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477E2" w14:textId="687EEB44" w:rsidR="00076CA9" w:rsidRPr="00FD79AF" w:rsidRDefault="00076CA9" w:rsidP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</w:rPr>
      </w:pPr>
      <w:r>
        <w:rPr>
          <w:b/>
          <w:szCs w:val="22"/>
        </w:rPr>
        <w:t>Pakkausseloste: Tietoa potilaalle</w:t>
      </w:r>
    </w:p>
    <w:p w14:paraId="2D57EF58" w14:textId="77777777" w:rsidR="00076CA9" w:rsidRPr="00FD79AF" w:rsidRDefault="00076CA9" w:rsidP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</w:rPr>
      </w:pPr>
    </w:p>
    <w:p w14:paraId="2185DF6F" w14:textId="77777777" w:rsidR="00076CA9" w:rsidRPr="00FD79AF" w:rsidRDefault="00076CA9" w:rsidP="00076CA9">
      <w:pPr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ARIKAYCE</w:t>
      </w:r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liposomal</w:t>
      </w:r>
      <w:proofErr w:type="spellEnd"/>
      <w:r>
        <w:rPr>
          <w:b/>
          <w:bCs/>
          <w:szCs w:val="22"/>
        </w:rPr>
        <w:t xml:space="preserve"> </w:t>
      </w:r>
      <w:r>
        <w:rPr>
          <w:b/>
          <w:szCs w:val="22"/>
        </w:rPr>
        <w:t>590 mg sumutindispersio</w:t>
      </w:r>
    </w:p>
    <w:p w14:paraId="27D95E59" w14:textId="77777777" w:rsidR="00076CA9" w:rsidRPr="00FD79AF" w:rsidRDefault="00076CA9" w:rsidP="00076CA9">
      <w:pPr>
        <w:spacing w:line="240" w:lineRule="auto"/>
        <w:jc w:val="center"/>
        <w:rPr>
          <w:szCs w:val="22"/>
        </w:rPr>
      </w:pPr>
      <w:proofErr w:type="spellStart"/>
      <w:r>
        <w:t>amikasiini</w:t>
      </w:r>
      <w:proofErr w:type="spellEnd"/>
    </w:p>
    <w:p w14:paraId="59053893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38583ABE" w14:textId="77777777" w:rsidR="00076CA9" w:rsidRPr="00FD79AF" w:rsidRDefault="00076CA9" w:rsidP="00076CA9">
      <w:pPr>
        <w:spacing w:line="240" w:lineRule="auto"/>
        <w:rPr>
          <w:b/>
          <w:szCs w:val="22"/>
        </w:rPr>
      </w:pPr>
      <w:r>
        <w:rPr>
          <w:b/>
          <w:szCs w:val="22"/>
        </w:rPr>
        <w:t>Lue tämä pakkausseloste huolellisesti ennen kuin aloitat tämän lääkkeen käyttämisen, sillä se sisältää sinulle tärkeitä tietoja.</w:t>
      </w:r>
    </w:p>
    <w:p w14:paraId="2BD24E9C" w14:textId="77777777" w:rsidR="00076CA9" w:rsidRPr="00FD79AF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>
        <w:t xml:space="preserve">Säilytä tämä pakkausseloste. Voit tarvita sitä myöhemmin. </w:t>
      </w:r>
    </w:p>
    <w:p w14:paraId="3E1E8A5E" w14:textId="77777777" w:rsidR="00076CA9" w:rsidRPr="00FD79AF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>
        <w:t>Jos sinulla on kysyttävää, käänny lääkärin tai apteekkihenkilökunnan puoleen.</w:t>
      </w:r>
    </w:p>
    <w:p w14:paraId="34AF0DDE" w14:textId="77777777" w:rsidR="00076CA9" w:rsidRPr="00FD79AF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>
        <w:t xml:space="preserve">Tämä lääke on määrätty vain sinulle eikä sitä pidä antaa muiden käyttöön. Se voi aiheuttaa haittaa muille, vaikka heillä olisikin samanlaiset oireet kuin sinulla </w:t>
      </w:r>
    </w:p>
    <w:p w14:paraId="3AB3CFB2" w14:textId="77777777" w:rsidR="00076CA9" w:rsidRPr="00FD79AF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>
        <w:t>Jos havaitset haittavaikutuksia, kerro niistä lääkärille tai apteekkihenkilökunnalle. Tämä koskee myös sellaisia mahdollisia haittavaikutuksia, joita ei ole mainittu tässä pakkausselosteessa. Ks. kohta 4.</w:t>
      </w:r>
    </w:p>
    <w:p w14:paraId="1F33B589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1DC80264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szCs w:val="22"/>
        </w:rPr>
        <w:t>Tässä pakkausselosteessa kerrotaan:</w:t>
      </w:r>
    </w:p>
    <w:p w14:paraId="1D1083F5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1DA30860" w14:textId="77777777" w:rsidR="00076CA9" w:rsidRPr="00FD79AF" w:rsidRDefault="00076CA9" w:rsidP="00076CA9">
      <w:pPr>
        <w:spacing w:line="240" w:lineRule="auto"/>
        <w:rPr>
          <w:szCs w:val="22"/>
        </w:rPr>
      </w:pPr>
      <w:r>
        <w:t>1.</w:t>
      </w:r>
      <w:r>
        <w:tab/>
        <w:t xml:space="preserve">Mitä ARIKAYCE </w:t>
      </w:r>
      <w:proofErr w:type="spellStart"/>
      <w:r w:rsidR="00753539">
        <w:t>liposomal</w:t>
      </w:r>
      <w:proofErr w:type="spellEnd"/>
      <w:r w:rsidR="00753539">
        <w:t xml:space="preserve"> </w:t>
      </w:r>
      <w:r>
        <w:t>on ja mihin sitä käytetään</w:t>
      </w:r>
    </w:p>
    <w:p w14:paraId="12851176" w14:textId="77777777" w:rsidR="00076CA9" w:rsidRPr="00FD79AF" w:rsidRDefault="00076CA9" w:rsidP="00076CA9">
      <w:pPr>
        <w:spacing w:line="240" w:lineRule="auto"/>
        <w:rPr>
          <w:szCs w:val="22"/>
        </w:rPr>
      </w:pPr>
      <w:r>
        <w:t>2.</w:t>
      </w:r>
      <w:r>
        <w:tab/>
        <w:t>Mitä sinun on tiedettävä, ennen kuin käytät ARIKAYCE</w:t>
      </w:r>
      <w:r w:rsidR="00753539">
        <w:t xml:space="preserve"> </w:t>
      </w:r>
      <w:proofErr w:type="spellStart"/>
      <w:r w:rsidR="00753539">
        <w:t>liposomal</w:t>
      </w:r>
      <w:proofErr w:type="spellEnd"/>
      <w:r w:rsidR="00753539">
        <w:t xml:space="preserve"> </w:t>
      </w:r>
      <w:r>
        <w:t>-valmistetta</w:t>
      </w:r>
    </w:p>
    <w:p w14:paraId="15FB9364" w14:textId="77777777" w:rsidR="00076CA9" w:rsidRPr="00FD79AF" w:rsidRDefault="00076CA9" w:rsidP="00076CA9">
      <w:pPr>
        <w:spacing w:line="240" w:lineRule="auto"/>
        <w:rPr>
          <w:szCs w:val="22"/>
        </w:rPr>
      </w:pPr>
      <w:r>
        <w:t>3.</w:t>
      </w:r>
      <w:r>
        <w:tab/>
        <w:t>Miten ARIKAYCE</w:t>
      </w:r>
      <w:r w:rsidR="00753539">
        <w:t xml:space="preserve"> </w:t>
      </w:r>
      <w:proofErr w:type="spellStart"/>
      <w:r w:rsidR="00753539">
        <w:t>liposomal</w:t>
      </w:r>
      <w:proofErr w:type="spellEnd"/>
      <w:r w:rsidR="00753539">
        <w:t xml:space="preserve"> </w:t>
      </w:r>
      <w:r>
        <w:t>-valmistetta käytetään</w:t>
      </w:r>
    </w:p>
    <w:p w14:paraId="6F522DA8" w14:textId="77777777" w:rsidR="00076CA9" w:rsidRPr="00FD79AF" w:rsidRDefault="00C80E62" w:rsidP="00076CA9">
      <w:pPr>
        <w:spacing w:line="240" w:lineRule="auto"/>
        <w:rPr>
          <w:szCs w:val="22"/>
        </w:rPr>
      </w:pPr>
      <w:r>
        <w:t>4.</w:t>
      </w:r>
      <w:r>
        <w:tab/>
        <w:t>Mahdolliset haittavaikutukset</w:t>
      </w:r>
    </w:p>
    <w:p w14:paraId="3EAE6710" w14:textId="77777777" w:rsidR="00076CA9" w:rsidRPr="00FD79AF" w:rsidRDefault="00076CA9" w:rsidP="00076CA9">
      <w:pPr>
        <w:spacing w:line="240" w:lineRule="auto"/>
        <w:rPr>
          <w:szCs w:val="22"/>
        </w:rPr>
      </w:pPr>
      <w:r>
        <w:t>5.</w:t>
      </w:r>
      <w:r>
        <w:tab/>
        <w:t>ARIKAYCE</w:t>
      </w:r>
      <w:r w:rsidR="00753539">
        <w:t xml:space="preserve"> </w:t>
      </w:r>
      <w:proofErr w:type="spellStart"/>
      <w:r w:rsidR="00753539">
        <w:t>liposomal</w:t>
      </w:r>
      <w:proofErr w:type="spellEnd"/>
      <w:r w:rsidR="00753539">
        <w:t xml:space="preserve"> </w:t>
      </w:r>
      <w:r>
        <w:t>-valmisteen säilyttäminen</w:t>
      </w:r>
    </w:p>
    <w:p w14:paraId="43B4B358" w14:textId="77777777" w:rsidR="00076CA9" w:rsidRPr="00FD79AF" w:rsidRDefault="00076CA9" w:rsidP="00076CA9">
      <w:pPr>
        <w:spacing w:line="240" w:lineRule="auto"/>
        <w:rPr>
          <w:szCs w:val="22"/>
        </w:rPr>
      </w:pPr>
      <w:r>
        <w:t>6.</w:t>
      </w:r>
      <w:r>
        <w:tab/>
        <w:t>Pakkauksen sisältö ja muuta tietoa</w:t>
      </w:r>
    </w:p>
    <w:p w14:paraId="06510B58" w14:textId="77777777" w:rsidR="00076CA9" w:rsidRPr="00FD79AF" w:rsidRDefault="00076CA9" w:rsidP="00076CA9">
      <w:pPr>
        <w:spacing w:line="240" w:lineRule="auto"/>
        <w:rPr>
          <w:szCs w:val="22"/>
        </w:rPr>
      </w:pPr>
      <w:r>
        <w:t xml:space="preserve">7. </w:t>
      </w:r>
      <w:r>
        <w:tab/>
        <w:t>Käyttöohjeet</w:t>
      </w:r>
    </w:p>
    <w:p w14:paraId="6E2CD04F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48406062" w14:textId="77777777" w:rsidR="001D428D" w:rsidRPr="00FD79AF" w:rsidRDefault="001D428D" w:rsidP="00076CA9">
      <w:pPr>
        <w:spacing w:line="240" w:lineRule="auto"/>
        <w:rPr>
          <w:szCs w:val="22"/>
        </w:rPr>
      </w:pPr>
    </w:p>
    <w:p w14:paraId="68BE68D7" w14:textId="77777777" w:rsidR="00076CA9" w:rsidRPr="00FD79AF" w:rsidRDefault="00076CA9" w:rsidP="00076CA9">
      <w:pPr>
        <w:spacing w:line="240" w:lineRule="auto"/>
        <w:rPr>
          <w:b/>
          <w:szCs w:val="22"/>
        </w:rPr>
      </w:pPr>
      <w:r>
        <w:rPr>
          <w:b/>
          <w:szCs w:val="22"/>
        </w:rPr>
        <w:t>1.</w:t>
      </w:r>
      <w:r>
        <w:rPr>
          <w:b/>
          <w:szCs w:val="22"/>
        </w:rPr>
        <w:tab/>
        <w:t xml:space="preserve">Mitä ARIKAYCE </w:t>
      </w:r>
      <w:proofErr w:type="spellStart"/>
      <w:r w:rsidR="00753539">
        <w:rPr>
          <w:b/>
          <w:szCs w:val="22"/>
        </w:rPr>
        <w:t>liposomal</w:t>
      </w:r>
      <w:proofErr w:type="spellEnd"/>
      <w:r w:rsidR="00753539">
        <w:rPr>
          <w:b/>
          <w:szCs w:val="22"/>
        </w:rPr>
        <w:t xml:space="preserve"> </w:t>
      </w:r>
      <w:r>
        <w:rPr>
          <w:b/>
          <w:szCs w:val="22"/>
        </w:rPr>
        <w:t>on ja mihin sitä käytetään</w:t>
      </w:r>
    </w:p>
    <w:p w14:paraId="6BC8E6C1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15497479" w14:textId="77777777" w:rsidR="00076CA9" w:rsidRPr="00FD79AF" w:rsidRDefault="00076CA9" w:rsidP="00076CA9">
      <w:pPr>
        <w:spacing w:line="240" w:lineRule="auto"/>
        <w:rPr>
          <w:szCs w:val="22"/>
        </w:rPr>
      </w:pPr>
      <w:r>
        <w:t xml:space="preserve">ARIKAYCE </w:t>
      </w:r>
      <w:proofErr w:type="spellStart"/>
      <w:r w:rsidR="00753539">
        <w:t>liposomal</w:t>
      </w:r>
      <w:proofErr w:type="spellEnd"/>
      <w:r w:rsidR="00753539">
        <w:t xml:space="preserve"> </w:t>
      </w:r>
      <w:r>
        <w:t xml:space="preserve">on </w:t>
      </w:r>
      <w:r>
        <w:rPr>
          <w:b/>
          <w:szCs w:val="22"/>
        </w:rPr>
        <w:t>antibiootti</w:t>
      </w:r>
      <w:r>
        <w:t xml:space="preserve">, joka sisältää </w:t>
      </w:r>
      <w:proofErr w:type="spellStart"/>
      <w:r>
        <w:t>amikasiini</w:t>
      </w:r>
      <w:proofErr w:type="spellEnd"/>
      <w:r>
        <w:t xml:space="preserve">-nimistä vaikuttavaa ainetta. </w:t>
      </w:r>
      <w:proofErr w:type="spellStart"/>
      <w:r>
        <w:t>Amikasiini</w:t>
      </w:r>
      <w:proofErr w:type="spellEnd"/>
      <w:r>
        <w:t xml:space="preserve"> kuuluu </w:t>
      </w:r>
      <w:proofErr w:type="spellStart"/>
      <w:r>
        <w:t>aminoglykosidit</w:t>
      </w:r>
      <w:proofErr w:type="spellEnd"/>
      <w:r>
        <w:t>-nimisten antibioottien ryhmään. Nämä pysäyttävät eräiden infektioita aiheuttavien bakteerien kasvun.</w:t>
      </w:r>
    </w:p>
    <w:p w14:paraId="3E061143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09D0FFE0" w14:textId="6436F402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>
        <w:t>ARIKAYCE</w:t>
      </w:r>
      <w:r w:rsidR="00753539">
        <w:t xml:space="preserve"> </w:t>
      </w:r>
      <w:proofErr w:type="spellStart"/>
      <w:r w:rsidR="00753539">
        <w:t>liposomal</w:t>
      </w:r>
      <w:proofErr w:type="spellEnd"/>
      <w:r w:rsidR="00753539">
        <w:t xml:space="preserve"> </w:t>
      </w:r>
      <w:r>
        <w:t xml:space="preserve">-valmistetta käytetään </w:t>
      </w:r>
      <w:proofErr w:type="spellStart"/>
      <w:r>
        <w:rPr>
          <w:rStyle w:val="Betoning"/>
          <w:iCs/>
          <w:szCs w:val="22"/>
        </w:rPr>
        <w:t>Mycobacterium</w:t>
      </w:r>
      <w:proofErr w:type="spellEnd"/>
      <w:r>
        <w:rPr>
          <w:rStyle w:val="Betoning"/>
          <w:iCs/>
          <w:szCs w:val="22"/>
        </w:rPr>
        <w:t xml:space="preserve"> </w:t>
      </w:r>
      <w:proofErr w:type="spellStart"/>
      <w:r>
        <w:rPr>
          <w:rStyle w:val="Betoning"/>
          <w:iCs/>
          <w:szCs w:val="22"/>
        </w:rPr>
        <w:t>avium</w:t>
      </w:r>
      <w:proofErr w:type="spellEnd"/>
      <w:r w:rsidR="00D40D14">
        <w:rPr>
          <w:rStyle w:val="Betoning"/>
          <w:iCs/>
          <w:szCs w:val="22"/>
        </w:rPr>
        <w:t> </w:t>
      </w:r>
      <w:r>
        <w:t xml:space="preserve">-kompleksin aiheuttaman </w:t>
      </w:r>
      <w:r>
        <w:rPr>
          <w:b/>
          <w:szCs w:val="22"/>
        </w:rPr>
        <w:t>keuhkoinfektion</w:t>
      </w:r>
      <w:r>
        <w:t xml:space="preserve"> hoitoon</w:t>
      </w:r>
      <w:r w:rsidR="00753539">
        <w:t xml:space="preserve"> aikuisille, joille on käytettävissä </w:t>
      </w:r>
      <w:r w:rsidR="00026F9C">
        <w:t xml:space="preserve">niukasti </w:t>
      </w:r>
      <w:r w:rsidR="00753539">
        <w:t xml:space="preserve">muita hoitovaihtoehtoja ja joilla ei ole </w:t>
      </w:r>
      <w:proofErr w:type="spellStart"/>
      <w:r w:rsidR="00753539">
        <w:t>kystista</w:t>
      </w:r>
      <w:proofErr w:type="spellEnd"/>
      <w:r w:rsidR="00753539">
        <w:t xml:space="preserve"> fibroosia</w:t>
      </w:r>
      <w:r>
        <w:t>.</w:t>
      </w:r>
    </w:p>
    <w:p w14:paraId="31F4E142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1A727340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33BC22A9" w14:textId="77777777" w:rsidR="00076CA9" w:rsidRPr="00FD79AF" w:rsidRDefault="00076CA9" w:rsidP="00076CA9">
      <w:pPr>
        <w:keepNext/>
        <w:spacing w:line="240" w:lineRule="auto"/>
        <w:rPr>
          <w:b/>
          <w:szCs w:val="22"/>
        </w:rPr>
      </w:pPr>
      <w:r>
        <w:rPr>
          <w:b/>
          <w:szCs w:val="22"/>
        </w:rPr>
        <w:t>2.</w:t>
      </w:r>
      <w:r>
        <w:rPr>
          <w:b/>
          <w:szCs w:val="22"/>
        </w:rPr>
        <w:tab/>
        <w:t>Mitä sinun on tiedettävä, ennen kuin käytät ARIKAYCE</w:t>
      </w:r>
      <w:r w:rsidR="00753539">
        <w:rPr>
          <w:b/>
          <w:szCs w:val="22"/>
        </w:rPr>
        <w:t xml:space="preserve"> </w:t>
      </w:r>
      <w:proofErr w:type="spellStart"/>
      <w:r w:rsidR="00753539">
        <w:rPr>
          <w:b/>
          <w:szCs w:val="22"/>
        </w:rPr>
        <w:t>liposomal</w:t>
      </w:r>
      <w:proofErr w:type="spellEnd"/>
      <w:r w:rsidR="00753539">
        <w:rPr>
          <w:b/>
          <w:szCs w:val="22"/>
        </w:rPr>
        <w:t xml:space="preserve"> </w:t>
      </w:r>
      <w:r>
        <w:rPr>
          <w:b/>
          <w:szCs w:val="22"/>
        </w:rPr>
        <w:t>-valmistetta</w:t>
      </w:r>
    </w:p>
    <w:p w14:paraId="538A8103" w14:textId="77777777" w:rsidR="00076CA9" w:rsidRPr="00FD79AF" w:rsidRDefault="00076CA9" w:rsidP="00076CA9">
      <w:pPr>
        <w:keepNext/>
        <w:spacing w:line="240" w:lineRule="auto"/>
        <w:rPr>
          <w:szCs w:val="22"/>
        </w:rPr>
      </w:pPr>
    </w:p>
    <w:p w14:paraId="03844535" w14:textId="77777777" w:rsidR="00076CA9" w:rsidRPr="00FD79AF" w:rsidRDefault="00076CA9" w:rsidP="00076CA9">
      <w:pPr>
        <w:keepNext/>
        <w:tabs>
          <w:tab w:val="clear" w:pos="567"/>
        </w:tabs>
        <w:spacing w:line="240" w:lineRule="auto"/>
        <w:ind w:left="709" w:hanging="709"/>
        <w:rPr>
          <w:szCs w:val="22"/>
        </w:rPr>
      </w:pPr>
      <w:r>
        <w:rPr>
          <w:b/>
          <w:szCs w:val="22"/>
        </w:rPr>
        <w:t>Älä käytä ARIKAYCE</w:t>
      </w:r>
      <w:r w:rsidR="00753539">
        <w:rPr>
          <w:b/>
          <w:szCs w:val="22"/>
        </w:rPr>
        <w:t xml:space="preserve"> </w:t>
      </w:r>
      <w:proofErr w:type="spellStart"/>
      <w:r w:rsidR="00753539">
        <w:rPr>
          <w:b/>
          <w:szCs w:val="22"/>
        </w:rPr>
        <w:t>liposomal</w:t>
      </w:r>
      <w:proofErr w:type="spellEnd"/>
      <w:r w:rsidR="00753539">
        <w:rPr>
          <w:b/>
          <w:szCs w:val="22"/>
        </w:rPr>
        <w:t xml:space="preserve"> </w:t>
      </w:r>
      <w:r>
        <w:rPr>
          <w:b/>
          <w:szCs w:val="22"/>
        </w:rPr>
        <w:t>-valmistetta</w:t>
      </w:r>
    </w:p>
    <w:p w14:paraId="045FB210" w14:textId="77777777" w:rsidR="00375334" w:rsidRPr="00FD79AF" w:rsidRDefault="00076CA9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 xml:space="preserve">jos olet allerginen </w:t>
      </w:r>
      <w:proofErr w:type="spellStart"/>
      <w:r>
        <w:rPr>
          <w:b/>
          <w:szCs w:val="22"/>
        </w:rPr>
        <w:t>amikasiinille</w:t>
      </w:r>
      <w:proofErr w:type="spellEnd"/>
      <w:r>
        <w:t xml:space="preserve"> tai muille </w:t>
      </w:r>
      <w:proofErr w:type="spellStart"/>
      <w:r>
        <w:rPr>
          <w:b/>
          <w:szCs w:val="22"/>
        </w:rPr>
        <w:t>aminoglykosideille</w:t>
      </w:r>
      <w:proofErr w:type="spellEnd"/>
      <w:r>
        <w:t xml:space="preserve">, soijalle tai tämän lääkkeen </w:t>
      </w:r>
      <w:r>
        <w:rPr>
          <w:b/>
          <w:szCs w:val="22"/>
        </w:rPr>
        <w:t>jollekin muulle aineelle</w:t>
      </w:r>
      <w:r>
        <w:t xml:space="preserve"> (lueteltu kohdassa 6)</w:t>
      </w:r>
    </w:p>
    <w:p w14:paraId="663EBEF1" w14:textId="77777777" w:rsidR="00375334" w:rsidRPr="00753539" w:rsidRDefault="00375334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 xml:space="preserve">jos käytät jotain muuta </w:t>
      </w:r>
      <w:proofErr w:type="spellStart"/>
      <w:r>
        <w:t>aminoglykosidia</w:t>
      </w:r>
      <w:proofErr w:type="spellEnd"/>
      <w:r>
        <w:t xml:space="preserve"> (suun kautta tai injektiona)</w:t>
      </w:r>
    </w:p>
    <w:p w14:paraId="1030070F" w14:textId="77777777" w:rsidR="00753539" w:rsidRPr="00FD79AF" w:rsidRDefault="00753539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>jos munuaisesi toimivat hyvin heikosti.</w:t>
      </w:r>
    </w:p>
    <w:p w14:paraId="1D8B8652" w14:textId="77777777" w:rsidR="00D343A6" w:rsidRPr="00FD79AF" w:rsidRDefault="00D343A6" w:rsidP="00D343A6">
      <w:pPr>
        <w:tabs>
          <w:tab w:val="clear" w:pos="567"/>
        </w:tabs>
        <w:spacing w:line="240" w:lineRule="auto"/>
        <w:rPr>
          <w:szCs w:val="22"/>
        </w:rPr>
      </w:pPr>
    </w:p>
    <w:p w14:paraId="0CACB04A" w14:textId="77777777" w:rsidR="00076CA9" w:rsidRPr="00FD79AF" w:rsidRDefault="00076CA9" w:rsidP="00076CA9">
      <w:pPr>
        <w:tabs>
          <w:tab w:val="clear" w:pos="567"/>
        </w:tabs>
        <w:spacing w:line="240" w:lineRule="auto"/>
        <w:ind w:left="709" w:hanging="709"/>
        <w:rPr>
          <w:b/>
          <w:szCs w:val="22"/>
        </w:rPr>
      </w:pPr>
      <w:r>
        <w:rPr>
          <w:b/>
          <w:szCs w:val="22"/>
        </w:rPr>
        <w:t>Varoitukset ja varotoimet</w:t>
      </w:r>
    </w:p>
    <w:p w14:paraId="57F3B8B6" w14:textId="45F76707" w:rsidR="00076CA9" w:rsidRPr="00FD79AF" w:rsidRDefault="00076CA9" w:rsidP="002F3CE4">
      <w:pPr>
        <w:tabs>
          <w:tab w:val="clear" w:pos="567"/>
        </w:tabs>
        <w:spacing w:line="240" w:lineRule="auto"/>
        <w:rPr>
          <w:szCs w:val="22"/>
        </w:rPr>
      </w:pPr>
      <w:r>
        <w:t xml:space="preserve">Keskustele lääkärin tai apteekkihenkilökunnan kanssa </w:t>
      </w:r>
      <w:r>
        <w:rPr>
          <w:szCs w:val="22"/>
          <w:u w:val="single"/>
        </w:rPr>
        <w:t>ennen</w:t>
      </w:r>
      <w:r w:rsidR="00852561">
        <w:rPr>
          <w:szCs w:val="22"/>
          <w:u w:val="single"/>
        </w:rPr>
        <w:t xml:space="preserve"> kuin käytät</w:t>
      </w:r>
      <w:r w:rsidRPr="00D40D14">
        <w:rPr>
          <w:szCs w:val="22"/>
        </w:rPr>
        <w:t xml:space="preserve"> </w:t>
      </w:r>
      <w:r>
        <w:t>ARIKAYCE</w:t>
      </w:r>
      <w:r w:rsidR="00753539">
        <w:t xml:space="preserve"> </w:t>
      </w:r>
      <w:proofErr w:type="spellStart"/>
      <w:r w:rsidR="00753539">
        <w:t>liposomal</w:t>
      </w:r>
      <w:proofErr w:type="spellEnd"/>
      <w:r w:rsidR="00753539">
        <w:t xml:space="preserve"> </w:t>
      </w:r>
      <w:r>
        <w:t>-valmiste</w:t>
      </w:r>
      <w:r w:rsidR="00852561" w:rsidRPr="002F3CE4">
        <w:t>tta</w:t>
      </w:r>
      <w:r>
        <w:t>, jos:</w:t>
      </w:r>
    </w:p>
    <w:p w14:paraId="3C01EFF0" w14:textId="77777777" w:rsidR="00076CA9" w:rsidRPr="00753539" w:rsidRDefault="00076CA9" w:rsidP="009032AC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 xml:space="preserve">käytät hengityksen ongelmiin </w:t>
      </w:r>
      <w:proofErr w:type="spellStart"/>
      <w:r>
        <w:t>bronkodilataattoria</w:t>
      </w:r>
      <w:proofErr w:type="spellEnd"/>
      <w:r>
        <w:t xml:space="preserve"> (</w:t>
      </w:r>
      <w:r w:rsidR="009032AC">
        <w:t>keuhkoputkia laajentavaa ainetta</w:t>
      </w:r>
      <w:r>
        <w:t>), sillä tässä hoidossa sinua pyydetään käyttämään sitä ensin</w:t>
      </w:r>
      <w:r w:rsidR="009032AC">
        <w:t xml:space="preserve"> eli</w:t>
      </w:r>
      <w:r>
        <w:t xml:space="preserve"> ennen ARIKAYCE</w:t>
      </w:r>
      <w:r w:rsidR="00753539">
        <w:t xml:space="preserve"> </w:t>
      </w:r>
      <w:proofErr w:type="spellStart"/>
      <w:r w:rsidR="00753539">
        <w:t>liposomal</w:t>
      </w:r>
      <w:proofErr w:type="spellEnd"/>
      <w:r w:rsidR="00753539">
        <w:t xml:space="preserve"> </w:t>
      </w:r>
      <w:r>
        <w:t>-valmisteen käyttämistä</w:t>
      </w:r>
    </w:p>
    <w:p w14:paraId="315EB184" w14:textId="189FCF59" w:rsidR="00753539" w:rsidRPr="001B0444" w:rsidRDefault="00753539" w:rsidP="00753539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753539">
        <w:rPr>
          <w:szCs w:val="22"/>
        </w:rPr>
        <w:t>si</w:t>
      </w:r>
      <w:r w:rsidRPr="001B0444">
        <w:rPr>
          <w:szCs w:val="22"/>
        </w:rPr>
        <w:t xml:space="preserve">nulla on </w:t>
      </w:r>
      <w:r w:rsidRPr="001B0444">
        <w:rPr>
          <w:b/>
          <w:szCs w:val="22"/>
        </w:rPr>
        <w:t>munuais</w:t>
      </w:r>
      <w:r w:rsidR="007C12EF">
        <w:rPr>
          <w:b/>
          <w:szCs w:val="22"/>
        </w:rPr>
        <w:t>ongelmia</w:t>
      </w:r>
      <w:r w:rsidRPr="001B0444">
        <w:rPr>
          <w:szCs w:val="22"/>
        </w:rPr>
        <w:t xml:space="preserve">; sinulle </w:t>
      </w:r>
      <w:r w:rsidR="007C12EF">
        <w:rPr>
          <w:szCs w:val="22"/>
        </w:rPr>
        <w:t>saattaa olla tarpeen tehdä</w:t>
      </w:r>
      <w:r w:rsidRPr="001B0444">
        <w:rPr>
          <w:szCs w:val="22"/>
        </w:rPr>
        <w:t xml:space="preserve"> mu</w:t>
      </w:r>
      <w:r>
        <w:rPr>
          <w:szCs w:val="22"/>
        </w:rPr>
        <w:t>nuaiskokeita ennen hoidon aloittamista</w:t>
      </w:r>
    </w:p>
    <w:p w14:paraId="18CCDAF0" w14:textId="76522F6D" w:rsidR="00076CA9" w:rsidRPr="00FD79AF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 xml:space="preserve">sinulla on </w:t>
      </w:r>
      <w:r>
        <w:rPr>
          <w:b/>
          <w:szCs w:val="22"/>
        </w:rPr>
        <w:t>kuulovaikeuksia</w:t>
      </w:r>
      <w:r>
        <w:t xml:space="preserve">, </w:t>
      </w:r>
      <w:r>
        <w:rPr>
          <w:b/>
          <w:szCs w:val="22"/>
        </w:rPr>
        <w:t>korvien soimista tai surinaa</w:t>
      </w:r>
      <w:r>
        <w:t xml:space="preserve"> (tinnitus) tai </w:t>
      </w:r>
      <w:r>
        <w:rPr>
          <w:b/>
          <w:szCs w:val="22"/>
        </w:rPr>
        <w:t>tasapaino-ongelmia</w:t>
      </w:r>
      <w:r>
        <w:t>, mukaan lukien tunne, että maailma pyörii silmissä, lihasten liikkeiden koordinaation puute, huimaus ja pyörrytyksen tunne</w:t>
      </w:r>
      <w:r w:rsidR="00D40D14">
        <w:t>;</w:t>
      </w:r>
      <w:r>
        <w:t xml:space="preserve"> jos sinulla on kuulo-ongelmia, sinulle</w:t>
      </w:r>
      <w:r w:rsidR="007C12EF">
        <w:t xml:space="preserve"> </w:t>
      </w:r>
      <w:r w:rsidR="001213D1">
        <w:t>saattaa olla tarpeen tehdä</w:t>
      </w:r>
      <w:r>
        <w:t xml:space="preserve"> kuulotesti ennen hoidon aloittamista tai sen aikana</w:t>
      </w:r>
    </w:p>
    <w:p w14:paraId="05F7F5B1" w14:textId="77777777" w:rsidR="00E01794" w:rsidRPr="00FD79AF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lastRenderedPageBreak/>
        <w:t xml:space="preserve">sinulla on </w:t>
      </w:r>
      <w:r>
        <w:rPr>
          <w:b/>
          <w:szCs w:val="22"/>
        </w:rPr>
        <w:t xml:space="preserve">muita keuhkosairauksia </w:t>
      </w:r>
    </w:p>
    <w:p w14:paraId="24A826EC" w14:textId="77777777" w:rsidR="00F27638" w:rsidRPr="00AB1AC7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 xml:space="preserve">sinulla on lihasheikkoutta ja uupumusta aiheuttava sairaus, kuten esimerkiksi </w:t>
      </w:r>
      <w:proofErr w:type="spellStart"/>
      <w:r>
        <w:rPr>
          <w:b/>
          <w:szCs w:val="22"/>
        </w:rPr>
        <w:t>myasthenia</w:t>
      </w:r>
      <w:proofErr w:type="spellEnd"/>
      <w:r>
        <w:rPr>
          <w:b/>
          <w:szCs w:val="22"/>
        </w:rPr>
        <w:t xml:space="preserve"> gravis</w:t>
      </w:r>
    </w:p>
    <w:p w14:paraId="14994C3D" w14:textId="5EE11378" w:rsidR="00076CA9" w:rsidRPr="00D87E25" w:rsidRDefault="00F27638" w:rsidP="00AB1AC7">
      <w:pPr>
        <w:numPr>
          <w:ilvl w:val="0"/>
          <w:numId w:val="6"/>
        </w:numPr>
        <w:tabs>
          <w:tab w:val="clear" w:pos="567"/>
        </w:tabs>
        <w:spacing w:line="240" w:lineRule="auto"/>
        <w:ind w:left="540" w:hanging="540"/>
        <w:rPr>
          <w:szCs w:val="22"/>
        </w:rPr>
      </w:pPr>
      <w:r w:rsidRPr="00D87E25">
        <w:t xml:space="preserve">sinulla </w:t>
      </w:r>
      <w:r w:rsidR="006F416E" w:rsidRPr="00D87E25">
        <w:t xml:space="preserve">tai äidinpuoleisen suvun terveyshistoriassa on </w:t>
      </w:r>
      <w:proofErr w:type="spellStart"/>
      <w:r w:rsidRPr="00D87E25">
        <w:t>mitokondriaalisten</w:t>
      </w:r>
      <w:proofErr w:type="spellEnd"/>
      <w:r w:rsidRPr="00D87E25">
        <w:t xml:space="preserve"> mutaatioiden aiheuttama sairaus (</w:t>
      </w:r>
      <w:r w:rsidR="0060764D" w:rsidRPr="00D87E25">
        <w:t xml:space="preserve">perinnöllinen </w:t>
      </w:r>
      <w:r w:rsidRPr="00D87E25">
        <w:t>sairaus) tai antibioottilääkkeiden aiheuttam</w:t>
      </w:r>
      <w:r w:rsidR="0060764D" w:rsidRPr="00D87E25">
        <w:t xml:space="preserve">a </w:t>
      </w:r>
      <w:r w:rsidRPr="00D87E25">
        <w:t>kuulo</w:t>
      </w:r>
      <w:r w:rsidR="0060764D" w:rsidRPr="00D87E25">
        <w:t>n</w:t>
      </w:r>
      <w:r w:rsidR="00090EA5" w:rsidRPr="00D87E25">
        <w:t>menetys.</w:t>
      </w:r>
      <w:r w:rsidR="0060764D" w:rsidRPr="00D87E25">
        <w:t xml:space="preserve"> </w:t>
      </w:r>
      <w:r w:rsidR="00090EA5" w:rsidRPr="00D87E25">
        <w:t>K</w:t>
      </w:r>
      <w:r w:rsidR="0060764D" w:rsidRPr="00D87E25">
        <w:t xml:space="preserve">erro siitä lääkärille tai apteekkihenkilökunnalle ennen </w:t>
      </w:r>
      <w:proofErr w:type="spellStart"/>
      <w:r w:rsidR="0060764D" w:rsidRPr="00D87E25">
        <w:t>aminoglykosidilääkkeen</w:t>
      </w:r>
      <w:proofErr w:type="spellEnd"/>
      <w:r w:rsidR="0060764D" w:rsidRPr="00D87E25">
        <w:t xml:space="preserve"> ottamista;</w:t>
      </w:r>
      <w:r w:rsidRPr="00D87E25">
        <w:t xml:space="preserve"> </w:t>
      </w:r>
      <w:r w:rsidR="00090EA5" w:rsidRPr="00D87E25">
        <w:t>jotkin</w:t>
      </w:r>
      <w:r w:rsidRPr="00D87E25">
        <w:t xml:space="preserve"> </w:t>
      </w:r>
      <w:proofErr w:type="spellStart"/>
      <w:r w:rsidRPr="00D87E25">
        <w:t>mitokondri</w:t>
      </w:r>
      <w:r w:rsidR="00090EA5" w:rsidRPr="00D87E25">
        <w:t>aaliset</w:t>
      </w:r>
      <w:proofErr w:type="spellEnd"/>
      <w:r w:rsidRPr="00D87E25">
        <w:t xml:space="preserve"> mutaatiot voivat lisätä kuu</w:t>
      </w:r>
      <w:r w:rsidR="00090EA5" w:rsidRPr="00D87E25">
        <w:t>routumisen</w:t>
      </w:r>
      <w:r w:rsidRPr="00D87E25">
        <w:t xml:space="preserve"> riskiä tätä lääkettä käytettäessä</w:t>
      </w:r>
      <w:r w:rsidR="0060764D" w:rsidRPr="00D87E25">
        <w:t xml:space="preserve">. Lääkäri saattaa suositella geenitestiä ennen ARIKAYCE </w:t>
      </w:r>
      <w:proofErr w:type="spellStart"/>
      <w:r w:rsidR="0060764D" w:rsidRPr="00D87E25">
        <w:t>liposomal</w:t>
      </w:r>
      <w:proofErr w:type="spellEnd"/>
      <w:r w:rsidR="0060764D" w:rsidRPr="00D87E25">
        <w:t xml:space="preserve"> -valmisteen antoa</w:t>
      </w:r>
      <w:r w:rsidR="00076CA9" w:rsidRPr="00D87E25">
        <w:t>.</w:t>
      </w:r>
    </w:p>
    <w:p w14:paraId="580E77D5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3E17FEA5" w14:textId="4BE3A307" w:rsidR="00076CA9" w:rsidRDefault="00076CA9" w:rsidP="00076CA9">
      <w:pPr>
        <w:tabs>
          <w:tab w:val="clear" w:pos="567"/>
        </w:tabs>
        <w:spacing w:line="240" w:lineRule="auto"/>
      </w:pPr>
      <w:r>
        <w:rPr>
          <w:b/>
          <w:bCs/>
          <w:szCs w:val="22"/>
        </w:rPr>
        <w:t xml:space="preserve">Kerro </w:t>
      </w:r>
      <w:r w:rsidR="00706FCF">
        <w:rPr>
          <w:b/>
          <w:bCs/>
          <w:szCs w:val="22"/>
        </w:rPr>
        <w:t>heti lääkärille</w:t>
      </w:r>
      <w:r w:rsidR="00B409D7">
        <w:rPr>
          <w:b/>
          <w:bCs/>
          <w:szCs w:val="22"/>
        </w:rPr>
        <w:t xml:space="preserve">, jos sinulla </w:t>
      </w:r>
      <w:r w:rsidR="002D6868">
        <w:t xml:space="preserve">ilmenee </w:t>
      </w:r>
      <w:r>
        <w:t>ARIKAYCE</w:t>
      </w:r>
      <w:r w:rsidR="00753539">
        <w:t xml:space="preserve"> </w:t>
      </w:r>
      <w:proofErr w:type="spellStart"/>
      <w:r w:rsidR="00753539">
        <w:t>liposomal</w:t>
      </w:r>
      <w:proofErr w:type="spellEnd"/>
      <w:r>
        <w:t xml:space="preserve">-valmisteen </w:t>
      </w:r>
      <w:r w:rsidRPr="00B96715">
        <w:rPr>
          <w:b/>
          <w:bCs/>
          <w:u w:val="single"/>
        </w:rPr>
        <w:t>käytön aikana</w:t>
      </w:r>
      <w:r>
        <w:t xml:space="preserve"> jokin seuraavista:</w:t>
      </w:r>
    </w:p>
    <w:p w14:paraId="04D76125" w14:textId="652ED972" w:rsidR="00076CA9" w:rsidRPr="00E502F4" w:rsidRDefault="00076CA9" w:rsidP="001B0444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 xml:space="preserve">sinulla on </w:t>
      </w:r>
      <w:r w:rsidR="002515F7">
        <w:t>tajunnanmenetys, iho</w:t>
      </w:r>
      <w:r w:rsidR="0064768D">
        <w:t xml:space="preserve">ttuma, </w:t>
      </w:r>
      <w:r>
        <w:t xml:space="preserve">kuumetta, </w:t>
      </w:r>
      <w:r w:rsidR="005A0FCC">
        <w:t>hengityksen vaikeutumista tai uusia hengitysongelmia</w:t>
      </w:r>
    </w:p>
    <w:p w14:paraId="55B6686F" w14:textId="77777777" w:rsidR="00076CA9" w:rsidRPr="009A6A5A" w:rsidRDefault="00076CA9" w:rsidP="00166106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>munuaisvaivoj</w:t>
      </w:r>
      <w:r w:rsidR="00753539">
        <w:t>en paheneminen</w:t>
      </w:r>
    </w:p>
    <w:p w14:paraId="51D159AB" w14:textId="77777777" w:rsidR="009A6A5A" w:rsidRPr="00193C71" w:rsidRDefault="00E17307" w:rsidP="00166106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 xml:space="preserve">korvaongelmia, kuten korvien soiminen tai </w:t>
      </w:r>
      <w:r w:rsidR="006B6169">
        <w:t>kuulon heikkeneminen</w:t>
      </w:r>
      <w:r w:rsidR="00193C71">
        <w:t>.</w:t>
      </w:r>
    </w:p>
    <w:p w14:paraId="45B04A9D" w14:textId="77777777" w:rsidR="00076CA9" w:rsidRPr="00FD79AF" w:rsidRDefault="00193C71" w:rsidP="00076CA9">
      <w:pPr>
        <w:spacing w:line="240" w:lineRule="auto"/>
        <w:rPr>
          <w:szCs w:val="22"/>
        </w:rPr>
      </w:pPr>
      <w:r>
        <w:rPr>
          <w:szCs w:val="22"/>
        </w:rPr>
        <w:t>Katso kohta</w:t>
      </w:r>
      <w:r w:rsidR="00B25C9D">
        <w:rPr>
          <w:szCs w:val="22"/>
        </w:rPr>
        <w:t> </w:t>
      </w:r>
      <w:r>
        <w:rPr>
          <w:szCs w:val="22"/>
        </w:rPr>
        <w:t>4.</w:t>
      </w:r>
    </w:p>
    <w:p w14:paraId="7357EA08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0EBA3CAE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szCs w:val="22"/>
        </w:rPr>
        <w:t>Lapset</w:t>
      </w:r>
      <w:r w:rsidR="00A93BDB">
        <w:rPr>
          <w:b/>
          <w:szCs w:val="22"/>
        </w:rPr>
        <w:t xml:space="preserve"> ja nuoret</w:t>
      </w:r>
    </w:p>
    <w:p w14:paraId="19B697C9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>
        <w:t>ARIKAYCE</w:t>
      </w:r>
      <w:r w:rsidR="00A93BDB">
        <w:t xml:space="preserve">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>-valmistetta ei pidä antaa alle 18-vuotiaille lapsille tai nuorille.</w:t>
      </w:r>
    </w:p>
    <w:p w14:paraId="0CE9B2D2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7C7DC9A0" w14:textId="77777777" w:rsidR="00076CA9" w:rsidRPr="00FD79AF" w:rsidRDefault="00076CA9" w:rsidP="00076CA9">
      <w:pPr>
        <w:keepNext/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szCs w:val="22"/>
        </w:rPr>
        <w:t xml:space="preserve">Muut lääkevalmisteet ja ARIKAYCE </w:t>
      </w:r>
      <w:proofErr w:type="spellStart"/>
      <w:r w:rsidR="00A93BDB">
        <w:rPr>
          <w:b/>
          <w:szCs w:val="22"/>
        </w:rPr>
        <w:t>liposomal</w:t>
      </w:r>
      <w:proofErr w:type="spellEnd"/>
    </w:p>
    <w:p w14:paraId="00ACE6D4" w14:textId="77777777" w:rsidR="00076CA9" w:rsidRPr="00FD79AF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  <w:r>
        <w:t>Kerro lääkärille tai apteekkihenkilökunnalle, jos parhaillaan käytät, olet äskettäin käyttänyt tai saatat käyttää muita lääkkeitä.</w:t>
      </w:r>
    </w:p>
    <w:p w14:paraId="0420157B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5DE4C794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bookmarkStart w:id="0" w:name="_Hlk5627336"/>
      <w:r>
        <w:t>Erityinen huolellisuus on tarpeen, jos käytät muita lääkkeitä, sillä joillakin niistä voi olla yhteisvaikutuksia ARIKAYCE</w:t>
      </w:r>
      <w:r w:rsidR="00A93BDB">
        <w:t xml:space="preserve">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>-valmisteen kanssa, esimerkiksi seuraavilla:</w:t>
      </w:r>
    </w:p>
    <w:p w14:paraId="2CC9716F" w14:textId="3F8E4213" w:rsidR="00076CA9" w:rsidRPr="00FD79AF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 xml:space="preserve">nesteenpoistolääkkeet (diureetit), kuten esimerkiksi </w:t>
      </w:r>
      <w:proofErr w:type="spellStart"/>
      <w:r>
        <w:t>etakryynihappo</w:t>
      </w:r>
      <w:proofErr w:type="spellEnd"/>
      <w:r>
        <w:t xml:space="preserve">, </w:t>
      </w:r>
      <w:proofErr w:type="spellStart"/>
      <w:r>
        <w:t>furosemidi</w:t>
      </w:r>
      <w:proofErr w:type="spellEnd"/>
      <w:r>
        <w:t xml:space="preserve"> tai </w:t>
      </w:r>
      <w:proofErr w:type="spellStart"/>
      <w:r>
        <w:t>mannitoli</w:t>
      </w:r>
      <w:proofErr w:type="spellEnd"/>
    </w:p>
    <w:p w14:paraId="471182CB" w14:textId="5D318F25" w:rsidR="00076CA9" w:rsidRPr="00FD79AF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 xml:space="preserve">muut lääkkeet, jotka voivat vaikuttaa munuaisiin, kuuloon, tasapainoon tai </w:t>
      </w:r>
      <w:r w:rsidR="007D1DA5">
        <w:t>heikentää lihasvoimaa</w:t>
      </w:r>
      <w:r w:rsidR="00471F92">
        <w:t>.</w:t>
      </w:r>
    </w:p>
    <w:p w14:paraId="1FD21825" w14:textId="77777777" w:rsidR="001310B6" w:rsidRPr="00FD79AF" w:rsidRDefault="001310B6" w:rsidP="001310B6">
      <w:pPr>
        <w:tabs>
          <w:tab w:val="clear" w:pos="567"/>
        </w:tabs>
        <w:spacing w:line="240" w:lineRule="auto"/>
        <w:rPr>
          <w:szCs w:val="22"/>
        </w:rPr>
      </w:pPr>
      <w:bookmarkStart w:id="1" w:name="_Hlk5627304"/>
    </w:p>
    <w:bookmarkEnd w:id="0"/>
    <w:bookmarkEnd w:id="1"/>
    <w:p w14:paraId="59F5182F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szCs w:val="22"/>
        </w:rPr>
        <w:t>Raskaus ja imetys</w:t>
      </w:r>
    </w:p>
    <w:p w14:paraId="2AADADA0" w14:textId="77777777" w:rsidR="00076CA9" w:rsidRPr="00405021" w:rsidRDefault="00076CA9" w:rsidP="00076CA9">
      <w:pPr>
        <w:tabs>
          <w:tab w:val="clear" w:pos="567"/>
        </w:tabs>
        <w:spacing w:line="240" w:lineRule="auto"/>
      </w:pPr>
      <w:r>
        <w:t>Jos olet raskaana tai imetät, epäilet olevasi raskaana tai jos suunnittelet lapsen hankkimista, ARIKAYCE</w:t>
      </w:r>
      <w:r w:rsidR="00A93BDB">
        <w:t xml:space="preserve">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>-valmisteen käyttöä pitää välttää. Kysy lääkäriltä tai apteekista neuvoa ennen tämän lääkkeen käyttöä.</w:t>
      </w:r>
    </w:p>
    <w:p w14:paraId="63EA91D7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1A8F2B07" w14:textId="77777777" w:rsidR="00021CD3" w:rsidRPr="00FD79AF" w:rsidRDefault="00021CD3" w:rsidP="00021CD3">
      <w:pPr>
        <w:tabs>
          <w:tab w:val="clear" w:pos="567"/>
        </w:tabs>
        <w:spacing w:line="240" w:lineRule="auto"/>
        <w:rPr>
          <w:szCs w:val="22"/>
        </w:rPr>
      </w:pPr>
      <w:r>
        <w:t>Jos tulet raskaaksi käyttäessäsi ARIKAYCE</w:t>
      </w:r>
      <w:r w:rsidR="00A93BDB">
        <w:t xml:space="preserve">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>-valmistetta, ilmoita asiasta lääkärille. Hän neuvoo, pitääkö sinun lopettaa ARIKAYCE</w:t>
      </w:r>
      <w:r w:rsidR="00A93BDB">
        <w:t xml:space="preserve">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>-valmisteen käyttö.</w:t>
      </w:r>
    </w:p>
    <w:p w14:paraId="017259ED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1AF09D49" w14:textId="350541F1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>
        <w:t xml:space="preserve">Ei tiedetä, kulkeutuuko </w:t>
      </w:r>
      <w:proofErr w:type="spellStart"/>
      <w:r>
        <w:t>amikasiini</w:t>
      </w:r>
      <w:proofErr w:type="spellEnd"/>
      <w:r>
        <w:t xml:space="preserve"> ihmisten rintamaitoon. </w:t>
      </w:r>
      <w:r w:rsidR="00FD41F0">
        <w:t>Jos imetät, lääkäri</w:t>
      </w:r>
      <w:r>
        <w:t xml:space="preserve"> neuvoo, pitääkö sinun lopettaa imetys vai hoito tällä lääkkeellä.</w:t>
      </w:r>
    </w:p>
    <w:p w14:paraId="1BCEB83D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647EBC69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szCs w:val="22"/>
        </w:rPr>
        <w:t>Ajaminen ja koneiden käyttö</w:t>
      </w:r>
    </w:p>
    <w:p w14:paraId="6D0EEBD6" w14:textId="25BF99F0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>
        <w:t xml:space="preserve">ARIKAYCE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 xml:space="preserve">voi aiheuttaa huimausta ja muita sisäkorvan tasapainoelimestä lähtöisin olevia häiriöitä, kuten esimerkiksi asentohuimausta ja tasapainohäiriöitä. Sinun </w:t>
      </w:r>
      <w:r w:rsidR="00376985">
        <w:t xml:space="preserve">ei </w:t>
      </w:r>
      <w:r>
        <w:t>pidä ajaa tai käyttää koneita</w:t>
      </w:r>
      <w:r w:rsidR="004F30B5">
        <w:t>,</w:t>
      </w:r>
      <w:r>
        <w:t xml:space="preserve"> kun inhaloit ARIKAYCE</w:t>
      </w:r>
      <w:r w:rsidR="00A93BDB">
        <w:t xml:space="preserve">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>-valmistetta. Jos sinulla on kysymyksiä, keskustele lääkärin kanssa.</w:t>
      </w:r>
    </w:p>
    <w:p w14:paraId="707A513F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1F8BDC4B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538EED35" w14:textId="77777777" w:rsidR="00076CA9" w:rsidRPr="00FD79AF" w:rsidRDefault="00076CA9" w:rsidP="00076CA9">
      <w:pPr>
        <w:keepNext/>
        <w:spacing w:line="240" w:lineRule="auto"/>
        <w:rPr>
          <w:b/>
          <w:szCs w:val="22"/>
        </w:rPr>
      </w:pPr>
      <w:r>
        <w:rPr>
          <w:b/>
          <w:szCs w:val="22"/>
        </w:rPr>
        <w:t>3.</w:t>
      </w:r>
      <w:r>
        <w:rPr>
          <w:b/>
          <w:szCs w:val="22"/>
        </w:rPr>
        <w:tab/>
        <w:t>Miten ARIKAYCE</w:t>
      </w:r>
      <w:r w:rsidR="00A93BDB">
        <w:rPr>
          <w:b/>
          <w:szCs w:val="22"/>
        </w:rPr>
        <w:t xml:space="preserve"> </w:t>
      </w:r>
      <w:proofErr w:type="spellStart"/>
      <w:r w:rsidR="00A93BDB">
        <w:rPr>
          <w:b/>
          <w:szCs w:val="22"/>
        </w:rPr>
        <w:t>liposomal</w:t>
      </w:r>
      <w:proofErr w:type="spellEnd"/>
      <w:r>
        <w:rPr>
          <w:b/>
          <w:szCs w:val="22"/>
        </w:rPr>
        <w:t>-valmistetta käytetään</w:t>
      </w:r>
    </w:p>
    <w:p w14:paraId="2D2EDA6E" w14:textId="77777777" w:rsidR="00076CA9" w:rsidRPr="00FD79AF" w:rsidRDefault="00076CA9" w:rsidP="00076CA9">
      <w:pPr>
        <w:keepNext/>
        <w:spacing w:line="240" w:lineRule="auto"/>
        <w:rPr>
          <w:szCs w:val="22"/>
        </w:rPr>
      </w:pPr>
    </w:p>
    <w:p w14:paraId="797E6F12" w14:textId="14DBD082" w:rsidR="00076CA9" w:rsidRPr="00FD79AF" w:rsidRDefault="00076CA9" w:rsidP="00076CA9">
      <w:pPr>
        <w:keepNext/>
        <w:spacing w:line="240" w:lineRule="auto"/>
        <w:rPr>
          <w:szCs w:val="22"/>
        </w:rPr>
      </w:pPr>
      <w:r>
        <w:t>Käytä tätä lääkettä juuri siten kuin lääkäri on määrännyt. Tarkista ohjeet lääkäriltä, jos olet epävarma.</w:t>
      </w:r>
    </w:p>
    <w:p w14:paraId="0277FFD3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509E05E9" w14:textId="359D19B5" w:rsidR="0050347A" w:rsidRPr="00FD79AF" w:rsidRDefault="00076CA9" w:rsidP="0075705E">
      <w:pPr>
        <w:keepNext/>
        <w:spacing w:line="240" w:lineRule="auto"/>
        <w:rPr>
          <w:szCs w:val="22"/>
        </w:rPr>
      </w:pPr>
      <w:r>
        <w:t xml:space="preserve">Suositeltu annos on </w:t>
      </w:r>
      <w:r>
        <w:rPr>
          <w:b/>
          <w:szCs w:val="22"/>
        </w:rPr>
        <w:t xml:space="preserve">yksi </w:t>
      </w:r>
      <w:r w:rsidR="00055D4E">
        <w:rPr>
          <w:b/>
          <w:szCs w:val="22"/>
        </w:rPr>
        <w:t>lääke</w:t>
      </w:r>
      <w:r>
        <w:rPr>
          <w:b/>
          <w:szCs w:val="22"/>
        </w:rPr>
        <w:t>pullo</w:t>
      </w:r>
      <w:r>
        <w:t xml:space="preserve"> ARIKAYCE</w:t>
      </w:r>
      <w:r w:rsidR="00A93BDB">
        <w:t xml:space="preserve">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 xml:space="preserve">-valmistetta inhaloituna suuhun kerran päivässä käyttäen </w:t>
      </w:r>
      <w:proofErr w:type="spellStart"/>
      <w:r>
        <w:t>Lamira</w:t>
      </w:r>
      <w:proofErr w:type="spellEnd"/>
      <w:r>
        <w:t>-sumut</w:t>
      </w:r>
      <w:r w:rsidR="002F5A52">
        <w:t>timen käsikappaletta</w:t>
      </w:r>
      <w:r>
        <w:t>. 6</w:t>
      </w:r>
      <w:r w:rsidR="002D6868">
        <w:t> </w:t>
      </w:r>
      <w:r>
        <w:t>kuukauden hoidon jälkeen</w:t>
      </w:r>
      <w:r w:rsidR="00A93BDB">
        <w:t xml:space="preserve"> sinua hoitava</w:t>
      </w:r>
      <w:r>
        <w:t xml:space="preserve"> lääkäri kertoo, jatketaanko hoitoa vai lopetetaanko se. Hoito saa kestää enintään 18 kuukautta.</w:t>
      </w:r>
    </w:p>
    <w:p w14:paraId="5955A7B1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56B724BA" w14:textId="77777777" w:rsidR="00076CA9" w:rsidRPr="00FD79AF" w:rsidRDefault="00076CA9" w:rsidP="00076CA9">
      <w:pPr>
        <w:spacing w:line="240" w:lineRule="auto"/>
        <w:rPr>
          <w:b/>
          <w:szCs w:val="22"/>
        </w:rPr>
      </w:pPr>
      <w:r>
        <w:rPr>
          <w:b/>
          <w:szCs w:val="22"/>
        </w:rPr>
        <w:t>ARIKAYCE</w:t>
      </w:r>
      <w:r w:rsidR="00A93BDB">
        <w:rPr>
          <w:b/>
          <w:szCs w:val="22"/>
        </w:rPr>
        <w:t xml:space="preserve"> </w:t>
      </w:r>
      <w:proofErr w:type="spellStart"/>
      <w:r w:rsidR="00A93BDB">
        <w:rPr>
          <w:b/>
          <w:szCs w:val="22"/>
        </w:rPr>
        <w:t>liposomal</w:t>
      </w:r>
      <w:proofErr w:type="spellEnd"/>
      <w:r w:rsidR="00A93BDB">
        <w:rPr>
          <w:b/>
          <w:szCs w:val="22"/>
        </w:rPr>
        <w:t xml:space="preserve"> </w:t>
      </w:r>
      <w:r>
        <w:rPr>
          <w:b/>
          <w:szCs w:val="22"/>
        </w:rPr>
        <w:t>-valmisteen ottaminen</w:t>
      </w:r>
    </w:p>
    <w:p w14:paraId="4B08D9D9" w14:textId="77777777" w:rsidR="00A1716F" w:rsidRPr="00FD79AF" w:rsidRDefault="00A1716F" w:rsidP="00076CA9">
      <w:pPr>
        <w:spacing w:line="240" w:lineRule="auto"/>
        <w:rPr>
          <w:b/>
          <w:szCs w:val="22"/>
        </w:rPr>
      </w:pPr>
    </w:p>
    <w:p w14:paraId="2D9A315A" w14:textId="77777777" w:rsidR="00076CA9" w:rsidRPr="00FD79AF" w:rsidRDefault="00076CA9" w:rsidP="00076CA9">
      <w:pPr>
        <w:spacing w:line="240" w:lineRule="auto"/>
        <w:rPr>
          <w:szCs w:val="22"/>
        </w:rPr>
      </w:pPr>
      <w:r>
        <w:t>Jos käytät keuhkoputkia laaj</w:t>
      </w:r>
      <w:r w:rsidR="002D6868">
        <w:t>e</w:t>
      </w:r>
      <w:r>
        <w:t>ntavaa lääkettä (</w:t>
      </w:r>
      <w:proofErr w:type="spellStart"/>
      <w:r>
        <w:t>bronkodilataattoria</w:t>
      </w:r>
      <w:proofErr w:type="spellEnd"/>
      <w:r>
        <w:t>), käytä sitä ensin, ennen ARIKAYCE</w:t>
      </w:r>
      <w:r w:rsidR="00A93BDB">
        <w:t xml:space="preserve">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>-valmisteen käyttämistä.</w:t>
      </w:r>
    </w:p>
    <w:p w14:paraId="0F64032B" w14:textId="77777777" w:rsidR="00076CA9" w:rsidRPr="00FD79AF" w:rsidRDefault="00076CA9" w:rsidP="00076CA9">
      <w:pPr>
        <w:spacing w:line="240" w:lineRule="auto"/>
        <w:rPr>
          <w:szCs w:val="22"/>
        </w:rPr>
      </w:pPr>
      <w:r>
        <w:t xml:space="preserve">Jokainen </w:t>
      </w:r>
      <w:r w:rsidR="00055D4E">
        <w:t>lääke</w:t>
      </w:r>
      <w:r>
        <w:t xml:space="preserve">pullo on tarkoitettu </w:t>
      </w:r>
      <w:r>
        <w:rPr>
          <w:b/>
          <w:szCs w:val="22"/>
        </w:rPr>
        <w:t>vain kertakäyttöön</w:t>
      </w:r>
      <w:r>
        <w:t>.</w:t>
      </w:r>
    </w:p>
    <w:p w14:paraId="0ADA4850" w14:textId="77777777" w:rsidR="00076CA9" w:rsidRPr="00FD79AF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Käytä</w:t>
      </w:r>
      <w:r>
        <w:t xml:space="preserve"> ARIKAYCE</w:t>
      </w:r>
      <w:r w:rsidR="00A93BDB">
        <w:t xml:space="preserve">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 xml:space="preserve">-valmistetta </w:t>
      </w:r>
      <w:r>
        <w:rPr>
          <w:b/>
          <w:bCs/>
        </w:rPr>
        <w:t>vain</w:t>
      </w:r>
      <w:r>
        <w:t xml:space="preserve"> </w:t>
      </w:r>
      <w:proofErr w:type="spellStart"/>
      <w:r>
        <w:t>Lamira</w:t>
      </w:r>
      <w:proofErr w:type="spellEnd"/>
      <w:r>
        <w:t xml:space="preserve">-sumuttimen käsikappaleen ja aerosolikammion kanssa </w:t>
      </w:r>
      <w:r w:rsidR="002D6868">
        <w:t xml:space="preserve">niiden ollessa kytkettynä </w:t>
      </w:r>
      <w:proofErr w:type="spellStart"/>
      <w:r>
        <w:t>Lamira</w:t>
      </w:r>
      <w:proofErr w:type="spellEnd"/>
      <w:r w:rsidR="002D6868">
        <w:noBreakHyphen/>
      </w:r>
      <w:r>
        <w:t>ohjainyksikköön</w:t>
      </w:r>
      <w:r w:rsidR="002D6868">
        <w:t>.</w:t>
      </w:r>
      <w:r w:rsidR="00A97EFE">
        <w:t xml:space="preserve"> Katso kohdasta</w:t>
      </w:r>
      <w:r w:rsidR="007D3977">
        <w:t> </w:t>
      </w:r>
      <w:r w:rsidR="00A97EFE">
        <w:t xml:space="preserve">7, miten lääkettä käytetään yhdessä </w:t>
      </w:r>
      <w:proofErr w:type="spellStart"/>
      <w:r w:rsidR="006D75BF">
        <w:t>Lamira</w:t>
      </w:r>
      <w:proofErr w:type="spellEnd"/>
      <w:r w:rsidR="006D75BF">
        <w:t>-sumutinjärjestelmän kanssa.</w:t>
      </w:r>
    </w:p>
    <w:p w14:paraId="7314E7AC" w14:textId="7816E1DF" w:rsidR="00076CA9" w:rsidRPr="00FD79AF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Älä</w:t>
      </w:r>
      <w:r>
        <w:t xml:space="preserve"> käytä ARIKAYCE</w:t>
      </w:r>
      <w:r w:rsidR="00A93BDB">
        <w:t xml:space="preserve">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 xml:space="preserve">-valmistetta minkään muun tyyppisen </w:t>
      </w:r>
      <w:r w:rsidR="005E197D">
        <w:t xml:space="preserve">sumuttimen </w:t>
      </w:r>
      <w:r>
        <w:t>käsikappaleen tai aerosolikammion kanssa.</w:t>
      </w:r>
    </w:p>
    <w:p w14:paraId="04089DAF" w14:textId="77777777" w:rsidR="00076CA9" w:rsidRPr="00FD79AF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Älä</w:t>
      </w:r>
      <w:r>
        <w:t xml:space="preserve"> laita </w:t>
      </w:r>
      <w:proofErr w:type="spellStart"/>
      <w:r>
        <w:t>Lamira</w:t>
      </w:r>
      <w:proofErr w:type="spellEnd"/>
      <w:r>
        <w:t>-sumuttimen käsikappaleeseen muita lääkkeitä.</w:t>
      </w:r>
    </w:p>
    <w:p w14:paraId="59960123" w14:textId="77777777" w:rsidR="00076CA9" w:rsidRPr="00FD79AF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Älä</w:t>
      </w:r>
      <w:r>
        <w:t xml:space="preserve"> juo </w:t>
      </w:r>
      <w:r w:rsidR="00055D4E">
        <w:t>lääke</w:t>
      </w:r>
      <w:r>
        <w:t>pullossa olevaa nestettä.</w:t>
      </w:r>
    </w:p>
    <w:p w14:paraId="6AB68F41" w14:textId="77777777" w:rsidR="00076CA9" w:rsidRPr="002D6868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Lue</w:t>
      </w:r>
      <w:r>
        <w:t xml:space="preserve"> tämän selosteen lopussa olevat </w:t>
      </w:r>
      <w:r w:rsidRPr="002D6868">
        <w:rPr>
          <w:b/>
          <w:bCs/>
        </w:rPr>
        <w:t>käyttöohjeet</w:t>
      </w:r>
      <w:r w:rsidRPr="002D6868">
        <w:t>.</w:t>
      </w:r>
    </w:p>
    <w:p w14:paraId="78A28DE5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0F2A8FDE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>
        <w:rPr>
          <w:b/>
          <w:szCs w:val="22"/>
        </w:rPr>
        <w:t xml:space="preserve">Miten ja milloin </w:t>
      </w:r>
      <w:proofErr w:type="spellStart"/>
      <w:r>
        <w:rPr>
          <w:b/>
          <w:szCs w:val="22"/>
        </w:rPr>
        <w:t>Lamira</w:t>
      </w:r>
      <w:proofErr w:type="spellEnd"/>
      <w:r>
        <w:rPr>
          <w:b/>
          <w:szCs w:val="22"/>
        </w:rPr>
        <w:t>-sumuttimen käsikappale vaihdetaan?</w:t>
      </w:r>
    </w:p>
    <w:p w14:paraId="6EDDECEC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t xml:space="preserve">Yhtä </w:t>
      </w:r>
      <w:proofErr w:type="spellStart"/>
      <w:r>
        <w:t>Lamira</w:t>
      </w:r>
      <w:proofErr w:type="spellEnd"/>
      <w:r>
        <w:t>-sumuttimen käsikappaletta voi käyttää yhden 28</w:t>
      </w:r>
      <w:r w:rsidR="002D6868">
        <w:t> </w:t>
      </w:r>
      <w:r>
        <w:t>päivää kestävän hoitojakson ajan. Aerosolikammio on vaihdettava joka viikko. Jokaisen ARIKAYCE</w:t>
      </w:r>
      <w:r w:rsidR="00A93BDB">
        <w:t xml:space="preserve">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>-pakkauksen mukana toimitetaan neljä aerosolikammiota. Katso puhdistus- ja säilytysohjeet valmistajan toimittamista käyttöohjeista.</w:t>
      </w:r>
    </w:p>
    <w:p w14:paraId="52D6F931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C22B687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>
        <w:rPr>
          <w:b/>
          <w:szCs w:val="22"/>
        </w:rPr>
        <w:t>Jos käytät enemmän ARIKAYCE</w:t>
      </w:r>
      <w:r w:rsidR="00A93BDB">
        <w:rPr>
          <w:b/>
          <w:szCs w:val="22"/>
        </w:rPr>
        <w:t xml:space="preserve"> </w:t>
      </w:r>
      <w:proofErr w:type="spellStart"/>
      <w:r w:rsidR="00A93BDB">
        <w:rPr>
          <w:b/>
          <w:szCs w:val="22"/>
        </w:rPr>
        <w:t>liposomal</w:t>
      </w:r>
      <w:proofErr w:type="spellEnd"/>
      <w:r w:rsidR="00A93BDB">
        <w:rPr>
          <w:b/>
          <w:szCs w:val="22"/>
        </w:rPr>
        <w:t xml:space="preserve"> </w:t>
      </w:r>
      <w:r>
        <w:rPr>
          <w:b/>
          <w:szCs w:val="22"/>
        </w:rPr>
        <w:t>-valmistetta kuin sinun pitäisi</w:t>
      </w:r>
    </w:p>
    <w:p w14:paraId="7AC117D4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t xml:space="preserve">Jos </w:t>
      </w:r>
      <w:r w:rsidR="00802833">
        <w:t>olet huolissasi</w:t>
      </w:r>
      <w:r>
        <w:t xml:space="preserve"> siitä, että olet ehkä käyttänyt liikaa tätä lääkettä, kerro asiasta heti lääkärille.</w:t>
      </w:r>
    </w:p>
    <w:p w14:paraId="5CBC2875" w14:textId="77777777" w:rsidR="0050347A" w:rsidRPr="00FD79AF" w:rsidRDefault="0050347A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396907DE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  <w:r>
        <w:rPr>
          <w:b/>
          <w:szCs w:val="22"/>
        </w:rPr>
        <w:t>Jos unohdat käyttää ARIKAYCE</w:t>
      </w:r>
      <w:r w:rsidR="00A93BDB">
        <w:rPr>
          <w:b/>
          <w:szCs w:val="22"/>
        </w:rPr>
        <w:t xml:space="preserve"> </w:t>
      </w:r>
      <w:proofErr w:type="spellStart"/>
      <w:r w:rsidR="00A93BDB">
        <w:rPr>
          <w:b/>
          <w:szCs w:val="22"/>
        </w:rPr>
        <w:t>liposomal</w:t>
      </w:r>
      <w:proofErr w:type="spellEnd"/>
      <w:r w:rsidR="00A93BDB">
        <w:rPr>
          <w:b/>
          <w:szCs w:val="22"/>
        </w:rPr>
        <w:t xml:space="preserve"> </w:t>
      </w:r>
      <w:r>
        <w:rPr>
          <w:b/>
          <w:szCs w:val="22"/>
        </w:rPr>
        <w:t>-valmistetta</w:t>
      </w:r>
    </w:p>
    <w:p w14:paraId="0D5F90B1" w14:textId="0092D254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t>Jos unohdat ottaa lääkkeesi, ota se mahdollisimman pian sinä päivänä, jolloin se piti ottaa. Älä ota yhtä annosta enempää samana päivänä korvataksesi unohtamasi kerta-annoksen.</w:t>
      </w:r>
    </w:p>
    <w:p w14:paraId="263E7CE4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4649FF35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>
        <w:rPr>
          <w:b/>
          <w:szCs w:val="22"/>
        </w:rPr>
        <w:t>Jos lopetat ARIKAYCE</w:t>
      </w:r>
      <w:r w:rsidR="00A93BDB">
        <w:rPr>
          <w:b/>
          <w:szCs w:val="22"/>
        </w:rPr>
        <w:t xml:space="preserve"> </w:t>
      </w:r>
      <w:proofErr w:type="spellStart"/>
      <w:r w:rsidR="00A93BDB">
        <w:rPr>
          <w:b/>
          <w:szCs w:val="22"/>
        </w:rPr>
        <w:t>liposomal</w:t>
      </w:r>
      <w:proofErr w:type="spellEnd"/>
      <w:r w:rsidR="00A93BDB">
        <w:rPr>
          <w:b/>
          <w:szCs w:val="22"/>
        </w:rPr>
        <w:t xml:space="preserve"> </w:t>
      </w:r>
      <w:r>
        <w:rPr>
          <w:b/>
          <w:szCs w:val="22"/>
        </w:rPr>
        <w:t>-valmisteen käytön</w:t>
      </w:r>
    </w:p>
    <w:p w14:paraId="1FD07FEE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t>Jos jostakin syystä päätät lopettaa ARIKAYCE</w:t>
      </w:r>
      <w:r w:rsidR="00A93BDB">
        <w:t xml:space="preserve"> </w:t>
      </w:r>
      <w:proofErr w:type="spellStart"/>
      <w:r w:rsidR="00A93BDB">
        <w:t>liposomal</w:t>
      </w:r>
      <w:proofErr w:type="spellEnd"/>
      <w:r w:rsidR="00A93BDB">
        <w:t xml:space="preserve"> </w:t>
      </w:r>
      <w:r>
        <w:t>-valmisteen käytön, sinun on aina kerrottava asiasta lääkärille.</w:t>
      </w:r>
    </w:p>
    <w:p w14:paraId="1CC8819D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532127B2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</w:rPr>
      </w:pPr>
      <w:r>
        <w:t>Jos sinulla on kysymyksiä tämän lääkkeen käytöstä, käänny lääkärin tai apteekkihenkilökunnan puoleen.</w:t>
      </w:r>
    </w:p>
    <w:p w14:paraId="39FCB254" w14:textId="3A66CA80" w:rsidR="00076CA9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4735A1F" w14:textId="77777777" w:rsidR="00B96715" w:rsidRPr="00FD79AF" w:rsidRDefault="00B96715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6063ED59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>
        <w:rPr>
          <w:b/>
          <w:szCs w:val="22"/>
        </w:rPr>
        <w:t>4.</w:t>
      </w:r>
      <w:r>
        <w:rPr>
          <w:b/>
          <w:szCs w:val="22"/>
        </w:rPr>
        <w:tab/>
        <w:t>Mahdolliset haittavaikutukset</w:t>
      </w:r>
    </w:p>
    <w:p w14:paraId="74956112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21B9E567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t>Kuten kaikki lääkkeet, tämäkin lääke voi aiheuttaa haittavaikutuksia. Kaikki eivät kuitenkaan niitä saa.</w:t>
      </w:r>
    </w:p>
    <w:p w14:paraId="73A26F9D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39A0DA03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>
        <w:rPr>
          <w:b/>
          <w:szCs w:val="22"/>
        </w:rPr>
        <w:t>Kerro lääkärille välittömästi, jos:</w:t>
      </w:r>
    </w:p>
    <w:p w14:paraId="6AD88838" w14:textId="77777777" w:rsidR="00691195" w:rsidRPr="00691195" w:rsidRDefault="00691195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 xml:space="preserve">sinulla ilmenee mitä tahansa yliherkkyyttä tai allergisia reaktioita ARIKAYCE </w:t>
      </w:r>
      <w:proofErr w:type="spellStart"/>
      <w:r w:rsidR="000A4865">
        <w:t>liposomal</w:t>
      </w:r>
      <w:proofErr w:type="spellEnd"/>
      <w:r w:rsidR="000A4865">
        <w:t xml:space="preserve"> </w:t>
      </w:r>
      <w:r>
        <w:t>-valmisteen käytön yhteydessä</w:t>
      </w:r>
      <w:r w:rsidR="00D676AC">
        <w:t xml:space="preserve"> (esim. alhainen verenpaine, tajunnanmenetys, vaikea ihottuma tai </w:t>
      </w:r>
      <w:r w:rsidR="007F1DBA">
        <w:t>voimakas hengityksen vinkuna</w:t>
      </w:r>
      <w:r w:rsidR="008149F3">
        <w:t xml:space="preserve"> ja hengenahdistus</w:t>
      </w:r>
      <w:r w:rsidR="005C7B99">
        <w:t xml:space="preserve">). Näiden sivuvaikutusten </w:t>
      </w:r>
      <w:r w:rsidR="000C1B31">
        <w:t>esiintymistiheyttä ei tiedetä.</w:t>
      </w:r>
    </w:p>
    <w:p w14:paraId="0FEEB21A" w14:textId="77777777" w:rsidR="00D07011" w:rsidRPr="00D07011" w:rsidRDefault="00F40779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tavalliset keuhko-ongelmasi tuntuvat pahenevan tai sinulla on uusia hengitysongelmia (esim. hengenahdistus tai hengityksen vinkuna)</w:t>
      </w:r>
      <w:r w:rsidR="00475DC7">
        <w:rPr>
          <w:szCs w:val="22"/>
        </w:rPr>
        <w:t xml:space="preserve">. Tämä saattaa olla oire vakavasta keuhkotulehduksesta, joka vaatii hoitoa ja </w:t>
      </w:r>
      <w:r w:rsidR="00465608">
        <w:rPr>
          <w:szCs w:val="22"/>
        </w:rPr>
        <w:t xml:space="preserve">saattaa tarkoittaa, että sinun pitää lopettaa ARIKAYCE </w:t>
      </w:r>
      <w:proofErr w:type="spellStart"/>
      <w:r w:rsidR="00465608">
        <w:rPr>
          <w:szCs w:val="22"/>
        </w:rPr>
        <w:t>liposomal</w:t>
      </w:r>
      <w:proofErr w:type="spellEnd"/>
      <w:r w:rsidR="00465608">
        <w:rPr>
          <w:szCs w:val="22"/>
        </w:rPr>
        <w:t xml:space="preserve"> -valmisteen ottaminen.</w:t>
      </w:r>
      <w:r w:rsidR="00C310E8">
        <w:rPr>
          <w:szCs w:val="22"/>
        </w:rPr>
        <w:t xml:space="preserve"> Näiden vakavien sivuvaikutusten esiintymistiheys on </w:t>
      </w:r>
      <w:r w:rsidR="001C7C85">
        <w:rPr>
          <w:szCs w:val="22"/>
        </w:rPr>
        <w:t>yleisestä hyvin yleiseen.</w:t>
      </w:r>
    </w:p>
    <w:p w14:paraId="47106F40" w14:textId="77777777" w:rsidR="00D07011" w:rsidRPr="00FD79AF" w:rsidRDefault="00D07011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5C88BB19" w14:textId="77777777" w:rsidR="00076CA9" w:rsidRPr="00FD79AF" w:rsidRDefault="00A515D8" w:rsidP="00076CA9">
      <w:pPr>
        <w:pStyle w:val="Liststycke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  <w:r>
        <w:rPr>
          <w:b/>
          <w:szCs w:val="22"/>
        </w:rPr>
        <w:t>Muut</w:t>
      </w:r>
      <w:r w:rsidR="00132B00">
        <w:rPr>
          <w:b/>
          <w:szCs w:val="22"/>
        </w:rPr>
        <w:t xml:space="preserve"> </w:t>
      </w:r>
      <w:r w:rsidR="00076CA9">
        <w:rPr>
          <w:b/>
          <w:szCs w:val="22"/>
        </w:rPr>
        <w:t>haittavaikutukset:</w:t>
      </w:r>
    </w:p>
    <w:p w14:paraId="047E878D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  <w:r>
        <w:t>Kerro lääkärille tai apteekkihenkilökunnalle, jos sinulla ilmenee jokin seuraavista:</w:t>
      </w:r>
    </w:p>
    <w:p w14:paraId="0522DB0F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</w:p>
    <w:p w14:paraId="253A6FB8" w14:textId="77777777" w:rsidR="00076CA9" w:rsidRPr="00FD79AF" w:rsidRDefault="00132B00" w:rsidP="00076CA9">
      <w:pPr>
        <w:pStyle w:val="Liststycke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  <w:r>
        <w:t>H</w:t>
      </w:r>
      <w:r w:rsidR="00076CA9">
        <w:t>yvin yleiset haittavaikutukset (voi esiintyä useammalla kuin 1 henkilöllä 10:stä)</w:t>
      </w:r>
    </w:p>
    <w:p w14:paraId="4DDCB232" w14:textId="7073F099" w:rsidR="00076CA9" w:rsidRPr="00FD79AF" w:rsidRDefault="00076CA9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puhumisvaikeus</w:t>
      </w:r>
    </w:p>
    <w:p w14:paraId="26AD0587" w14:textId="77777777" w:rsidR="00076CA9" w:rsidRPr="00691195" w:rsidRDefault="00076CA9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hengitysvaikeus</w:t>
      </w:r>
    </w:p>
    <w:p w14:paraId="56B9CBF5" w14:textId="77777777" w:rsidR="00691195" w:rsidRPr="00691195" w:rsidRDefault="00691195" w:rsidP="00691195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yskä</w:t>
      </w:r>
    </w:p>
    <w:p w14:paraId="30D24D85" w14:textId="77777777" w:rsidR="00691195" w:rsidRPr="00691195" w:rsidRDefault="00691195" w:rsidP="00691195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veren yskiminen.</w:t>
      </w:r>
    </w:p>
    <w:p w14:paraId="0EF4C727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5F88E2DB" w14:textId="77777777" w:rsidR="00076CA9" w:rsidRDefault="00132B00" w:rsidP="00FD79AF">
      <w:pPr>
        <w:pStyle w:val="Liststycke"/>
        <w:keepNext/>
        <w:tabs>
          <w:tab w:val="clear" w:pos="567"/>
        </w:tabs>
        <w:spacing w:line="240" w:lineRule="auto"/>
        <w:ind w:left="0" w:right="-2"/>
        <w:outlineLvl w:val="0"/>
      </w:pPr>
      <w:r>
        <w:t>Y</w:t>
      </w:r>
      <w:r w:rsidR="00076CA9">
        <w:t>leiset haittavaikutukset (voi esiintyä enintään 1 henkilöllä 10:stä)</w:t>
      </w:r>
    </w:p>
    <w:p w14:paraId="5B2065DF" w14:textId="77777777" w:rsidR="00063B5E" w:rsidRDefault="00063B5E" w:rsidP="00063B5E">
      <w:pPr>
        <w:pStyle w:val="Liststycke"/>
        <w:keepNext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063B5E">
        <w:rPr>
          <w:szCs w:val="22"/>
        </w:rPr>
        <w:t>tulehdus, joka pahentaa keuhkojen tilaa</w:t>
      </w:r>
    </w:p>
    <w:p w14:paraId="04F10FA1" w14:textId="77777777" w:rsidR="00691195" w:rsidRPr="00063B5E" w:rsidRDefault="00B023A1" w:rsidP="00063B5E">
      <w:pPr>
        <w:pStyle w:val="Liststycke"/>
        <w:keepNext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063B5E">
        <w:rPr>
          <w:szCs w:val="22"/>
        </w:rPr>
        <w:t>keuhkoista yskityn liman lisääntyminen</w:t>
      </w:r>
    </w:p>
    <w:p w14:paraId="7ACBD16C" w14:textId="77777777" w:rsidR="00B023A1" w:rsidRPr="00863B05" w:rsidRDefault="00B023A1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limaa tuottava yskä</w:t>
      </w:r>
    </w:p>
    <w:p w14:paraId="782E1E9B" w14:textId="77777777" w:rsidR="00863B05" w:rsidRPr="00B023A1" w:rsidRDefault="00863B05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hengityksen vinkuna</w:t>
      </w:r>
    </w:p>
    <w:p w14:paraId="45433F8A" w14:textId="77777777" w:rsidR="00B023A1" w:rsidRDefault="00B023A1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kurkun ärsytys</w:t>
      </w:r>
    </w:p>
    <w:p w14:paraId="5D996B08" w14:textId="77777777" w:rsidR="00E83AD9" w:rsidRDefault="00E83AD9" w:rsidP="00B023A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kurkkukipu</w:t>
      </w:r>
    </w:p>
    <w:p w14:paraId="61ABEC58" w14:textId="77777777" w:rsidR="00CA1DF7" w:rsidRDefault="00CA1DF7" w:rsidP="00B023A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äänenmenetys</w:t>
      </w:r>
    </w:p>
    <w:p w14:paraId="1B96CF07" w14:textId="77777777" w:rsidR="00DE1459" w:rsidRDefault="008E7A72" w:rsidP="00B023A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sammas (</w:t>
      </w:r>
      <w:r w:rsidR="000C37CD">
        <w:rPr>
          <w:szCs w:val="22"/>
        </w:rPr>
        <w:t>suun hiiva</w:t>
      </w:r>
      <w:r>
        <w:rPr>
          <w:szCs w:val="22"/>
        </w:rPr>
        <w:t>sieni-infektio)</w:t>
      </w:r>
    </w:p>
    <w:p w14:paraId="1350240F" w14:textId="77777777" w:rsidR="00413968" w:rsidRDefault="00413968" w:rsidP="00B023A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kipu suussa</w:t>
      </w:r>
    </w:p>
    <w:p w14:paraId="0483FF49" w14:textId="77777777" w:rsidR="00413968" w:rsidRDefault="00413968" w:rsidP="00B023A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makuaistin muuttuminen</w:t>
      </w:r>
    </w:p>
    <w:p w14:paraId="365FC51C" w14:textId="77777777" w:rsidR="00CF0CD4" w:rsidRDefault="00E35A58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keuhkotulehdus</w:t>
      </w:r>
    </w:p>
    <w:p w14:paraId="1319918D" w14:textId="77777777" w:rsidR="001B77FA" w:rsidRDefault="001B77FA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päänsärky</w:t>
      </w:r>
    </w:p>
    <w:p w14:paraId="56F1818C" w14:textId="77777777" w:rsidR="001B77FA" w:rsidRDefault="007B2F07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heitehuimaus</w:t>
      </w:r>
    </w:p>
    <w:p w14:paraId="0A03C1F6" w14:textId="77777777" w:rsidR="0094466F" w:rsidRDefault="006C772E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hutera olo</w:t>
      </w:r>
    </w:p>
    <w:p w14:paraId="4D34B5A3" w14:textId="77777777" w:rsidR="00076CA9" w:rsidRPr="00FD79AF" w:rsidRDefault="00076CA9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ripuli</w:t>
      </w:r>
    </w:p>
    <w:p w14:paraId="7A28FBB0" w14:textId="77777777" w:rsidR="00076CA9" w:rsidRPr="00FD79AF" w:rsidRDefault="00076CA9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 xml:space="preserve">pahoinvointi </w:t>
      </w:r>
    </w:p>
    <w:p w14:paraId="114C881A" w14:textId="77777777" w:rsidR="00076CA9" w:rsidRPr="00FD79AF" w:rsidRDefault="00076CA9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huonovointisuus (oksentelu)</w:t>
      </w:r>
    </w:p>
    <w:p w14:paraId="400DF5FB" w14:textId="77777777" w:rsidR="00076CA9" w:rsidRPr="00413968" w:rsidRDefault="00076CA9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suun kuivuminen</w:t>
      </w:r>
    </w:p>
    <w:p w14:paraId="72A28249" w14:textId="77777777" w:rsidR="00413968" w:rsidRPr="00CF6412" w:rsidRDefault="00413968" w:rsidP="00413968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</w:pPr>
      <w:r w:rsidRPr="00CF6412">
        <w:t>ruokahalun heikentyminen</w:t>
      </w:r>
    </w:p>
    <w:p w14:paraId="7829E2AD" w14:textId="7DFE76C1" w:rsidR="00AD5691" w:rsidRDefault="00BF7CF9" w:rsidP="00DE38AC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CF6412">
        <w:t>ihon kutina</w:t>
      </w:r>
    </w:p>
    <w:p w14:paraId="235C6131" w14:textId="4403904F" w:rsidR="00413968" w:rsidRDefault="00E32DD7" w:rsidP="00CF6412">
      <w:pPr>
        <w:pStyle w:val="Liststycke"/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</w:r>
      <w:r w:rsidR="00557729">
        <w:rPr>
          <w:szCs w:val="22"/>
        </w:rPr>
        <w:t>k</w:t>
      </w:r>
      <w:r w:rsidR="00413968">
        <w:rPr>
          <w:szCs w:val="22"/>
        </w:rPr>
        <w:t>uulon menetys</w:t>
      </w:r>
    </w:p>
    <w:p w14:paraId="2A0958C3" w14:textId="127880C9" w:rsidR="00413968" w:rsidRPr="00FD79AF" w:rsidRDefault="00413968" w:rsidP="00413968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korvien soiminen</w:t>
      </w:r>
    </w:p>
    <w:p w14:paraId="45F6B791" w14:textId="77777777" w:rsidR="00413968" w:rsidRDefault="00413968" w:rsidP="00413968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munuaisvaivat, mukaan lukien munuaisten heikko toiminta</w:t>
      </w:r>
    </w:p>
    <w:p w14:paraId="3495F6D8" w14:textId="77777777" w:rsidR="00076CA9" w:rsidRPr="00413968" w:rsidRDefault="00802833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n</w:t>
      </w:r>
      <w:r w:rsidR="00076CA9">
        <w:t>ivelkipu</w:t>
      </w:r>
    </w:p>
    <w:p w14:paraId="782B8226" w14:textId="77777777" w:rsidR="00413968" w:rsidRPr="00413968" w:rsidRDefault="00413968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lihaskipu</w:t>
      </w:r>
    </w:p>
    <w:p w14:paraId="2DF99F64" w14:textId="77777777" w:rsidR="00413968" w:rsidRDefault="00413968" w:rsidP="00413968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ihottuma</w:t>
      </w:r>
    </w:p>
    <w:p w14:paraId="0F12D3C9" w14:textId="77777777" w:rsidR="00076CA9" w:rsidRPr="00413968" w:rsidRDefault="00802833" w:rsidP="00413968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v</w:t>
      </w:r>
      <w:r w:rsidR="00076CA9">
        <w:t>äsymys</w:t>
      </w:r>
    </w:p>
    <w:p w14:paraId="6053717A" w14:textId="77777777" w:rsidR="00413968" w:rsidRDefault="00802833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e</w:t>
      </w:r>
      <w:r w:rsidR="00076CA9">
        <w:t>pämiellyttävä tunne rinnassa</w:t>
      </w:r>
    </w:p>
    <w:p w14:paraId="7C353CA5" w14:textId="77777777" w:rsidR="00413968" w:rsidRDefault="00413968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kuume</w:t>
      </w:r>
    </w:p>
    <w:p w14:paraId="2164724A" w14:textId="77777777" w:rsidR="00076CA9" w:rsidRPr="00FD79AF" w:rsidRDefault="00802833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l</w:t>
      </w:r>
      <w:r w:rsidR="00076CA9">
        <w:t>aihtuminen</w:t>
      </w:r>
    </w:p>
    <w:p w14:paraId="6C8853A3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44FD905F" w14:textId="7AADD509" w:rsidR="00076CA9" w:rsidRPr="00FD79AF" w:rsidRDefault="005A7027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t>Melko</w:t>
      </w:r>
      <w:r w:rsidR="00076CA9">
        <w:t xml:space="preserve"> harvinainen haittavaikutus (voi esiintyä enintään 1 henkilöllä 100:</w:t>
      </w:r>
      <w:r w:rsidR="00617127">
        <w:t>sta</w:t>
      </w:r>
      <w:r w:rsidR="00076CA9">
        <w:t>)</w:t>
      </w:r>
    </w:p>
    <w:p w14:paraId="4E98659A" w14:textId="77777777" w:rsidR="00076CA9" w:rsidRPr="00AE01C6" w:rsidRDefault="00802833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t>a</w:t>
      </w:r>
      <w:r w:rsidR="00076CA9">
        <w:t>hdistuneisuus</w:t>
      </w:r>
      <w:r>
        <w:t>.</w:t>
      </w:r>
    </w:p>
    <w:p w14:paraId="2EB927B5" w14:textId="77777777" w:rsidR="002A4441" w:rsidRDefault="002A4441" w:rsidP="002A4441">
      <w:p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</w:p>
    <w:p w14:paraId="103505E0" w14:textId="7F44E31B" w:rsidR="002A4441" w:rsidRPr="00FC39A1" w:rsidRDefault="002A4441" w:rsidP="002A4441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FC39A1">
        <w:rPr>
          <w:szCs w:val="22"/>
        </w:rPr>
        <w:t xml:space="preserve">Haittavaikutukset, joiden esiintyvyys </w:t>
      </w:r>
      <w:r w:rsidR="00376E5F" w:rsidRPr="00FC39A1">
        <w:rPr>
          <w:szCs w:val="22"/>
        </w:rPr>
        <w:t xml:space="preserve">on </w:t>
      </w:r>
      <w:r w:rsidRPr="00FC39A1">
        <w:rPr>
          <w:szCs w:val="22"/>
        </w:rPr>
        <w:t>tuntematon</w:t>
      </w:r>
    </w:p>
    <w:p w14:paraId="5D2F21EA" w14:textId="2E65D03F" w:rsidR="002A4441" w:rsidRPr="00DB7474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n</w:t>
      </w:r>
      <w:r w:rsidR="00A925C6" w:rsidRPr="009C64F1">
        <w:rPr>
          <w:szCs w:val="22"/>
        </w:rPr>
        <w:t>ielun turvotus</w:t>
      </w:r>
    </w:p>
    <w:p w14:paraId="7434E90B" w14:textId="2A905461" w:rsidR="002A4441" w:rsidRPr="00DB7474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n</w:t>
      </w:r>
      <w:r w:rsidR="00A925C6" w:rsidRPr="006903E0">
        <w:rPr>
          <w:szCs w:val="22"/>
        </w:rPr>
        <w:t>enän kuivuus</w:t>
      </w:r>
    </w:p>
    <w:p w14:paraId="2CDD3F70" w14:textId="7AB88C57" w:rsidR="002A4441" w:rsidRPr="00DB7474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n</w:t>
      </w:r>
      <w:r w:rsidR="00A925C6" w:rsidRPr="001D09B6">
        <w:rPr>
          <w:szCs w:val="22"/>
        </w:rPr>
        <w:t>enäverenvuoto</w:t>
      </w:r>
    </w:p>
    <w:p w14:paraId="3ED769A7" w14:textId="15FAF7D6" w:rsidR="002A4441" w:rsidRPr="00DB7474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n</w:t>
      </w:r>
      <w:r w:rsidR="00747EA5">
        <w:rPr>
          <w:szCs w:val="22"/>
        </w:rPr>
        <w:t>uha</w:t>
      </w:r>
    </w:p>
    <w:p w14:paraId="68FD0DD2" w14:textId="1985F712" w:rsidR="002A4441" w:rsidRPr="00DB7474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a</w:t>
      </w:r>
      <w:r w:rsidR="00747EA5">
        <w:rPr>
          <w:szCs w:val="22"/>
        </w:rPr>
        <w:t>i</w:t>
      </w:r>
      <w:r>
        <w:rPr>
          <w:szCs w:val="22"/>
        </w:rPr>
        <w:t>vastelu</w:t>
      </w:r>
    </w:p>
    <w:p w14:paraId="4F082F8B" w14:textId="18FDC7D3" w:rsidR="002A4441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nenän tukkoisuus</w:t>
      </w:r>
    </w:p>
    <w:p w14:paraId="0814C3D0" w14:textId="05C016E3" w:rsidR="002A4441" w:rsidRPr="00067A63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nielemishäiriö</w:t>
      </w:r>
    </w:p>
    <w:p w14:paraId="1FA8ADA6" w14:textId="5B9F0E6B" w:rsidR="002A4441" w:rsidRPr="00067A63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kielitulehdus</w:t>
      </w:r>
    </w:p>
    <w:p w14:paraId="251A7DCB" w14:textId="1057C750" w:rsidR="002A4441" w:rsidRPr="00067A63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kielikipu</w:t>
      </w:r>
    </w:p>
    <w:p w14:paraId="045888FA" w14:textId="73659020" w:rsidR="002A4441" w:rsidRPr="00067A63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s</w:t>
      </w:r>
      <w:r w:rsidRPr="00347892">
        <w:rPr>
          <w:szCs w:val="22"/>
        </w:rPr>
        <w:t>yljen liikaeritys</w:t>
      </w:r>
    </w:p>
    <w:p w14:paraId="538B8316" w14:textId="7217B35F" w:rsidR="002A4441" w:rsidRPr="00067A63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suutulehdus</w:t>
      </w:r>
    </w:p>
    <w:p w14:paraId="2A30B989" w14:textId="72347CC4" w:rsidR="002A4441" w:rsidRPr="00067A63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vatsakipu</w:t>
      </w:r>
    </w:p>
    <w:p w14:paraId="2A4A8EBE" w14:textId="3105132E" w:rsidR="002A4441" w:rsidRPr="00067A63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ylävatsakipu</w:t>
      </w:r>
    </w:p>
    <w:p w14:paraId="27CAFB94" w14:textId="2474D1BB" w:rsidR="00A925C6" w:rsidRDefault="005F4258" w:rsidP="002A4441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vatsavaivat</w:t>
      </w:r>
    </w:p>
    <w:p w14:paraId="71750975" w14:textId="3CC118B5" w:rsidR="00BB269C" w:rsidRDefault="005F4258" w:rsidP="0070045C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vatsan turpoaminen</w:t>
      </w:r>
    </w:p>
    <w:p w14:paraId="53C2F64F" w14:textId="6C8AFF31" w:rsidR="006B7584" w:rsidRPr="006B7584" w:rsidRDefault="006B7584" w:rsidP="00DA62B2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s</w:t>
      </w:r>
      <w:r w:rsidRPr="006B7584">
        <w:rPr>
          <w:szCs w:val="22"/>
        </w:rPr>
        <w:t>ilm</w:t>
      </w:r>
      <w:r>
        <w:rPr>
          <w:szCs w:val="22"/>
        </w:rPr>
        <w:t>ä</w:t>
      </w:r>
      <w:r w:rsidRPr="006B7584">
        <w:rPr>
          <w:szCs w:val="22"/>
        </w:rPr>
        <w:t>n ärsytys, jos aerosolia joutuu vahingossa silm</w:t>
      </w:r>
      <w:r>
        <w:rPr>
          <w:szCs w:val="22"/>
        </w:rPr>
        <w:t>ään</w:t>
      </w:r>
    </w:p>
    <w:p w14:paraId="148D9328" w14:textId="6A96C945" w:rsidR="00513B3C" w:rsidRDefault="00AC1C4C" w:rsidP="006B7584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m</w:t>
      </w:r>
      <w:r w:rsidR="003B05A8" w:rsidRPr="003B05A8">
        <w:rPr>
          <w:szCs w:val="22"/>
        </w:rPr>
        <w:t>unuaisongelmat, kuten virtsanerityksen väheneminen, jalkojen, nilkkojen tai jalkaterien turvotus, pahoinvointi ja sekavuus</w:t>
      </w:r>
      <w:r>
        <w:rPr>
          <w:szCs w:val="22"/>
        </w:rPr>
        <w:t xml:space="preserve"> (</w:t>
      </w:r>
      <w:r w:rsidR="006B7584">
        <w:rPr>
          <w:szCs w:val="22"/>
        </w:rPr>
        <w:t>a</w:t>
      </w:r>
      <w:r w:rsidR="006B7584" w:rsidRPr="006B7584">
        <w:rPr>
          <w:szCs w:val="22"/>
        </w:rPr>
        <w:t>kuutti munuaisvaurio</w:t>
      </w:r>
      <w:r>
        <w:rPr>
          <w:szCs w:val="22"/>
        </w:rPr>
        <w:t>)</w:t>
      </w:r>
    </w:p>
    <w:p w14:paraId="3740B384" w14:textId="077AFECC" w:rsidR="00D675A3" w:rsidRPr="00A925C6" w:rsidRDefault="006B7584" w:rsidP="00DA62B2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6B7584">
        <w:rPr>
          <w:szCs w:val="22"/>
        </w:rPr>
        <w:t>veren kreatiniinipitoisuuden nousu, mikä viittaa munuaisongelmiin</w:t>
      </w:r>
    </w:p>
    <w:p w14:paraId="7DDD2BDD" w14:textId="77777777" w:rsidR="00A925C6" w:rsidRPr="00DA62B2" w:rsidRDefault="00A925C6" w:rsidP="00076CA9">
      <w:pPr>
        <w:pStyle w:val="Liststycke"/>
        <w:keepNext/>
        <w:tabs>
          <w:tab w:val="clear" w:pos="567"/>
        </w:tabs>
        <w:spacing w:line="240" w:lineRule="auto"/>
        <w:ind w:left="0"/>
        <w:outlineLvl w:val="0"/>
        <w:rPr>
          <w:bCs/>
          <w:szCs w:val="22"/>
        </w:rPr>
      </w:pPr>
    </w:p>
    <w:p w14:paraId="67A3A266" w14:textId="2A9F8FA4" w:rsidR="00F112A3" w:rsidRPr="00DA62B2" w:rsidRDefault="00DA5127" w:rsidP="00076CA9">
      <w:pPr>
        <w:pStyle w:val="Liststycke"/>
        <w:keepNext/>
        <w:tabs>
          <w:tab w:val="clear" w:pos="567"/>
        </w:tabs>
        <w:spacing w:line="240" w:lineRule="auto"/>
        <w:ind w:left="0"/>
        <w:outlineLvl w:val="0"/>
        <w:rPr>
          <w:bCs/>
          <w:szCs w:val="22"/>
        </w:rPr>
      </w:pPr>
      <w:r>
        <w:rPr>
          <w:bCs/>
          <w:szCs w:val="22"/>
        </w:rPr>
        <w:t>T</w:t>
      </w:r>
      <w:r w:rsidRPr="00AC63A3">
        <w:rPr>
          <w:bCs/>
          <w:szCs w:val="22"/>
        </w:rPr>
        <w:t>ahaton altistuminen ARIKAYCE</w:t>
      </w:r>
      <w:r>
        <w:rPr>
          <w:bCs/>
          <w:szCs w:val="22"/>
        </w:rPr>
        <w:t xml:space="preserve"> </w:t>
      </w:r>
      <w:proofErr w:type="spellStart"/>
      <w:r w:rsidRPr="00AC63A3">
        <w:rPr>
          <w:bCs/>
          <w:szCs w:val="22"/>
        </w:rPr>
        <w:t>liposoma</w:t>
      </w:r>
      <w:r>
        <w:rPr>
          <w:bCs/>
          <w:szCs w:val="22"/>
        </w:rPr>
        <w:t>l</w:t>
      </w:r>
      <w:proofErr w:type="spellEnd"/>
      <w:r>
        <w:rPr>
          <w:bCs/>
          <w:szCs w:val="22"/>
        </w:rPr>
        <w:t xml:space="preserve"> -</w:t>
      </w:r>
      <w:r w:rsidRPr="00AC63A3">
        <w:rPr>
          <w:bCs/>
          <w:szCs w:val="22"/>
        </w:rPr>
        <w:t>valmistee</w:t>
      </w:r>
      <w:r>
        <w:rPr>
          <w:bCs/>
          <w:szCs w:val="22"/>
        </w:rPr>
        <w:t xml:space="preserve">lle </w:t>
      </w:r>
      <w:proofErr w:type="spellStart"/>
      <w:r w:rsidRPr="00AC63A3">
        <w:rPr>
          <w:bCs/>
          <w:szCs w:val="22"/>
        </w:rPr>
        <w:t>hengitysteitse</w:t>
      </w:r>
      <w:proofErr w:type="spellEnd"/>
      <w:r w:rsidRPr="00AC63A3">
        <w:rPr>
          <w:bCs/>
          <w:szCs w:val="22"/>
        </w:rPr>
        <w:t xml:space="preserve"> </w:t>
      </w:r>
      <w:r w:rsidR="00E02E79">
        <w:rPr>
          <w:bCs/>
          <w:szCs w:val="22"/>
        </w:rPr>
        <w:t>voi aiheuttaa h</w:t>
      </w:r>
      <w:r w:rsidR="00F104BB">
        <w:rPr>
          <w:bCs/>
          <w:szCs w:val="22"/>
        </w:rPr>
        <w:t xml:space="preserve">aittavaikutuksia </w:t>
      </w:r>
      <w:r w:rsidR="00A3232F" w:rsidRPr="00DA62B2">
        <w:rPr>
          <w:bCs/>
          <w:szCs w:val="22"/>
        </w:rPr>
        <w:t>henkilöill</w:t>
      </w:r>
      <w:r w:rsidR="00EC5E4A">
        <w:rPr>
          <w:bCs/>
          <w:szCs w:val="22"/>
        </w:rPr>
        <w:t>e</w:t>
      </w:r>
      <w:r w:rsidR="00A3232F" w:rsidRPr="00DA62B2">
        <w:rPr>
          <w:bCs/>
          <w:szCs w:val="22"/>
        </w:rPr>
        <w:t xml:space="preserve">, jotka eivät käytä lääkettä, kuten </w:t>
      </w:r>
      <w:r w:rsidR="00ED4983">
        <w:rPr>
          <w:bCs/>
          <w:szCs w:val="22"/>
        </w:rPr>
        <w:t>potilasta hoitavill</w:t>
      </w:r>
      <w:r w:rsidR="00EC5E4A">
        <w:rPr>
          <w:bCs/>
          <w:szCs w:val="22"/>
        </w:rPr>
        <w:t>e</w:t>
      </w:r>
      <w:r w:rsidR="00ED4983">
        <w:rPr>
          <w:bCs/>
          <w:szCs w:val="22"/>
        </w:rPr>
        <w:t xml:space="preserve"> henkilöill</w:t>
      </w:r>
      <w:r w:rsidR="00EC5E4A">
        <w:rPr>
          <w:bCs/>
          <w:szCs w:val="22"/>
        </w:rPr>
        <w:t>e</w:t>
      </w:r>
      <w:r w:rsidR="00A3232F" w:rsidRPr="00DA62B2">
        <w:rPr>
          <w:bCs/>
          <w:szCs w:val="22"/>
        </w:rPr>
        <w:t>. Aerosolin kanssa kosketukseen joutumisen seurauksena on raportoitu lyhytaikaisia reaktioita, kuten yskää, suun ja kurkun kipua, päänsärkyä sekä kurkun ja silmien ärsytystä.</w:t>
      </w:r>
    </w:p>
    <w:p w14:paraId="53964B69" w14:textId="77777777" w:rsidR="00F112A3" w:rsidRDefault="00F112A3" w:rsidP="00076CA9">
      <w:pPr>
        <w:pStyle w:val="Liststycke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</w:p>
    <w:p w14:paraId="41D0A57E" w14:textId="57AF5F05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  <w:r>
        <w:rPr>
          <w:b/>
          <w:szCs w:val="22"/>
        </w:rPr>
        <w:t>Haittavaikutuksista ilmoittaminen</w:t>
      </w:r>
    </w:p>
    <w:p w14:paraId="7C69978E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  <w:r>
        <w:t xml:space="preserve">Jos havaitset haittavaikutuksia, kerro niistä lääkärille tai apteekkihenkilökunnalle. Tämä koskee myös sellaisia mahdollisia haittavaikutuksia, joita ei ole mainittu tässä pakkausselosteessa. Voit ilmoittaa haittavaikutuksista myös suoraan </w:t>
      </w:r>
      <w:hyperlink r:id="rId11" w:history="1">
        <w:r w:rsidRPr="00567E1B">
          <w:rPr>
            <w:rStyle w:val="Hyperlnk"/>
            <w:szCs w:val="22"/>
            <w:highlight w:val="lightGray"/>
          </w:rPr>
          <w:t>liitteessä</w:t>
        </w:r>
        <w:r w:rsidR="00406014" w:rsidRPr="00567E1B">
          <w:rPr>
            <w:rStyle w:val="Hyperlnk"/>
            <w:szCs w:val="22"/>
            <w:highlight w:val="lightGray"/>
          </w:rPr>
          <w:t> </w:t>
        </w:r>
        <w:r w:rsidRPr="00567E1B">
          <w:rPr>
            <w:rStyle w:val="Hyperlnk"/>
            <w:szCs w:val="22"/>
            <w:highlight w:val="lightGray"/>
          </w:rPr>
          <w:t>V</w:t>
        </w:r>
      </w:hyperlink>
      <w:r w:rsidR="009032AC" w:rsidRPr="00567E1B">
        <w:rPr>
          <w:rStyle w:val="Hyperlnk"/>
          <w:color w:val="auto"/>
          <w:szCs w:val="22"/>
          <w:highlight w:val="lightGray"/>
        </w:rPr>
        <w:t xml:space="preserve"> </w:t>
      </w:r>
      <w:r w:rsidRPr="00567E1B">
        <w:rPr>
          <w:szCs w:val="22"/>
          <w:highlight w:val="lightGray"/>
        </w:rPr>
        <w:t>luetellun kansallisen ilmoitusjärjestelmän kautta.</w:t>
      </w:r>
      <w:r>
        <w:t xml:space="preserve"> Ilmoittamalla haittavaikutuksista voit auttaa saamaan enemmän tietoa tämän lääkevalmisteen turvallisuudesta.</w:t>
      </w:r>
    </w:p>
    <w:p w14:paraId="79E8190B" w14:textId="77777777" w:rsidR="00601270" w:rsidRPr="00FD79AF" w:rsidRDefault="00601270" w:rsidP="00076CA9">
      <w:pPr>
        <w:pStyle w:val="Liststycke"/>
        <w:keepNext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</w:rPr>
      </w:pPr>
    </w:p>
    <w:p w14:paraId="5815C1F1" w14:textId="77777777" w:rsidR="00601270" w:rsidRPr="00FD79AF" w:rsidRDefault="00601270" w:rsidP="00076CA9">
      <w:pPr>
        <w:pStyle w:val="Liststycke"/>
        <w:keepNext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</w:rPr>
      </w:pPr>
    </w:p>
    <w:p w14:paraId="55BE19A2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>
        <w:rPr>
          <w:b/>
          <w:szCs w:val="22"/>
        </w:rPr>
        <w:t>5.</w:t>
      </w:r>
      <w:r>
        <w:rPr>
          <w:b/>
          <w:szCs w:val="22"/>
        </w:rPr>
        <w:tab/>
        <w:t>ARIKAYCE</w:t>
      </w:r>
      <w:r w:rsidR="00AE01C6">
        <w:rPr>
          <w:b/>
          <w:szCs w:val="22"/>
        </w:rPr>
        <w:t xml:space="preserve"> </w:t>
      </w:r>
      <w:proofErr w:type="spellStart"/>
      <w:r w:rsidR="00AE01C6">
        <w:rPr>
          <w:b/>
          <w:szCs w:val="22"/>
        </w:rPr>
        <w:t>liposomal</w:t>
      </w:r>
      <w:proofErr w:type="spellEnd"/>
      <w:r w:rsidR="00AE01C6">
        <w:rPr>
          <w:b/>
          <w:szCs w:val="22"/>
        </w:rPr>
        <w:t xml:space="preserve"> </w:t>
      </w:r>
      <w:r>
        <w:rPr>
          <w:b/>
          <w:szCs w:val="22"/>
        </w:rPr>
        <w:t>-valmisteen säilyttäminen</w:t>
      </w:r>
    </w:p>
    <w:p w14:paraId="78EA48F2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4EFD57BC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t>Ei lasten ulottuville eikä näkyville.</w:t>
      </w:r>
    </w:p>
    <w:p w14:paraId="681BAFD2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0934F40B" w14:textId="66EFF5A4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t xml:space="preserve">Älä käytä tätä lääkettä </w:t>
      </w:r>
      <w:r w:rsidR="000419A9">
        <w:t xml:space="preserve">pakkauksessa ja </w:t>
      </w:r>
      <w:r w:rsidR="00055D4E">
        <w:t>lääke</w:t>
      </w:r>
      <w:r>
        <w:t>pullo</w:t>
      </w:r>
      <w:r w:rsidR="007547AE">
        <w:t>n etiketissä</w:t>
      </w:r>
      <w:r>
        <w:t xml:space="preserve"> mainitun viimeisen käyttöpäivämäärän (EXP) jälkeen. Viimeinen käyttöpäivämäärä tarkoittaa kuukauden viimeistä päivää.</w:t>
      </w:r>
    </w:p>
    <w:p w14:paraId="4F82FAEC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6EE12106" w14:textId="4FDADAE0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t>Säilytä jääkaapissa (2 </w:t>
      </w:r>
      <w:r>
        <w:rPr>
          <w:rFonts w:ascii="Symbol" w:hAnsi="Symbol" w:hint="eastAsia"/>
          <w:szCs w:val="22"/>
        </w:rPr>
        <w:sym w:font="Symbol" w:char="F0B0"/>
      </w:r>
      <w:r>
        <w:t>C – 8 </w:t>
      </w:r>
      <w:r>
        <w:rPr>
          <w:rFonts w:ascii="Symbol" w:hAnsi="Symbol" w:hint="eastAsia"/>
          <w:szCs w:val="22"/>
        </w:rPr>
        <w:sym w:font="Symbol" w:char="F0B0"/>
      </w:r>
      <w:r>
        <w:t>C). Ei saa jäätyä</w:t>
      </w:r>
      <w:r w:rsidR="00AE01C6">
        <w:t xml:space="preserve">. Hävitä </w:t>
      </w:r>
      <w:r w:rsidR="00055D4E">
        <w:t>lääke</w:t>
      </w:r>
      <w:r w:rsidR="00AE01C6">
        <w:t>pullo, jos se on jäätynyt.</w:t>
      </w:r>
    </w:p>
    <w:p w14:paraId="4DBCD598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7DB50118" w14:textId="77777777" w:rsidR="00076CA9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</w:pPr>
      <w:r>
        <w:t>Vaihtoehtoisesti ARIKAYCE</w:t>
      </w:r>
      <w:r w:rsidR="00AE01C6">
        <w:t xml:space="preserve"> </w:t>
      </w:r>
      <w:proofErr w:type="spellStart"/>
      <w:r w:rsidR="00AE01C6">
        <w:t>liposomal</w:t>
      </w:r>
      <w:proofErr w:type="spellEnd"/>
      <w:r w:rsidR="00AE01C6">
        <w:t xml:space="preserve"> </w:t>
      </w:r>
      <w:r>
        <w:t>-valmistetta voidaan säilyttää huoneenlämpötilassa alle 25 °C:ssa mutta</w:t>
      </w:r>
      <w:r w:rsidR="00802833">
        <w:t xml:space="preserve"> ei</w:t>
      </w:r>
      <w:r>
        <w:t xml:space="preserve"> 4 viikkoa kauempaa.</w:t>
      </w:r>
      <w:r w:rsidR="00AE01C6">
        <w:t xml:space="preserve"> Huoneenlämpöön ottamisen jälkeen lääkevalmiste on hävitettävä, kun 4 viikkoa on kulunut.</w:t>
      </w:r>
    </w:p>
    <w:p w14:paraId="23F7E404" w14:textId="77777777" w:rsidR="00AE01C6" w:rsidRPr="00FD79AF" w:rsidRDefault="00AE01C6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6F6A88E5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t>Lääkkeitä ei pidä heittää viemäriin eikä hävittää talousjätteiden mukana. Kysy käyttämättömien lääkkeiden hävittämisestä apteekista. Näin menetellen suojelet luontoa.</w:t>
      </w:r>
    </w:p>
    <w:p w14:paraId="6512B6EB" w14:textId="77777777" w:rsidR="0050347A" w:rsidRPr="00FD79AF" w:rsidRDefault="0050347A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A004DC9" w14:textId="77777777" w:rsidR="0050347A" w:rsidRPr="00FD79AF" w:rsidRDefault="0050347A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8B4C787" w14:textId="77777777" w:rsidR="00076CA9" w:rsidRPr="00FD79AF" w:rsidRDefault="00076CA9" w:rsidP="00076CA9">
      <w:pPr>
        <w:pStyle w:val="Liststycke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>
        <w:rPr>
          <w:b/>
          <w:szCs w:val="22"/>
        </w:rPr>
        <w:t>6.</w:t>
      </w:r>
      <w:r>
        <w:rPr>
          <w:b/>
          <w:szCs w:val="22"/>
        </w:rPr>
        <w:tab/>
        <w:t>Pakkauksen sisältö ja muuta tietoa</w:t>
      </w:r>
    </w:p>
    <w:p w14:paraId="6A573FA9" w14:textId="77777777" w:rsidR="00076CA9" w:rsidRPr="00FD79AF" w:rsidRDefault="00076CA9" w:rsidP="00076CA9">
      <w:pPr>
        <w:pStyle w:val="Liststycke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</w:p>
    <w:p w14:paraId="30322A63" w14:textId="77777777" w:rsidR="00076CA9" w:rsidRPr="00FD79AF" w:rsidRDefault="00076CA9" w:rsidP="00076CA9">
      <w:pPr>
        <w:pStyle w:val="Liststycke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>
        <w:rPr>
          <w:b/>
          <w:szCs w:val="22"/>
        </w:rPr>
        <w:t>Mitä ARIKAYCE</w:t>
      </w:r>
      <w:r w:rsidR="00AE01C6">
        <w:rPr>
          <w:b/>
          <w:szCs w:val="22"/>
        </w:rPr>
        <w:t xml:space="preserve"> </w:t>
      </w:r>
      <w:proofErr w:type="spellStart"/>
      <w:r w:rsidR="00AE01C6">
        <w:rPr>
          <w:b/>
          <w:szCs w:val="22"/>
        </w:rPr>
        <w:t>liposomal</w:t>
      </w:r>
      <w:proofErr w:type="spellEnd"/>
      <w:r>
        <w:rPr>
          <w:b/>
          <w:szCs w:val="22"/>
        </w:rPr>
        <w:t xml:space="preserve"> sisältää</w:t>
      </w:r>
    </w:p>
    <w:p w14:paraId="0F90D256" w14:textId="77777777" w:rsidR="00076CA9" w:rsidRPr="00FD79AF" w:rsidRDefault="00076CA9" w:rsidP="001B0444">
      <w:pPr>
        <w:pStyle w:val="Liststycke"/>
        <w:keepNext/>
        <w:keepLines/>
        <w:numPr>
          <w:ilvl w:val="0"/>
          <w:numId w:val="4"/>
        </w:numPr>
        <w:tabs>
          <w:tab w:val="clear" w:pos="567"/>
          <w:tab w:val="right" w:pos="6237"/>
        </w:tabs>
        <w:spacing w:line="240" w:lineRule="auto"/>
        <w:ind w:left="567" w:hanging="567"/>
        <w:outlineLvl w:val="0"/>
        <w:rPr>
          <w:szCs w:val="22"/>
        </w:rPr>
      </w:pPr>
      <w:r>
        <w:t xml:space="preserve">Vaikuttava aine on </w:t>
      </w:r>
      <w:proofErr w:type="spellStart"/>
      <w:r>
        <w:t>amikasiini</w:t>
      </w:r>
      <w:proofErr w:type="spellEnd"/>
      <w:r>
        <w:t xml:space="preserve">. Yksi </w:t>
      </w:r>
      <w:r w:rsidR="003A5ADC">
        <w:t>lääke</w:t>
      </w:r>
      <w:r>
        <w:t xml:space="preserve">pullo sisältää </w:t>
      </w:r>
      <w:proofErr w:type="spellStart"/>
      <w:r>
        <w:t>amikasiinisulfaattia</w:t>
      </w:r>
      <w:proofErr w:type="spellEnd"/>
      <w:r>
        <w:t xml:space="preserve"> määrän, joka vastaa 590 mg:aa </w:t>
      </w:r>
      <w:proofErr w:type="spellStart"/>
      <w:r>
        <w:t>amikasiinia</w:t>
      </w:r>
      <w:proofErr w:type="spellEnd"/>
      <w:r>
        <w:t xml:space="preserve"> </w:t>
      </w:r>
      <w:proofErr w:type="spellStart"/>
      <w:r>
        <w:t>liposomaalisessa</w:t>
      </w:r>
      <w:proofErr w:type="spellEnd"/>
      <w:r>
        <w:t xml:space="preserve"> koostumuksessa.</w:t>
      </w:r>
      <w:r w:rsidR="00AE01C6">
        <w:t xml:space="preserve"> Keskimääräinen </w:t>
      </w:r>
      <w:r w:rsidR="00A41C20">
        <w:t>sumuttimesta</w:t>
      </w:r>
      <w:r w:rsidR="00AE01C6">
        <w:t xml:space="preserve"> saatu annos on noin 312 mg </w:t>
      </w:r>
      <w:proofErr w:type="spellStart"/>
      <w:r w:rsidR="00AE01C6">
        <w:t>amikasiinia</w:t>
      </w:r>
      <w:proofErr w:type="spellEnd"/>
      <w:r w:rsidR="00AE01C6">
        <w:t>.</w:t>
      </w:r>
    </w:p>
    <w:p w14:paraId="41E1F3D3" w14:textId="77777777" w:rsidR="00076CA9" w:rsidRPr="00FD79AF" w:rsidRDefault="00076CA9" w:rsidP="00166106">
      <w:pPr>
        <w:pStyle w:val="Liststycke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</w:rPr>
      </w:pPr>
      <w:r>
        <w:t xml:space="preserve">Muut aineet ovat kolesteroli, </w:t>
      </w:r>
      <w:proofErr w:type="spellStart"/>
      <w:r>
        <w:t>dipalmitoyylifosfatidyylikoliini</w:t>
      </w:r>
      <w:proofErr w:type="spellEnd"/>
      <w:r>
        <w:t xml:space="preserve"> (DPPC), natriumkloridi, natriumhydroksidi ja injektionesteisiin käytettävä vesi.</w:t>
      </w:r>
    </w:p>
    <w:p w14:paraId="1453C38A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6C814F76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  <w:r>
        <w:rPr>
          <w:b/>
          <w:szCs w:val="22"/>
        </w:rPr>
        <w:t>Lääkevalmisteen kuvaus ja pakkauskoko (-koot)</w:t>
      </w:r>
    </w:p>
    <w:p w14:paraId="37D242E6" w14:textId="783893ED" w:rsidR="00076CA9" w:rsidRPr="00FD79AF" w:rsidRDefault="00076CA9" w:rsidP="00076CA9">
      <w:pPr>
        <w:pStyle w:val="Kommentarer"/>
        <w:keepNext/>
        <w:rPr>
          <w:sz w:val="22"/>
          <w:szCs w:val="22"/>
        </w:rPr>
      </w:pPr>
      <w:r>
        <w:rPr>
          <w:sz w:val="22"/>
          <w:szCs w:val="22"/>
        </w:rPr>
        <w:t>ARIKAYCE</w:t>
      </w:r>
      <w:r w:rsidR="00AE01C6">
        <w:rPr>
          <w:sz w:val="22"/>
          <w:szCs w:val="22"/>
        </w:rPr>
        <w:t xml:space="preserve"> </w:t>
      </w:r>
      <w:proofErr w:type="spellStart"/>
      <w:r w:rsidR="00AE01C6">
        <w:rPr>
          <w:sz w:val="22"/>
          <w:szCs w:val="22"/>
        </w:rPr>
        <w:t>liposomal</w:t>
      </w:r>
      <w:proofErr w:type="spellEnd"/>
      <w:r w:rsidR="00AE01C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on valkoinen tai luonnonvalkoinen, maitomainen sumutindispersio lasisessa </w:t>
      </w:r>
      <w:r w:rsidR="003A5ADC">
        <w:rPr>
          <w:sz w:val="22"/>
          <w:szCs w:val="22"/>
        </w:rPr>
        <w:t>lääke</w:t>
      </w:r>
      <w:r>
        <w:rPr>
          <w:sz w:val="22"/>
          <w:szCs w:val="22"/>
        </w:rPr>
        <w:t xml:space="preserve">pullossa, </w:t>
      </w:r>
      <w:r w:rsidR="0053659D">
        <w:rPr>
          <w:sz w:val="22"/>
          <w:szCs w:val="22"/>
        </w:rPr>
        <w:t xml:space="preserve">jossa </w:t>
      </w:r>
      <w:r>
        <w:rPr>
          <w:sz w:val="22"/>
          <w:szCs w:val="22"/>
        </w:rPr>
        <w:t>on kumitulp</w:t>
      </w:r>
      <w:r w:rsidR="0053659D">
        <w:rPr>
          <w:sz w:val="22"/>
          <w:szCs w:val="22"/>
        </w:rPr>
        <w:t>pa</w:t>
      </w:r>
      <w:r>
        <w:rPr>
          <w:sz w:val="22"/>
          <w:szCs w:val="22"/>
        </w:rPr>
        <w:t xml:space="preserve"> ja </w:t>
      </w:r>
      <w:r w:rsidR="0053659D">
        <w:rPr>
          <w:sz w:val="22"/>
          <w:szCs w:val="22"/>
        </w:rPr>
        <w:t xml:space="preserve">metallinen suojus </w:t>
      </w:r>
      <w:r>
        <w:rPr>
          <w:sz w:val="22"/>
          <w:szCs w:val="22"/>
        </w:rPr>
        <w:t xml:space="preserve">sekä </w:t>
      </w:r>
      <w:r w:rsidR="0053659D">
        <w:rPr>
          <w:sz w:val="22"/>
          <w:szCs w:val="22"/>
        </w:rPr>
        <w:t>muovinen</w:t>
      </w:r>
      <w:r>
        <w:rPr>
          <w:sz w:val="22"/>
          <w:szCs w:val="22"/>
        </w:rPr>
        <w:t xml:space="preserve"> </w:t>
      </w:r>
      <w:r w:rsidR="0053659D">
        <w:rPr>
          <w:sz w:val="22"/>
          <w:szCs w:val="22"/>
        </w:rPr>
        <w:t>napsautus</w:t>
      </w:r>
      <w:r>
        <w:rPr>
          <w:sz w:val="22"/>
          <w:szCs w:val="22"/>
        </w:rPr>
        <w:t>kork</w:t>
      </w:r>
      <w:r w:rsidR="0053659D">
        <w:rPr>
          <w:sz w:val="22"/>
          <w:szCs w:val="22"/>
        </w:rPr>
        <w:t>ki</w:t>
      </w:r>
      <w:r>
        <w:rPr>
          <w:sz w:val="22"/>
          <w:szCs w:val="22"/>
        </w:rPr>
        <w:t>.</w:t>
      </w:r>
    </w:p>
    <w:p w14:paraId="185D5417" w14:textId="77777777" w:rsidR="00076CA9" w:rsidRPr="00FD79AF" w:rsidRDefault="00076CA9" w:rsidP="00FB6376">
      <w:pPr>
        <w:pStyle w:val="Kommentarer"/>
        <w:keepNext/>
        <w:rPr>
          <w:szCs w:val="22"/>
        </w:rPr>
      </w:pPr>
    </w:p>
    <w:p w14:paraId="4F6FA45C" w14:textId="77777777" w:rsidR="00076CA9" w:rsidRPr="00FD79AF" w:rsidRDefault="00076CA9" w:rsidP="00076CA9">
      <w:pPr>
        <w:pStyle w:val="Liststycke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  <w:r>
        <w:t>Pakkauksessa on 28 </w:t>
      </w:r>
      <w:r w:rsidR="003A5ADC">
        <w:t>lääke</w:t>
      </w:r>
      <w:r>
        <w:t>pulloa, jotka</w:t>
      </w:r>
      <w:r w:rsidR="00405021">
        <w:t xml:space="preserve"> </w:t>
      </w:r>
      <w:r>
        <w:t>riittävät hoitoon 28</w:t>
      </w:r>
      <w:r w:rsidR="00405021">
        <w:t> </w:t>
      </w:r>
      <w:r>
        <w:t>päiväksi; yksi</w:t>
      </w:r>
      <w:r w:rsidR="003A5ADC">
        <w:t xml:space="preserve"> lääke</w:t>
      </w:r>
      <w:r>
        <w:t>pullo/päivä. Y</w:t>
      </w:r>
      <w:r w:rsidR="00802833">
        <w:t xml:space="preserve">hdessä </w:t>
      </w:r>
      <w:r>
        <w:t>ARIKAYCE-pakka</w:t>
      </w:r>
      <w:r w:rsidR="00405021">
        <w:t>uksessa on</w:t>
      </w:r>
      <w:r>
        <w:t xml:space="preserve"> 4 sisäpakkausta, joista jokainen sisältää 7 </w:t>
      </w:r>
      <w:r w:rsidR="003A5ADC">
        <w:t>lääke</w:t>
      </w:r>
      <w:r>
        <w:t>pulloa ja yhden aerosolikammion. Tässä 28</w:t>
      </w:r>
      <w:r w:rsidR="00405021">
        <w:t> </w:t>
      </w:r>
      <w:r>
        <w:t xml:space="preserve">päivän pakkauksessa on mukana myös </w:t>
      </w:r>
      <w:r w:rsidR="00AE01C6">
        <w:t>1 </w:t>
      </w:r>
      <w:proofErr w:type="spellStart"/>
      <w:r>
        <w:t>Lamira</w:t>
      </w:r>
      <w:proofErr w:type="spellEnd"/>
      <w:r w:rsidR="00405021">
        <w:noBreakHyphen/>
      </w:r>
      <w:r>
        <w:t>sumuttimen käsikappale.</w:t>
      </w:r>
    </w:p>
    <w:p w14:paraId="09014B7F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1B9F419" w14:textId="44F226C0" w:rsidR="00076CA9" w:rsidRPr="001B0444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1B0444">
        <w:rPr>
          <w:b/>
          <w:szCs w:val="22"/>
        </w:rPr>
        <w:t>M</w:t>
      </w:r>
      <w:r w:rsidR="00905753" w:rsidRPr="001B0444">
        <w:rPr>
          <w:b/>
          <w:szCs w:val="22"/>
        </w:rPr>
        <w:t>yyntiluvan haltija</w:t>
      </w:r>
    </w:p>
    <w:p w14:paraId="25D615F6" w14:textId="77777777" w:rsidR="00076CA9" w:rsidRPr="00AC4820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proofErr w:type="spellStart"/>
      <w:r w:rsidRPr="00AC4820">
        <w:t>Insmed</w:t>
      </w:r>
      <w:proofErr w:type="spellEnd"/>
      <w:r w:rsidRPr="00AC4820">
        <w:t xml:space="preserve"> </w:t>
      </w:r>
      <w:proofErr w:type="spellStart"/>
      <w:r w:rsidRPr="00AC4820">
        <w:t>Netherlands</w:t>
      </w:r>
      <w:proofErr w:type="spellEnd"/>
      <w:r w:rsidRPr="00AC4820">
        <w:t xml:space="preserve"> B.V.</w:t>
      </w:r>
    </w:p>
    <w:p w14:paraId="21153EA8" w14:textId="77777777" w:rsidR="00AE01C6" w:rsidRPr="00AC4820" w:rsidRDefault="00AE01C6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proofErr w:type="spellStart"/>
      <w:r w:rsidRPr="00AC4820">
        <w:t>Stadtplateau</w:t>
      </w:r>
      <w:proofErr w:type="spellEnd"/>
      <w:r w:rsidRPr="00AC4820">
        <w:t> 7</w:t>
      </w:r>
    </w:p>
    <w:p w14:paraId="47118707" w14:textId="77777777" w:rsidR="00076CA9" w:rsidRPr="00F23CBB" w:rsidRDefault="00AE01C6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F23CBB">
        <w:t>3521 AZ </w:t>
      </w:r>
      <w:r w:rsidR="00076CA9" w:rsidRPr="00F23CBB">
        <w:t>Utrecht</w:t>
      </w:r>
    </w:p>
    <w:p w14:paraId="0675E2C6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t>Alankomaat</w:t>
      </w:r>
    </w:p>
    <w:p w14:paraId="7389877D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7E1FC423" w14:textId="77777777" w:rsidR="00076CA9" w:rsidRPr="00933A63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933A63">
        <w:rPr>
          <w:b/>
          <w:szCs w:val="22"/>
        </w:rPr>
        <w:t>Valmistaja</w:t>
      </w:r>
    </w:p>
    <w:p w14:paraId="23B46B20" w14:textId="77777777" w:rsidR="00076CA9" w:rsidRPr="00933A63" w:rsidRDefault="00076CA9" w:rsidP="00076CA9">
      <w:pPr>
        <w:pStyle w:val="Brdtext"/>
        <w:kinsoku w:val="0"/>
        <w:overflowPunct w:val="0"/>
        <w:rPr>
          <w:i w:val="0"/>
          <w:color w:val="auto"/>
          <w:szCs w:val="22"/>
        </w:rPr>
      </w:pPr>
      <w:proofErr w:type="spellStart"/>
      <w:r w:rsidRPr="00933A63">
        <w:rPr>
          <w:i w:val="0"/>
          <w:color w:val="auto"/>
          <w:szCs w:val="22"/>
        </w:rPr>
        <w:t>Almac</w:t>
      </w:r>
      <w:proofErr w:type="spellEnd"/>
      <w:r w:rsidRPr="00933A63">
        <w:rPr>
          <w:i w:val="0"/>
          <w:color w:val="auto"/>
          <w:szCs w:val="22"/>
        </w:rPr>
        <w:t xml:space="preserve"> Pharma Services (</w:t>
      </w:r>
      <w:proofErr w:type="spellStart"/>
      <w:r w:rsidRPr="00933A63">
        <w:rPr>
          <w:i w:val="0"/>
          <w:color w:val="auto"/>
          <w:szCs w:val="22"/>
        </w:rPr>
        <w:t>Ireland</w:t>
      </w:r>
      <w:proofErr w:type="spellEnd"/>
      <w:r w:rsidRPr="00933A63">
        <w:rPr>
          <w:i w:val="0"/>
          <w:color w:val="auto"/>
          <w:szCs w:val="22"/>
        </w:rPr>
        <w:t>) Ltd.</w:t>
      </w:r>
    </w:p>
    <w:p w14:paraId="5B7E8091" w14:textId="77777777" w:rsidR="00076CA9" w:rsidRPr="00360A95" w:rsidRDefault="00076CA9" w:rsidP="00076CA9">
      <w:pPr>
        <w:pStyle w:val="Brdtext"/>
        <w:kinsoku w:val="0"/>
        <w:overflowPunct w:val="0"/>
        <w:rPr>
          <w:i w:val="0"/>
          <w:color w:val="auto"/>
          <w:szCs w:val="22"/>
        </w:rPr>
      </w:pPr>
      <w:r w:rsidRPr="00360A95">
        <w:rPr>
          <w:i w:val="0"/>
          <w:color w:val="auto"/>
          <w:szCs w:val="22"/>
        </w:rPr>
        <w:t xml:space="preserve">Finnabair Industrial Estate, </w:t>
      </w:r>
    </w:p>
    <w:p w14:paraId="1F1721A1" w14:textId="77777777" w:rsidR="00076CA9" w:rsidRPr="00933A63" w:rsidRDefault="00076CA9" w:rsidP="00076CA9">
      <w:pPr>
        <w:pStyle w:val="Brdtext"/>
        <w:kinsoku w:val="0"/>
        <w:overflowPunct w:val="0"/>
        <w:rPr>
          <w:i w:val="0"/>
          <w:color w:val="auto"/>
          <w:szCs w:val="22"/>
        </w:rPr>
      </w:pPr>
      <w:r w:rsidRPr="00AB1AC7">
        <w:rPr>
          <w:i w:val="0"/>
          <w:color w:val="auto"/>
          <w:szCs w:val="22"/>
          <w:lang w:val="en-GB"/>
        </w:rPr>
        <w:lastRenderedPageBreak/>
        <w:t xml:space="preserve">Dundalk, Co. </w:t>
      </w:r>
      <w:proofErr w:type="spellStart"/>
      <w:r w:rsidRPr="00933A63">
        <w:rPr>
          <w:i w:val="0"/>
          <w:color w:val="auto"/>
          <w:szCs w:val="22"/>
        </w:rPr>
        <w:t>Louth</w:t>
      </w:r>
      <w:proofErr w:type="spellEnd"/>
      <w:r w:rsidRPr="00933A63">
        <w:rPr>
          <w:i w:val="0"/>
          <w:color w:val="auto"/>
          <w:szCs w:val="22"/>
        </w:rPr>
        <w:t>, A91 P9KD,</w:t>
      </w:r>
    </w:p>
    <w:p w14:paraId="5571E6FE" w14:textId="77777777" w:rsidR="00076CA9" w:rsidRPr="00FD79AF" w:rsidRDefault="00076CA9" w:rsidP="00076CA9">
      <w:pPr>
        <w:pStyle w:val="Brdtext"/>
        <w:kinsoku w:val="0"/>
        <w:overflowPunct w:val="0"/>
        <w:rPr>
          <w:i w:val="0"/>
          <w:color w:val="auto"/>
          <w:szCs w:val="22"/>
        </w:rPr>
      </w:pPr>
      <w:r>
        <w:rPr>
          <w:i w:val="0"/>
          <w:color w:val="auto"/>
          <w:szCs w:val="22"/>
        </w:rPr>
        <w:t>Irlanti</w:t>
      </w:r>
    </w:p>
    <w:p w14:paraId="0DB77F62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539E95A9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05E0640B" w14:textId="15F14850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>
        <w:rPr>
          <w:b/>
          <w:szCs w:val="22"/>
        </w:rPr>
        <w:t xml:space="preserve">Tämä pakkausseloste on tarkistettu viimeksi </w:t>
      </w:r>
      <w:r w:rsidR="00BF11AA">
        <w:rPr>
          <w:b/>
          <w:szCs w:val="22"/>
        </w:rPr>
        <w:t>07/2026</w:t>
      </w:r>
      <w:r>
        <w:rPr>
          <w:b/>
          <w:szCs w:val="22"/>
        </w:rPr>
        <w:t>.</w:t>
      </w:r>
    </w:p>
    <w:p w14:paraId="0C6A9FD7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7182A42A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>
        <w:rPr>
          <w:b/>
          <w:szCs w:val="22"/>
        </w:rPr>
        <w:t>Muut tiedonlähteet</w:t>
      </w:r>
    </w:p>
    <w:p w14:paraId="3BE0CDC7" w14:textId="77777777" w:rsidR="00076CA9" w:rsidRPr="00FD79AF" w:rsidRDefault="00076CA9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3A432223" w14:textId="2D8FD81F" w:rsidR="00076CA9" w:rsidRPr="00FD79AF" w:rsidRDefault="00DA106E" w:rsidP="00076CA9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9E24F9">
        <w:rPr>
          <w:szCs w:val="22"/>
        </w:rPr>
        <w:t xml:space="preserve">Lisätietoa tästä lääkevalmisteesta on saatavilla Euroopan lääkeviraston verkkosivulla </w:t>
      </w:r>
      <w:hyperlink r:id="rId12" w:history="1">
        <w:r w:rsidRPr="008D24A1">
          <w:rPr>
            <w:rStyle w:val="Hyperlnk"/>
            <w:szCs w:val="22"/>
          </w:rPr>
          <w:t>https://www.ema.europa.eu</w:t>
        </w:r>
      </w:hyperlink>
      <w:r w:rsidR="00076CA9">
        <w:t>. Siellä on myös linkkejä muille harvinaisia sairauksia ja niiden hoitoja käsitteleville verkkosivuille.</w:t>
      </w:r>
    </w:p>
    <w:p w14:paraId="3C816032" w14:textId="77777777" w:rsidR="00076CA9" w:rsidRPr="00FD79AF" w:rsidRDefault="00076CA9" w:rsidP="00076CA9">
      <w:pPr>
        <w:spacing w:line="240" w:lineRule="auto"/>
        <w:rPr>
          <w:b/>
          <w:bCs/>
          <w:szCs w:val="22"/>
        </w:rPr>
      </w:pPr>
      <w:r>
        <w:br w:type="page"/>
      </w:r>
      <w:r>
        <w:rPr>
          <w:b/>
          <w:bCs/>
          <w:szCs w:val="22"/>
        </w:rPr>
        <w:lastRenderedPageBreak/>
        <w:t>7.</w:t>
      </w:r>
      <w:r>
        <w:rPr>
          <w:b/>
          <w:bCs/>
          <w:szCs w:val="22"/>
        </w:rPr>
        <w:tab/>
        <w:t>Käyttöohjeet</w:t>
      </w:r>
    </w:p>
    <w:p w14:paraId="4A5442F1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1D98FD28" w14:textId="77777777" w:rsidR="00076CA9" w:rsidRPr="00FD79AF" w:rsidRDefault="00076CA9" w:rsidP="00076CA9">
      <w:pPr>
        <w:spacing w:line="240" w:lineRule="auto"/>
        <w:ind w:right="341"/>
        <w:rPr>
          <w:rFonts w:eastAsia="Times New Roman"/>
          <w:szCs w:val="22"/>
        </w:rPr>
      </w:pPr>
      <w:r>
        <w:t xml:space="preserve">ARIKAYCE </w:t>
      </w:r>
      <w:proofErr w:type="spellStart"/>
      <w:r>
        <w:t>liposomal</w:t>
      </w:r>
      <w:proofErr w:type="spellEnd"/>
      <w:r>
        <w:t xml:space="preserve"> on tarkoitettu otettavaksi inhala</w:t>
      </w:r>
      <w:r w:rsidR="009032AC">
        <w:t>a</w:t>
      </w:r>
      <w:r>
        <w:t xml:space="preserve">tiona suun kautta </w:t>
      </w:r>
      <w:proofErr w:type="spellStart"/>
      <w:r>
        <w:t>Lamira</w:t>
      </w:r>
      <w:proofErr w:type="spellEnd"/>
      <w:r w:rsidR="00405021">
        <w:noBreakHyphen/>
      </w:r>
      <w:r>
        <w:t>sumutinjärjestelmän avulla.</w:t>
      </w:r>
    </w:p>
    <w:p w14:paraId="1134A6B3" w14:textId="77777777" w:rsidR="00076CA9" w:rsidRPr="00405021" w:rsidRDefault="00076CA9" w:rsidP="00076CA9">
      <w:pPr>
        <w:spacing w:line="240" w:lineRule="auto"/>
        <w:ind w:right="340"/>
      </w:pPr>
      <w:r>
        <w:t xml:space="preserve">Ennen kuin ryhdyt käyttämään </w:t>
      </w:r>
      <w:proofErr w:type="spellStart"/>
      <w:r>
        <w:t>Lamira</w:t>
      </w:r>
      <w:proofErr w:type="spellEnd"/>
      <w:r>
        <w:t xml:space="preserve">-sumutinjärjestelmää, huolehdi siitä, että luet ja ymmärrät </w:t>
      </w:r>
      <w:proofErr w:type="spellStart"/>
      <w:r>
        <w:t>Lamira</w:t>
      </w:r>
      <w:proofErr w:type="spellEnd"/>
      <w:r>
        <w:t>-sumutinjärjestelmän mukana toimitettav</w:t>
      </w:r>
      <w:r w:rsidR="00405021">
        <w:t>ien</w:t>
      </w:r>
      <w:r>
        <w:t>, täydellisten käyttöohje</w:t>
      </w:r>
      <w:r w:rsidR="00405021">
        <w:t>iden</w:t>
      </w:r>
      <w:r>
        <w:t xml:space="preserve"> sisältämät yksityiskohtaiset ohjeet. </w:t>
      </w:r>
      <w:r w:rsidR="00405021">
        <w:t xml:space="preserve">Niissä on kaikki tiedot </w:t>
      </w:r>
      <w:r>
        <w:t xml:space="preserve">siitä, miten </w:t>
      </w:r>
      <w:proofErr w:type="spellStart"/>
      <w:r>
        <w:t>Lamira</w:t>
      </w:r>
      <w:proofErr w:type="spellEnd"/>
      <w:r>
        <w:t xml:space="preserve">-sumutinjärjestelmä kootaan ja valmistellaan käyttöä varten, miten sitä käytetään, miten se puhdistetaan ja desinfioidaan. </w:t>
      </w:r>
    </w:p>
    <w:p w14:paraId="2BEBD93A" w14:textId="77777777" w:rsidR="00076CA9" w:rsidRPr="00FD79AF" w:rsidRDefault="00076CA9" w:rsidP="00076CA9">
      <w:pPr>
        <w:spacing w:line="240" w:lineRule="auto"/>
        <w:rPr>
          <w:b/>
          <w:szCs w:val="22"/>
        </w:rPr>
      </w:pPr>
    </w:p>
    <w:p w14:paraId="11F94264" w14:textId="77777777" w:rsidR="00076CA9" w:rsidRPr="00FD79AF" w:rsidRDefault="00076CA9" w:rsidP="00076CA9">
      <w:pPr>
        <w:spacing w:line="240" w:lineRule="auto"/>
        <w:rPr>
          <w:szCs w:val="22"/>
        </w:rPr>
      </w:pPr>
      <w:r>
        <w:t>Pese kädet saippualla ja vedellä ja kuivaa ne hyvin.</w:t>
      </w:r>
    </w:p>
    <w:p w14:paraId="2274B246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71E7E6E4" w14:textId="43BD1578" w:rsidR="00076CA9" w:rsidRPr="00FD79AF" w:rsidRDefault="00076CA9" w:rsidP="00076CA9">
      <w:pPr>
        <w:spacing w:line="240" w:lineRule="auto"/>
        <w:rPr>
          <w:szCs w:val="22"/>
        </w:rPr>
      </w:pPr>
      <w:r>
        <w:t xml:space="preserve">Kokoa </w:t>
      </w:r>
      <w:proofErr w:type="spellStart"/>
      <w:r w:rsidR="00683844">
        <w:t>Lamira</w:t>
      </w:r>
      <w:proofErr w:type="spellEnd"/>
      <w:r w:rsidR="00683844">
        <w:t xml:space="preserve">-sumuttimen </w:t>
      </w:r>
      <w:r>
        <w:t xml:space="preserve">käsikappale, myös ohjainyksikköön johtava liitäntä, </w:t>
      </w:r>
      <w:r w:rsidR="00341D57">
        <w:t>kuten</w:t>
      </w:r>
      <w:r>
        <w:t xml:space="preserve"> laitteen täydellisissä käyttöohjeissa on kuvattu.</w:t>
      </w:r>
    </w:p>
    <w:p w14:paraId="2DD0DD48" w14:textId="77777777" w:rsidR="006D4AA5" w:rsidRDefault="006D4AA5" w:rsidP="006D4AA5">
      <w:pPr>
        <w:pStyle w:val="Liststycke"/>
        <w:tabs>
          <w:tab w:val="clear" w:pos="567"/>
        </w:tabs>
        <w:spacing w:line="240" w:lineRule="auto"/>
        <w:ind w:left="0" w:right="-2"/>
        <w:outlineLvl w:val="0"/>
      </w:pPr>
    </w:p>
    <w:p w14:paraId="55DF6B4B" w14:textId="16C8BB94" w:rsidR="006D4AA5" w:rsidRPr="00FD79AF" w:rsidRDefault="006D4AA5" w:rsidP="006D4AA5">
      <w:pPr>
        <w:pStyle w:val="Liststycke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t xml:space="preserve">Lääke on kirkkaassa lääkepullossa oleva maitomainen, valkoinen neste. Älä käytä sitä, jos havaitset värimuutoksen tai jos lääkepullossa kelluu pieniä kokkareita. </w:t>
      </w:r>
    </w:p>
    <w:p w14:paraId="6891B342" w14:textId="77777777" w:rsidR="00076CA9" w:rsidRPr="00DA62B2" w:rsidRDefault="00076CA9" w:rsidP="00076CA9">
      <w:pPr>
        <w:spacing w:line="240" w:lineRule="auto"/>
        <w:rPr>
          <w:bCs/>
          <w:szCs w:val="22"/>
        </w:rPr>
      </w:pPr>
    </w:p>
    <w:p w14:paraId="30F8F1D1" w14:textId="774E5194" w:rsidR="00C4170D" w:rsidRPr="00DA62B2" w:rsidRDefault="007D56EB" w:rsidP="00076CA9">
      <w:pPr>
        <w:spacing w:line="240" w:lineRule="auto"/>
        <w:rPr>
          <w:bCs/>
          <w:szCs w:val="22"/>
        </w:rPr>
      </w:pPr>
      <w:r w:rsidRPr="007D56EB">
        <w:rPr>
          <w:bCs/>
          <w:szCs w:val="22"/>
        </w:rPr>
        <w:t xml:space="preserve">Vahingossa tapahtuvan altistumisen välttämiseksi potilasta avustavien henkilöiden ei </w:t>
      </w:r>
      <w:r w:rsidR="00247ED6">
        <w:rPr>
          <w:bCs/>
          <w:szCs w:val="22"/>
        </w:rPr>
        <w:t>pidä</w:t>
      </w:r>
      <w:r w:rsidRPr="007D56EB">
        <w:rPr>
          <w:bCs/>
          <w:szCs w:val="22"/>
        </w:rPr>
        <w:t xml:space="preserve"> seistä lähellä aerosolisuihkua tai potilaan hoidon aikana uloshengittämää sumua.</w:t>
      </w:r>
    </w:p>
    <w:p w14:paraId="0B5DBF75" w14:textId="77777777" w:rsidR="00C4170D" w:rsidRPr="00FD79AF" w:rsidRDefault="00C4170D" w:rsidP="00076CA9">
      <w:pPr>
        <w:spacing w:line="240" w:lineRule="auto"/>
        <w:rPr>
          <w:b/>
          <w:szCs w:val="22"/>
          <w:u w:val="single"/>
        </w:rPr>
      </w:pPr>
    </w:p>
    <w:p w14:paraId="3896E3B0" w14:textId="77777777" w:rsidR="00076CA9" w:rsidRPr="00FD79AF" w:rsidRDefault="00076CA9" w:rsidP="00076CA9">
      <w:pPr>
        <w:spacing w:line="240" w:lineRule="auto"/>
        <w:rPr>
          <w:b/>
          <w:szCs w:val="22"/>
          <w:u w:val="single"/>
        </w:rPr>
      </w:pPr>
      <w:r>
        <w:rPr>
          <w:b/>
          <w:szCs w:val="22"/>
        </w:rPr>
        <w:t>Lääkkeen valmistelu käyttöä varten</w:t>
      </w:r>
      <w:r w:rsidRPr="00237837">
        <w:rPr>
          <w:b/>
          <w:szCs w:val="22"/>
        </w:rPr>
        <w:t>:</w:t>
      </w:r>
    </w:p>
    <w:p w14:paraId="0FA9A252" w14:textId="77777777" w:rsidR="00076CA9" w:rsidRPr="00FD79AF" w:rsidRDefault="00076CA9" w:rsidP="00076CA9">
      <w:pPr>
        <w:spacing w:line="240" w:lineRule="auto"/>
        <w:rPr>
          <w:b/>
          <w:szCs w:val="22"/>
        </w:rPr>
      </w:pPr>
    </w:p>
    <w:p w14:paraId="79C4CCEC" w14:textId="77777777" w:rsidR="00076CA9" w:rsidRPr="00FD79AF" w:rsidRDefault="00076CA9" w:rsidP="00076CA9">
      <w:pPr>
        <w:spacing w:line="240" w:lineRule="auto"/>
        <w:ind w:left="567" w:hanging="567"/>
        <w:rPr>
          <w:szCs w:val="22"/>
        </w:rPr>
      </w:pPr>
      <w:r>
        <w:t xml:space="preserve">1. </w:t>
      </w:r>
      <w:r>
        <w:tab/>
        <w:t xml:space="preserve">On suositeltavaa ottaa </w:t>
      </w:r>
      <w:r w:rsidR="003A5ADC">
        <w:t>lääke</w:t>
      </w:r>
      <w:r>
        <w:t xml:space="preserve">pullo pois jääkaapista ainakin 45 minuuttia ennen käyttöä, jotta sen sisältö lämpiää huoneenlämpöiseksi. Älä käytä </w:t>
      </w:r>
      <w:proofErr w:type="spellStart"/>
      <w:r>
        <w:t>Lamira</w:t>
      </w:r>
      <w:proofErr w:type="spellEnd"/>
      <w:r>
        <w:t>-sumuttimen käsikappaleessa muita lääkkeitä.</w:t>
      </w:r>
    </w:p>
    <w:p w14:paraId="0DF66F3A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4215B05A" w14:textId="77777777" w:rsidR="00076CA9" w:rsidRPr="00FD79AF" w:rsidRDefault="00076CA9" w:rsidP="00076CA9">
      <w:pPr>
        <w:spacing w:line="240" w:lineRule="auto"/>
        <w:ind w:left="567" w:hanging="567"/>
        <w:rPr>
          <w:szCs w:val="22"/>
        </w:rPr>
      </w:pPr>
      <w:r>
        <w:t xml:space="preserve">2. </w:t>
      </w:r>
      <w:r>
        <w:tab/>
        <w:t xml:space="preserve">Ravista ARIKAYCE </w:t>
      </w:r>
      <w:proofErr w:type="spellStart"/>
      <w:r>
        <w:t>liposomal</w:t>
      </w:r>
      <w:proofErr w:type="spellEnd"/>
      <w:r>
        <w:t xml:space="preserve"> -valmistetta voimakkaasti, kunnes lääke on hyvin sekoittunut ja näyttää läpikotaisin samanlaiselta.</w:t>
      </w:r>
    </w:p>
    <w:p w14:paraId="551B53F2" w14:textId="77777777" w:rsidR="00076CA9" w:rsidRPr="00FD79AF" w:rsidRDefault="00076CA9" w:rsidP="00076CA9">
      <w:pPr>
        <w:spacing w:line="240" w:lineRule="auto"/>
        <w:rPr>
          <w:szCs w:val="22"/>
        </w:rPr>
      </w:pPr>
    </w:p>
    <w:p w14:paraId="1470504C" w14:textId="77777777" w:rsidR="00076CA9" w:rsidRPr="00FD79AF" w:rsidRDefault="00076CA9" w:rsidP="00076CA9">
      <w:pPr>
        <w:spacing w:line="240" w:lineRule="auto"/>
        <w:ind w:left="567" w:hanging="567"/>
        <w:rPr>
          <w:szCs w:val="22"/>
        </w:rPr>
      </w:pPr>
      <w:r>
        <w:t xml:space="preserve">3. </w:t>
      </w:r>
      <w:r>
        <w:tab/>
        <w:t>Nosta oranssi korkki pois</w:t>
      </w:r>
      <w:r w:rsidR="003A5ADC">
        <w:t xml:space="preserve"> lääke</w:t>
      </w:r>
      <w:r>
        <w:t>pullosta ja siirrä se sivuun (kuva 1).</w:t>
      </w:r>
    </w:p>
    <w:p w14:paraId="33C51DDF" w14:textId="77777777" w:rsidR="00076CA9" w:rsidRPr="00FD79AF" w:rsidRDefault="00076CA9" w:rsidP="00076CA9">
      <w:pPr>
        <w:pStyle w:val="Liststycke"/>
        <w:spacing w:line="240" w:lineRule="auto"/>
        <w:ind w:left="0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4"/>
        <w:gridCol w:w="4447"/>
      </w:tblGrid>
      <w:tr w:rsidR="00FD79AF" w:rsidRPr="00FD79AF" w14:paraId="70A416D1" w14:textId="77777777" w:rsidTr="008D68DF">
        <w:tc>
          <w:tcPr>
            <w:tcW w:w="4643" w:type="dxa"/>
          </w:tcPr>
          <w:p w14:paraId="2C17B893" w14:textId="77777777" w:rsidR="00076CA9" w:rsidRPr="00FD79AF" w:rsidRDefault="00525B0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1" behindDoc="0" locked="0" layoutInCell="1" allowOverlap="1" wp14:anchorId="76EE22D5" wp14:editId="28BB31A7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75565</wp:posOffset>
                  </wp:positionV>
                  <wp:extent cx="2579370" cy="1330960"/>
                  <wp:effectExtent l="0" t="0" r="0" b="0"/>
                  <wp:wrapSquare wrapText="bothSides"/>
                  <wp:docPr id="2" name="Picture 2" descr="27D525D4-02DF-4A7F-9571-24985D6665E6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7D525D4-02DF-4A7F-9571-24985D6665E6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</w:tcPr>
          <w:p w14:paraId="25109A99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0907A618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057B9747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716726E0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1D4B6666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  <w:r>
              <w:t>Kuva 1</w:t>
            </w:r>
          </w:p>
        </w:tc>
      </w:tr>
    </w:tbl>
    <w:p w14:paraId="620C3FDE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0AFB0FE1" w14:textId="40E1615B" w:rsidR="00076CA9" w:rsidRPr="00FD79AF" w:rsidRDefault="00076CA9" w:rsidP="00076CA9">
      <w:pPr>
        <w:spacing w:line="240" w:lineRule="auto"/>
        <w:ind w:left="567" w:hanging="567"/>
        <w:rPr>
          <w:szCs w:val="22"/>
        </w:rPr>
      </w:pPr>
      <w:r>
        <w:t xml:space="preserve">4. </w:t>
      </w:r>
      <w:r>
        <w:tab/>
        <w:t xml:space="preserve">Tartu </w:t>
      </w:r>
      <w:r w:rsidR="003A5ADC">
        <w:t>lääke</w:t>
      </w:r>
      <w:r>
        <w:t>pullon yläosassa olevaan metallirenkaaseen ja vedä sitä varovasti alaspäin</w:t>
      </w:r>
      <w:r w:rsidR="00794691">
        <w:t>,</w:t>
      </w:r>
      <w:r>
        <w:t xml:space="preserve"> kunnes renkaan </w:t>
      </w:r>
      <w:r w:rsidR="00341D57">
        <w:t xml:space="preserve">toinen </w:t>
      </w:r>
      <w:r>
        <w:t xml:space="preserve">puoli irtoaa </w:t>
      </w:r>
      <w:r w:rsidR="003A5ADC">
        <w:t>lääke</w:t>
      </w:r>
      <w:r>
        <w:t>pullosta (kuva 2).</w:t>
      </w:r>
    </w:p>
    <w:p w14:paraId="5C9CD140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454"/>
      </w:tblGrid>
      <w:tr w:rsidR="00FD79AF" w:rsidRPr="00FD79AF" w14:paraId="0C498539" w14:textId="77777777" w:rsidTr="008D68DF">
        <w:tc>
          <w:tcPr>
            <w:tcW w:w="4643" w:type="dxa"/>
          </w:tcPr>
          <w:p w14:paraId="07146C08" w14:textId="77777777" w:rsidR="00076CA9" w:rsidRPr="00FD79AF" w:rsidRDefault="00525B0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2" behindDoc="0" locked="0" layoutInCell="1" allowOverlap="1" wp14:anchorId="306C9947" wp14:editId="514108D1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96520</wp:posOffset>
                  </wp:positionV>
                  <wp:extent cx="2476500" cy="1249680"/>
                  <wp:effectExtent l="0" t="0" r="0" b="0"/>
                  <wp:wrapSquare wrapText="bothSides"/>
                  <wp:docPr id="3" name="Picture 3" descr="076147E1-57FF-4846-A2D7-FE7CE6D58F2B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76147E1-57FF-4846-A2D7-FE7CE6D58F2B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</w:tcPr>
          <w:p w14:paraId="358111F9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339B5799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97C4FC3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10CDB1B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53E90E5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t>Kuva 2</w:t>
            </w:r>
          </w:p>
        </w:tc>
      </w:tr>
    </w:tbl>
    <w:p w14:paraId="7B88A1FD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43BB4F49" w14:textId="77777777" w:rsidR="00076CA9" w:rsidRPr="00FD79AF" w:rsidRDefault="00076CA9" w:rsidP="00076CA9">
      <w:pPr>
        <w:spacing w:line="240" w:lineRule="auto"/>
        <w:ind w:left="567" w:hanging="567"/>
        <w:rPr>
          <w:szCs w:val="22"/>
        </w:rPr>
      </w:pPr>
      <w:r>
        <w:t xml:space="preserve">5. </w:t>
      </w:r>
      <w:r>
        <w:tab/>
        <w:t xml:space="preserve">Vedä metallivannetta </w:t>
      </w:r>
      <w:r w:rsidR="003A5ADC">
        <w:t>lääke</w:t>
      </w:r>
      <w:r>
        <w:t>pullon yläosan ympäriltä auki pyörivällä liikkeellä</w:t>
      </w:r>
      <w:r w:rsidR="00794691">
        <w:t>,</w:t>
      </w:r>
      <w:r>
        <w:t xml:space="preserve"> kunnes se irtoaa </w:t>
      </w:r>
      <w:r w:rsidR="003A5ADC">
        <w:t>lääke</w:t>
      </w:r>
      <w:r>
        <w:t>pullosta kokonaan (kuva 3).</w:t>
      </w:r>
    </w:p>
    <w:p w14:paraId="03DD7E69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5"/>
        <w:gridCol w:w="4436"/>
      </w:tblGrid>
      <w:tr w:rsidR="00FD79AF" w:rsidRPr="00FD79AF" w14:paraId="09A64EE1" w14:textId="77777777" w:rsidTr="008D68DF">
        <w:tc>
          <w:tcPr>
            <w:tcW w:w="4643" w:type="dxa"/>
          </w:tcPr>
          <w:p w14:paraId="63474248" w14:textId="77777777" w:rsidR="00076CA9" w:rsidRPr="00FD79AF" w:rsidRDefault="00525B0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3" behindDoc="0" locked="0" layoutInCell="1" allowOverlap="1" wp14:anchorId="46FC1377" wp14:editId="4F839864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22860</wp:posOffset>
                  </wp:positionV>
                  <wp:extent cx="2722880" cy="1522095"/>
                  <wp:effectExtent l="0" t="0" r="0" b="0"/>
                  <wp:wrapSquare wrapText="bothSides"/>
                  <wp:docPr id="4" name="Picture 4" descr="1239EB18-2788-4D82-8BE5-BCB0503993E7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239EB18-2788-4D82-8BE5-BCB0503993E7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880" cy="152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</w:tcPr>
          <w:p w14:paraId="3FC6B094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470F13C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3BE371F9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1F983BDE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2E3D8865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t>Kuva 3</w:t>
            </w:r>
          </w:p>
        </w:tc>
      </w:tr>
    </w:tbl>
    <w:p w14:paraId="4C2CCC74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6DAC5940" w14:textId="2160BE65" w:rsidR="00076CA9" w:rsidRPr="00FD79AF" w:rsidRDefault="00076CA9" w:rsidP="00076CA9">
      <w:pPr>
        <w:keepNext/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 xml:space="preserve">6. </w:t>
      </w:r>
      <w:r>
        <w:tab/>
        <w:t xml:space="preserve">Kun metallirengas on poistettu, aseta se sivuun. Poista kumitulppa </w:t>
      </w:r>
      <w:r w:rsidR="00341D57">
        <w:t xml:space="preserve">varovasti </w:t>
      </w:r>
      <w:r>
        <w:t>(kuva 4).</w:t>
      </w:r>
    </w:p>
    <w:p w14:paraId="07E8E7A9" w14:textId="77777777" w:rsidR="00076CA9" w:rsidRPr="00FD79AF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463"/>
      </w:tblGrid>
      <w:tr w:rsidR="00FD79AF" w:rsidRPr="00FD79AF" w14:paraId="662CE3FF" w14:textId="77777777" w:rsidTr="008D68DF">
        <w:tc>
          <w:tcPr>
            <w:tcW w:w="4643" w:type="dxa"/>
          </w:tcPr>
          <w:p w14:paraId="0D0BF82B" w14:textId="77777777" w:rsidR="00076CA9" w:rsidRPr="00FD79AF" w:rsidRDefault="00525B0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4" behindDoc="0" locked="0" layoutInCell="1" allowOverlap="1" wp14:anchorId="067A1E35" wp14:editId="15E57D9F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-7934325</wp:posOffset>
                  </wp:positionV>
                  <wp:extent cx="2343150" cy="1405890"/>
                  <wp:effectExtent l="0" t="0" r="0" b="0"/>
                  <wp:wrapSquare wrapText="bothSides"/>
                  <wp:docPr id="5" name="Picture 5" descr="FE715D5F-597A-49DE-9DAA-CB8FF8F139D9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E715D5F-597A-49DE-9DAA-CB8FF8F139D9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</w:tcPr>
          <w:p w14:paraId="1F3C3ED3" w14:textId="77777777" w:rsidR="00076CA9" w:rsidRPr="00FD79AF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542D6C7" w14:textId="77777777" w:rsidR="00076CA9" w:rsidRPr="00FD79AF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50367DFD" w14:textId="77777777" w:rsidR="00076CA9" w:rsidRPr="00FD79AF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558C29C0" w14:textId="77777777" w:rsidR="00076CA9" w:rsidRPr="00FD79AF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7D2A9897" w14:textId="77777777" w:rsidR="00076CA9" w:rsidRPr="00FD79AF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t>Kuva 4</w:t>
            </w:r>
          </w:p>
        </w:tc>
      </w:tr>
    </w:tbl>
    <w:p w14:paraId="63339350" w14:textId="77777777" w:rsidR="00076CA9" w:rsidRPr="00FD79AF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CA7508F" w14:textId="77777777" w:rsidR="00076CA9" w:rsidRPr="00FD79AF" w:rsidRDefault="00076CA9" w:rsidP="00076CA9">
      <w:pPr>
        <w:spacing w:line="240" w:lineRule="auto"/>
        <w:ind w:left="567" w:hanging="567"/>
        <w:rPr>
          <w:szCs w:val="22"/>
        </w:rPr>
      </w:pPr>
      <w:r>
        <w:t xml:space="preserve">7. </w:t>
      </w:r>
      <w:r>
        <w:tab/>
        <w:t xml:space="preserve">Kaada ARIKAYCE </w:t>
      </w:r>
      <w:proofErr w:type="spellStart"/>
      <w:r>
        <w:t>liposomal</w:t>
      </w:r>
      <w:proofErr w:type="spellEnd"/>
      <w:r>
        <w:t xml:space="preserve"> -</w:t>
      </w:r>
      <w:r w:rsidR="003A5ADC">
        <w:t>lääke</w:t>
      </w:r>
      <w:r>
        <w:t xml:space="preserve">pullon sisältö </w:t>
      </w:r>
      <w:proofErr w:type="spellStart"/>
      <w:r>
        <w:t>Lamira</w:t>
      </w:r>
      <w:proofErr w:type="spellEnd"/>
      <w:r>
        <w:t>-sumuttimen käsikappaleen lääkeainesäiliöön (</w:t>
      </w:r>
      <w:r w:rsidR="00237837">
        <w:t>k</w:t>
      </w:r>
      <w:r>
        <w:t xml:space="preserve">uva 5). </w:t>
      </w:r>
    </w:p>
    <w:p w14:paraId="49CA5863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1"/>
        <w:gridCol w:w="4500"/>
      </w:tblGrid>
      <w:tr w:rsidR="00FD79AF" w:rsidRPr="00FD79AF" w14:paraId="76BEF5E0" w14:textId="77777777" w:rsidTr="008D68DF">
        <w:tc>
          <w:tcPr>
            <w:tcW w:w="4643" w:type="dxa"/>
          </w:tcPr>
          <w:p w14:paraId="72ADB104" w14:textId="2B5B99A5" w:rsidR="00076CA9" w:rsidRPr="00FD79AF" w:rsidRDefault="00490BF6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noProof/>
                <w:szCs w:val="22"/>
              </w:rPr>
              <w:drawing>
                <wp:inline distT="0" distB="0" distL="0" distR="0" wp14:anchorId="0873CB29" wp14:editId="5D4586BC">
                  <wp:extent cx="1606461" cy="1920458"/>
                  <wp:effectExtent l="0" t="0" r="0" b="3810"/>
                  <wp:docPr id="943716006" name="Picture 3" descr="A white object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716006" name="Picture 3" descr="A white object with a black background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77" cy="1943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14:paraId="0C6CEB9B" w14:textId="77777777" w:rsidR="00076CA9" w:rsidRPr="00FD79AF" w:rsidRDefault="00076CA9" w:rsidP="008D68DF">
            <w:pPr>
              <w:spacing w:line="240" w:lineRule="auto"/>
              <w:rPr>
                <w:szCs w:val="22"/>
              </w:rPr>
            </w:pPr>
          </w:p>
          <w:p w14:paraId="4997443E" w14:textId="77777777" w:rsidR="00076CA9" w:rsidRPr="00FD79AF" w:rsidRDefault="00076CA9" w:rsidP="008D68DF">
            <w:pPr>
              <w:spacing w:line="240" w:lineRule="auto"/>
              <w:rPr>
                <w:szCs w:val="22"/>
              </w:rPr>
            </w:pPr>
          </w:p>
          <w:p w14:paraId="4B21DB6F" w14:textId="77777777" w:rsidR="00076CA9" w:rsidRPr="00FD79AF" w:rsidRDefault="00076CA9" w:rsidP="008D68DF">
            <w:pPr>
              <w:spacing w:line="240" w:lineRule="auto"/>
              <w:rPr>
                <w:szCs w:val="22"/>
              </w:rPr>
            </w:pPr>
          </w:p>
          <w:p w14:paraId="6CEC1427" w14:textId="77777777" w:rsidR="00076CA9" w:rsidRPr="00FD79AF" w:rsidRDefault="00076CA9" w:rsidP="008D68DF">
            <w:pPr>
              <w:spacing w:line="240" w:lineRule="auto"/>
              <w:rPr>
                <w:szCs w:val="22"/>
              </w:rPr>
            </w:pPr>
          </w:p>
          <w:p w14:paraId="37CE0C69" w14:textId="77777777" w:rsidR="00076CA9" w:rsidRPr="00FD79AF" w:rsidRDefault="00076CA9" w:rsidP="008D68DF">
            <w:pPr>
              <w:spacing w:line="240" w:lineRule="auto"/>
              <w:rPr>
                <w:szCs w:val="22"/>
              </w:rPr>
            </w:pPr>
            <w:r>
              <w:t>Kuva 5</w:t>
            </w:r>
          </w:p>
        </w:tc>
      </w:tr>
    </w:tbl>
    <w:p w14:paraId="16EB9B7F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67B91A32" w14:textId="77777777" w:rsidR="00076CA9" w:rsidRPr="00FD79AF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  <w:r>
        <w:t xml:space="preserve">8. </w:t>
      </w:r>
      <w:r>
        <w:tab/>
        <w:t>Sulje lääkeainesäiliö. (Kuva 6).</w:t>
      </w:r>
    </w:p>
    <w:p w14:paraId="432EDFCF" w14:textId="77777777" w:rsidR="00076CA9" w:rsidRPr="00FD79AF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9"/>
        <w:gridCol w:w="4502"/>
      </w:tblGrid>
      <w:tr w:rsidR="00FD79AF" w:rsidRPr="00FD79AF" w14:paraId="25FB72E5" w14:textId="77777777" w:rsidTr="008D68DF">
        <w:trPr>
          <w:trHeight w:val="2515"/>
        </w:trPr>
        <w:tc>
          <w:tcPr>
            <w:tcW w:w="4643" w:type="dxa"/>
          </w:tcPr>
          <w:p w14:paraId="784CD466" w14:textId="6756EF14" w:rsidR="00076CA9" w:rsidRPr="00FD79AF" w:rsidRDefault="002B5C85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noProof/>
                <w:szCs w:val="22"/>
              </w:rPr>
              <w:drawing>
                <wp:inline distT="0" distB="0" distL="0" distR="0" wp14:anchorId="706E1F21" wp14:editId="4BAD3989">
                  <wp:extent cx="1549278" cy="1790276"/>
                  <wp:effectExtent l="0" t="0" r="0" b="635"/>
                  <wp:docPr id="1943773987" name="Picture 4" descr="A drawing of a ligh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73987" name="Picture 4" descr="A drawing of a light&#10;&#10;Description automatically generated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999" cy="1802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14:paraId="367D42D8" w14:textId="77777777" w:rsidR="00076CA9" w:rsidRPr="00FD79AF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7E7A209F" w14:textId="77777777" w:rsidR="00076CA9" w:rsidRPr="00FD79AF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2E4270E5" w14:textId="77777777" w:rsidR="00076CA9" w:rsidRPr="00FD79AF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5F1C1DB" w14:textId="77777777" w:rsidR="00076CA9" w:rsidRPr="00FD79AF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6A6BF08" w14:textId="77777777" w:rsidR="00076CA9" w:rsidRPr="00FD79AF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t>Kuva 6</w:t>
            </w:r>
          </w:p>
        </w:tc>
      </w:tr>
    </w:tbl>
    <w:p w14:paraId="3A737EA1" w14:textId="77777777" w:rsidR="00076CA9" w:rsidRPr="00FD79AF" w:rsidRDefault="00076CA9" w:rsidP="00076CA9">
      <w:p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</w:p>
    <w:p w14:paraId="7BCDAC3E" w14:textId="77777777" w:rsidR="00076CA9" w:rsidRPr="00FD79AF" w:rsidRDefault="00076CA9" w:rsidP="00076CA9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t xml:space="preserve">9. </w:t>
      </w:r>
      <w:r>
        <w:tab/>
        <w:t xml:space="preserve">Istu rennossa asennossa niska suorana. Tällöin inhalointi on helpompaa ja lääke pääsee helpommin keuhkoihisi. </w:t>
      </w:r>
    </w:p>
    <w:p w14:paraId="1C55CAD9" w14:textId="77777777" w:rsidR="00076CA9" w:rsidRPr="00FD79AF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2253B848" w14:textId="3E71725A" w:rsidR="00076CA9" w:rsidRPr="00FD79AF" w:rsidRDefault="00076CA9" w:rsidP="00076CA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lastRenderedPageBreak/>
        <w:t>10.</w:t>
      </w:r>
      <w:r>
        <w:tab/>
        <w:t>Vie suukappale suuhun ja hengitä hita</w:t>
      </w:r>
      <w:r w:rsidR="00405021">
        <w:t>a</w:t>
      </w:r>
      <w:r>
        <w:t xml:space="preserve">sti syvään muutamia kertoja. Hengitä sen jälkeen normaalisti sisään ja ulos suukappaleen läpi, kunnes hoito on suoritettu., Hoito kestää yleensä noin 14 minuuttia, mutta voi kestää enintään 20 minuuttia. Pidä </w:t>
      </w:r>
      <w:proofErr w:type="spellStart"/>
      <w:r w:rsidR="006344A4">
        <w:t>Lamira</w:t>
      </w:r>
      <w:proofErr w:type="spellEnd"/>
      <w:r w:rsidR="006344A4">
        <w:t xml:space="preserve">-sumuttimen </w:t>
      </w:r>
      <w:r>
        <w:t>käsikappale vaakasuorassa koko hoidon ajan (kuva 7).</w:t>
      </w:r>
    </w:p>
    <w:p w14:paraId="00D166A5" w14:textId="77777777" w:rsidR="00076CA9" w:rsidRPr="00FD79AF" w:rsidRDefault="00076CA9" w:rsidP="00076CA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6"/>
        <w:gridCol w:w="4505"/>
      </w:tblGrid>
      <w:tr w:rsidR="00FD79AF" w:rsidRPr="00FD79AF" w14:paraId="53311610" w14:textId="77777777" w:rsidTr="008D68DF">
        <w:trPr>
          <w:trHeight w:val="2857"/>
        </w:trPr>
        <w:tc>
          <w:tcPr>
            <w:tcW w:w="4643" w:type="dxa"/>
          </w:tcPr>
          <w:p w14:paraId="7C5B7C2A" w14:textId="77777777" w:rsidR="00076CA9" w:rsidRPr="00FD79AF" w:rsidRDefault="00525B0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6" behindDoc="0" locked="0" layoutInCell="1" allowOverlap="1" wp14:anchorId="7CF0FB7F" wp14:editId="43ED297A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54610</wp:posOffset>
                  </wp:positionV>
                  <wp:extent cx="1466215" cy="1621790"/>
                  <wp:effectExtent l="0" t="0" r="0" b="0"/>
                  <wp:wrapSquare wrapText="bothSides"/>
                  <wp:docPr id="8" name="Picture 8" descr="eFlow_44x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Flow_44x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</w:tcPr>
          <w:p w14:paraId="5CB74840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7E5BA154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1C490ACE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39303AE8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0A50A75B" w14:textId="77777777" w:rsidR="00076CA9" w:rsidRPr="00FD79AF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  <w:r>
              <w:t>Kuva 7</w:t>
            </w:r>
          </w:p>
        </w:tc>
      </w:tr>
    </w:tbl>
    <w:p w14:paraId="483FB81D" w14:textId="1CE746F3" w:rsidR="00DA62B2" w:rsidRDefault="00DA62B2" w:rsidP="000105D7">
      <w:pPr>
        <w:rPr>
          <w:szCs w:val="22"/>
        </w:rPr>
      </w:pPr>
    </w:p>
    <w:p w14:paraId="6F998D40" w14:textId="5AB5DEB5" w:rsidR="00DA62B2" w:rsidRDefault="00DA62B2">
      <w:pPr>
        <w:tabs>
          <w:tab w:val="clear" w:pos="567"/>
        </w:tabs>
        <w:spacing w:line="240" w:lineRule="auto"/>
        <w:rPr>
          <w:szCs w:val="22"/>
        </w:rPr>
      </w:pPr>
    </w:p>
    <w:sectPr w:rsidR="00DA62B2" w:rsidSect="00FD79AF">
      <w:footerReference w:type="default" r:id="rId20"/>
      <w:footerReference w:type="first" r:id="rId2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7C575" w14:textId="77777777" w:rsidR="005C3F38" w:rsidRDefault="005C3F38">
      <w:r>
        <w:separator/>
      </w:r>
    </w:p>
  </w:endnote>
  <w:endnote w:type="continuationSeparator" w:id="0">
    <w:p w14:paraId="50937F96" w14:textId="77777777" w:rsidR="005C3F38" w:rsidRDefault="005C3F38">
      <w:r>
        <w:continuationSeparator/>
      </w:r>
    </w:p>
  </w:endnote>
  <w:endnote w:type="continuationNotice" w:id="1">
    <w:p w14:paraId="21AAB5FB" w14:textId="77777777" w:rsidR="005C3F38" w:rsidRDefault="005C3F3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BEA9" w14:textId="13B884FF" w:rsidR="002C0897" w:rsidRPr="003515E9" w:rsidRDefault="002C0897" w:rsidP="003515E9">
    <w:pPr>
      <w:pStyle w:val="Sidfot"/>
      <w:jc w:val="center"/>
      <w:rPr>
        <w:caps/>
        <w:noProof/>
      </w:rPr>
    </w:pPr>
    <w:r w:rsidRPr="003515E9">
      <w:rPr>
        <w:caps/>
      </w:rPr>
      <w:fldChar w:fldCharType="begin"/>
    </w:r>
    <w:r w:rsidRPr="003515E9">
      <w:rPr>
        <w:caps/>
      </w:rPr>
      <w:instrText xml:space="preserve"> PAGE   \* MERGEFORMAT </w:instrText>
    </w:r>
    <w:r w:rsidRPr="003515E9">
      <w:rPr>
        <w:caps/>
      </w:rPr>
      <w:fldChar w:fldCharType="separate"/>
    </w:r>
    <w:r>
      <w:rPr>
        <w:caps/>
        <w:noProof/>
      </w:rPr>
      <w:t>1</w:t>
    </w:r>
    <w:r w:rsidRPr="003515E9">
      <w:rPr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1821B" w14:textId="77777777" w:rsidR="002C0897" w:rsidRPr="003515E9" w:rsidRDefault="002C0897" w:rsidP="003515E9">
    <w:pPr>
      <w:pStyle w:val="Sidfot"/>
      <w:jc w:val="center"/>
    </w:pPr>
    <w:r w:rsidRPr="003515E9">
      <w:rPr>
        <w:caps/>
      </w:rPr>
      <w:fldChar w:fldCharType="begin"/>
    </w:r>
    <w:r w:rsidRPr="003515E9">
      <w:rPr>
        <w:caps/>
      </w:rPr>
      <w:instrText xml:space="preserve"> PAGE   \* MERGEFORMAT </w:instrText>
    </w:r>
    <w:r w:rsidRPr="003515E9">
      <w:rPr>
        <w:caps/>
      </w:rPr>
      <w:fldChar w:fldCharType="separate"/>
    </w:r>
    <w:r w:rsidRPr="003515E9">
      <w:rPr>
        <w:caps/>
      </w:rPr>
      <w:t>2</w:t>
    </w:r>
    <w:r w:rsidRPr="003515E9">
      <w:rPr>
        <w: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802EF" w14:textId="77777777" w:rsidR="005C3F38" w:rsidRDefault="005C3F38">
      <w:r>
        <w:separator/>
      </w:r>
    </w:p>
  </w:footnote>
  <w:footnote w:type="continuationSeparator" w:id="0">
    <w:p w14:paraId="247D2926" w14:textId="77777777" w:rsidR="005C3F38" w:rsidRDefault="005C3F38">
      <w:r>
        <w:continuationSeparator/>
      </w:r>
    </w:p>
  </w:footnote>
  <w:footnote w:type="continuationNotice" w:id="1">
    <w:p w14:paraId="51906F58" w14:textId="77777777" w:rsidR="005C3F38" w:rsidRDefault="005C3F3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87E"/>
    <w:multiLevelType w:val="hybridMultilevel"/>
    <w:tmpl w:val="0142AD2E"/>
    <w:lvl w:ilvl="0" w:tplc="5C021F68">
      <w:start w:val="353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6144D556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D0DE8F8C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821E20F8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9DE8C94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7160E82C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9BACA1D8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54FCC14E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7E5AC3D8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2AC2950"/>
    <w:multiLevelType w:val="hybridMultilevel"/>
    <w:tmpl w:val="52C6E848"/>
    <w:lvl w:ilvl="0" w:tplc="D0026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25AA2E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0678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C00A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B6D3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8459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885D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3A0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042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BEF1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E4A40"/>
    <w:multiLevelType w:val="hybridMultilevel"/>
    <w:tmpl w:val="7FF20FCC"/>
    <w:lvl w:ilvl="0" w:tplc="8BCEC28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CE72841E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2E8772A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77042A8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87E4973E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96642356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EA8449B2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AAA64BA0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D108CD94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210C0631"/>
    <w:multiLevelType w:val="multilevel"/>
    <w:tmpl w:val="A4D2AF48"/>
    <w:lvl w:ilvl="0">
      <w:start w:val="1"/>
      <w:numFmt w:val="decimal"/>
      <w:pStyle w:val="Rubrik6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3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</w:abstractNum>
  <w:abstractNum w:abstractNumId="5" w15:restartNumberingAfterBreak="0">
    <w:nsid w:val="227D55F4"/>
    <w:multiLevelType w:val="hybridMultilevel"/>
    <w:tmpl w:val="729C486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865C1"/>
    <w:multiLevelType w:val="hybridMultilevel"/>
    <w:tmpl w:val="F008F170"/>
    <w:lvl w:ilvl="0" w:tplc="150A6C3C">
      <w:start w:val="3531"/>
      <w:numFmt w:val="bullet"/>
      <w:lvlText w:val="-"/>
      <w:lvlJc w:val="left"/>
      <w:pPr>
        <w:ind w:left="570" w:hanging="570"/>
      </w:pPr>
      <w:rPr>
        <w:rFonts w:ascii="Times New Roman" w:eastAsia="Times New Roman" w:hAnsi="Times New Roman" w:hint="default"/>
      </w:rPr>
    </w:lvl>
    <w:lvl w:ilvl="1" w:tplc="D464BF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72EBD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F26C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8808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D6CCD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DFE1B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CE84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47AD8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0E2B41"/>
    <w:multiLevelType w:val="hybridMultilevel"/>
    <w:tmpl w:val="9BD26DA0"/>
    <w:lvl w:ilvl="0" w:tplc="58E2571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25D2452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54F6FB0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B90EC06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F72CD86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47CCCC0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894DB44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B1C900E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14A2C880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7575210"/>
    <w:multiLevelType w:val="hybridMultilevel"/>
    <w:tmpl w:val="FE9AEE34"/>
    <w:lvl w:ilvl="0" w:tplc="78222C7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E99CC33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D987C6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68CC62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5D4E4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8A2935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A85A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7263DB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B98ACE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2D4BD3"/>
    <w:multiLevelType w:val="hybridMultilevel"/>
    <w:tmpl w:val="22BCD39C"/>
    <w:lvl w:ilvl="0" w:tplc="E4A428AA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8A64A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60DB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4001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2C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8C44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80F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43C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54D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E0600"/>
    <w:multiLevelType w:val="hybridMultilevel"/>
    <w:tmpl w:val="17C646B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765EF"/>
    <w:multiLevelType w:val="hybridMultilevel"/>
    <w:tmpl w:val="9CA4C928"/>
    <w:lvl w:ilvl="0" w:tplc="FF9CCC00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B36FD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7451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C6A5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FCF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F886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6690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285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4AC9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D797D"/>
    <w:multiLevelType w:val="hybridMultilevel"/>
    <w:tmpl w:val="63983C10"/>
    <w:lvl w:ilvl="0" w:tplc="48880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79C3CF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5FC0B7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3C4949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56076E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58EB49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3A2FD7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E765FD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AEAF74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9337D0"/>
    <w:multiLevelType w:val="hybridMultilevel"/>
    <w:tmpl w:val="B6C885E6"/>
    <w:lvl w:ilvl="0" w:tplc="B5F645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6C04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B2B4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02B9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4261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489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B6CF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CE80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7A9F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8492E"/>
    <w:multiLevelType w:val="hybridMultilevel"/>
    <w:tmpl w:val="504E5A94"/>
    <w:lvl w:ilvl="0" w:tplc="5680E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8A9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D64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AC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42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07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25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7C1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2A5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39581339">
    <w:abstractNumId w:val="2"/>
  </w:num>
  <w:num w:numId="2" w16cid:durableId="231425171">
    <w:abstractNumId w:val="13"/>
  </w:num>
  <w:num w:numId="3" w16cid:durableId="1905593">
    <w:abstractNumId w:val="4"/>
  </w:num>
  <w:num w:numId="4" w16cid:durableId="128479205">
    <w:abstractNumId w:val="0"/>
  </w:num>
  <w:num w:numId="5" w16cid:durableId="1647975517">
    <w:abstractNumId w:val="7"/>
  </w:num>
  <w:num w:numId="6" w16cid:durableId="1024211712">
    <w:abstractNumId w:val="8"/>
  </w:num>
  <w:num w:numId="7" w16cid:durableId="2057199264">
    <w:abstractNumId w:val="11"/>
  </w:num>
  <w:num w:numId="8" w16cid:durableId="1656256906">
    <w:abstractNumId w:val="9"/>
  </w:num>
  <w:num w:numId="9" w16cid:durableId="244271111">
    <w:abstractNumId w:val="6"/>
  </w:num>
  <w:num w:numId="10" w16cid:durableId="482745591">
    <w:abstractNumId w:val="10"/>
  </w:num>
  <w:num w:numId="11" w16cid:durableId="1129981927">
    <w:abstractNumId w:val="5"/>
  </w:num>
  <w:num w:numId="12" w16cid:durableId="683020553">
    <w:abstractNumId w:val="12"/>
  </w:num>
  <w:num w:numId="13" w16cid:durableId="1902131268">
    <w:abstractNumId w:val="3"/>
  </w:num>
  <w:num w:numId="14" w16cid:durableId="1443264279">
    <w:abstractNumId w:val="14"/>
  </w:num>
  <w:num w:numId="15" w16cid:durableId="155064832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00F"/>
    <w:rsid w:val="00000D62"/>
    <w:rsid w:val="00001587"/>
    <w:rsid w:val="00002B82"/>
    <w:rsid w:val="0000362A"/>
    <w:rsid w:val="00004781"/>
    <w:rsid w:val="00005701"/>
    <w:rsid w:val="000068B9"/>
    <w:rsid w:val="00007528"/>
    <w:rsid w:val="000105D7"/>
    <w:rsid w:val="0001164F"/>
    <w:rsid w:val="00014869"/>
    <w:rsid w:val="000150D3"/>
    <w:rsid w:val="000164F2"/>
    <w:rsid w:val="000166C1"/>
    <w:rsid w:val="000179C3"/>
    <w:rsid w:val="00017F96"/>
    <w:rsid w:val="0002006B"/>
    <w:rsid w:val="00020245"/>
    <w:rsid w:val="00020795"/>
    <w:rsid w:val="00020AE8"/>
    <w:rsid w:val="00021C1E"/>
    <w:rsid w:val="00021CD3"/>
    <w:rsid w:val="0002243E"/>
    <w:rsid w:val="00023A2C"/>
    <w:rsid w:val="00023C74"/>
    <w:rsid w:val="00023F36"/>
    <w:rsid w:val="00024743"/>
    <w:rsid w:val="00024865"/>
    <w:rsid w:val="00025EB3"/>
    <w:rsid w:val="00025EBE"/>
    <w:rsid w:val="0002674B"/>
    <w:rsid w:val="000267D6"/>
    <w:rsid w:val="00026BF2"/>
    <w:rsid w:val="00026F90"/>
    <w:rsid w:val="00026F9C"/>
    <w:rsid w:val="000271F6"/>
    <w:rsid w:val="000273CB"/>
    <w:rsid w:val="0002784D"/>
    <w:rsid w:val="00027E16"/>
    <w:rsid w:val="0003041D"/>
    <w:rsid w:val="00030445"/>
    <w:rsid w:val="00030537"/>
    <w:rsid w:val="000309CC"/>
    <w:rsid w:val="000310C7"/>
    <w:rsid w:val="000318C7"/>
    <w:rsid w:val="00033086"/>
    <w:rsid w:val="00033985"/>
    <w:rsid w:val="00033D26"/>
    <w:rsid w:val="00033FDB"/>
    <w:rsid w:val="000344F6"/>
    <w:rsid w:val="000419A9"/>
    <w:rsid w:val="00042263"/>
    <w:rsid w:val="00042737"/>
    <w:rsid w:val="00042799"/>
    <w:rsid w:val="00043505"/>
    <w:rsid w:val="00043C70"/>
    <w:rsid w:val="00044042"/>
    <w:rsid w:val="00045B4D"/>
    <w:rsid w:val="000474D2"/>
    <w:rsid w:val="000479C5"/>
    <w:rsid w:val="0005037D"/>
    <w:rsid w:val="00050DFD"/>
    <w:rsid w:val="00051FC3"/>
    <w:rsid w:val="00053809"/>
    <w:rsid w:val="00053914"/>
    <w:rsid w:val="00054756"/>
    <w:rsid w:val="00055D4E"/>
    <w:rsid w:val="000560C5"/>
    <w:rsid w:val="000565FA"/>
    <w:rsid w:val="00056C49"/>
    <w:rsid w:val="00056FE0"/>
    <w:rsid w:val="000603C8"/>
    <w:rsid w:val="000608A4"/>
    <w:rsid w:val="00060AA1"/>
    <w:rsid w:val="00061514"/>
    <w:rsid w:val="00062099"/>
    <w:rsid w:val="00062271"/>
    <w:rsid w:val="000623CE"/>
    <w:rsid w:val="000631FD"/>
    <w:rsid w:val="000639D5"/>
    <w:rsid w:val="00063B5E"/>
    <w:rsid w:val="000643D3"/>
    <w:rsid w:val="00066722"/>
    <w:rsid w:val="000667B9"/>
    <w:rsid w:val="000676F8"/>
    <w:rsid w:val="00067B16"/>
    <w:rsid w:val="000714CF"/>
    <w:rsid w:val="00071F8A"/>
    <w:rsid w:val="00072EE0"/>
    <w:rsid w:val="00073E04"/>
    <w:rsid w:val="000749B2"/>
    <w:rsid w:val="0007628D"/>
    <w:rsid w:val="00076CA9"/>
    <w:rsid w:val="00080C19"/>
    <w:rsid w:val="00081DAB"/>
    <w:rsid w:val="00082343"/>
    <w:rsid w:val="000823C2"/>
    <w:rsid w:val="0008380D"/>
    <w:rsid w:val="000858CD"/>
    <w:rsid w:val="00085CF9"/>
    <w:rsid w:val="00087DBD"/>
    <w:rsid w:val="00090EA5"/>
    <w:rsid w:val="00091821"/>
    <w:rsid w:val="00091BB3"/>
    <w:rsid w:val="00091D5C"/>
    <w:rsid w:val="00092787"/>
    <w:rsid w:val="00092829"/>
    <w:rsid w:val="00092B09"/>
    <w:rsid w:val="00092BF7"/>
    <w:rsid w:val="0009351E"/>
    <w:rsid w:val="00093C5D"/>
    <w:rsid w:val="0009479A"/>
    <w:rsid w:val="00094A49"/>
    <w:rsid w:val="00094AD6"/>
    <w:rsid w:val="00095D61"/>
    <w:rsid w:val="00095E44"/>
    <w:rsid w:val="000968CA"/>
    <w:rsid w:val="00096C27"/>
    <w:rsid w:val="00096D8D"/>
    <w:rsid w:val="0009755A"/>
    <w:rsid w:val="00097623"/>
    <w:rsid w:val="0009764F"/>
    <w:rsid w:val="000A1232"/>
    <w:rsid w:val="000A1981"/>
    <w:rsid w:val="000A2979"/>
    <w:rsid w:val="000A40D0"/>
    <w:rsid w:val="000A4865"/>
    <w:rsid w:val="000A5ACA"/>
    <w:rsid w:val="000A6D65"/>
    <w:rsid w:val="000B0097"/>
    <w:rsid w:val="000B0407"/>
    <w:rsid w:val="000B0DC0"/>
    <w:rsid w:val="000B101F"/>
    <w:rsid w:val="000B1DFC"/>
    <w:rsid w:val="000B1F4B"/>
    <w:rsid w:val="000B2F27"/>
    <w:rsid w:val="000B2F58"/>
    <w:rsid w:val="000B37A8"/>
    <w:rsid w:val="000B3826"/>
    <w:rsid w:val="000B51D9"/>
    <w:rsid w:val="000B5574"/>
    <w:rsid w:val="000B687F"/>
    <w:rsid w:val="000B6AC3"/>
    <w:rsid w:val="000B7A7A"/>
    <w:rsid w:val="000B7AAF"/>
    <w:rsid w:val="000C03FB"/>
    <w:rsid w:val="000C1051"/>
    <w:rsid w:val="000C1B31"/>
    <w:rsid w:val="000C1CB8"/>
    <w:rsid w:val="000C1F86"/>
    <w:rsid w:val="000C308F"/>
    <w:rsid w:val="000C37CD"/>
    <w:rsid w:val="000C5079"/>
    <w:rsid w:val="000C5A4E"/>
    <w:rsid w:val="000C60B6"/>
    <w:rsid w:val="000C635D"/>
    <w:rsid w:val="000C7F49"/>
    <w:rsid w:val="000D1AEE"/>
    <w:rsid w:val="000D1F4F"/>
    <w:rsid w:val="000D4D07"/>
    <w:rsid w:val="000D52B6"/>
    <w:rsid w:val="000D5E6C"/>
    <w:rsid w:val="000D606B"/>
    <w:rsid w:val="000D7535"/>
    <w:rsid w:val="000D7B7A"/>
    <w:rsid w:val="000D7EB5"/>
    <w:rsid w:val="000E165D"/>
    <w:rsid w:val="000E1ABE"/>
    <w:rsid w:val="000E1BAF"/>
    <w:rsid w:val="000E223E"/>
    <w:rsid w:val="000E2491"/>
    <w:rsid w:val="000E2B94"/>
    <w:rsid w:val="000E2EA9"/>
    <w:rsid w:val="000E36E9"/>
    <w:rsid w:val="000E409B"/>
    <w:rsid w:val="000E46A3"/>
    <w:rsid w:val="000E4E88"/>
    <w:rsid w:val="000E4F13"/>
    <w:rsid w:val="000E53DB"/>
    <w:rsid w:val="000E5726"/>
    <w:rsid w:val="000E58AC"/>
    <w:rsid w:val="000E5B4E"/>
    <w:rsid w:val="000E6C94"/>
    <w:rsid w:val="000E737E"/>
    <w:rsid w:val="000F1892"/>
    <w:rsid w:val="000F1BB2"/>
    <w:rsid w:val="000F217A"/>
    <w:rsid w:val="000F3F39"/>
    <w:rsid w:val="000F3F94"/>
    <w:rsid w:val="000F5B21"/>
    <w:rsid w:val="000F62BF"/>
    <w:rsid w:val="000F6BDB"/>
    <w:rsid w:val="00101F3D"/>
    <w:rsid w:val="00103501"/>
    <w:rsid w:val="00103B2D"/>
    <w:rsid w:val="00103CD2"/>
    <w:rsid w:val="00104061"/>
    <w:rsid w:val="00107236"/>
    <w:rsid w:val="001101A2"/>
    <w:rsid w:val="001106F7"/>
    <w:rsid w:val="001108A9"/>
    <w:rsid w:val="00110AA8"/>
    <w:rsid w:val="001114CC"/>
    <w:rsid w:val="001115DE"/>
    <w:rsid w:val="001126A1"/>
    <w:rsid w:val="00112EDA"/>
    <w:rsid w:val="00114174"/>
    <w:rsid w:val="00114AD6"/>
    <w:rsid w:val="001165E0"/>
    <w:rsid w:val="001177F0"/>
    <w:rsid w:val="00117C1D"/>
    <w:rsid w:val="001213D1"/>
    <w:rsid w:val="00121785"/>
    <w:rsid w:val="00123145"/>
    <w:rsid w:val="00123688"/>
    <w:rsid w:val="001237D0"/>
    <w:rsid w:val="00123E6C"/>
    <w:rsid w:val="001242EC"/>
    <w:rsid w:val="001263AC"/>
    <w:rsid w:val="00126B25"/>
    <w:rsid w:val="00127D55"/>
    <w:rsid w:val="00127F30"/>
    <w:rsid w:val="00127F47"/>
    <w:rsid w:val="001310B6"/>
    <w:rsid w:val="00132B00"/>
    <w:rsid w:val="00132B52"/>
    <w:rsid w:val="00133572"/>
    <w:rsid w:val="001364FB"/>
    <w:rsid w:val="001365F2"/>
    <w:rsid w:val="00136D7A"/>
    <w:rsid w:val="0013772E"/>
    <w:rsid w:val="00140630"/>
    <w:rsid w:val="00141470"/>
    <w:rsid w:val="00141540"/>
    <w:rsid w:val="001416C1"/>
    <w:rsid w:val="001441F7"/>
    <w:rsid w:val="001449DF"/>
    <w:rsid w:val="00144D34"/>
    <w:rsid w:val="0014569B"/>
    <w:rsid w:val="00145AAB"/>
    <w:rsid w:val="00145B45"/>
    <w:rsid w:val="00145F4B"/>
    <w:rsid w:val="001470E0"/>
    <w:rsid w:val="00147BC8"/>
    <w:rsid w:val="00150060"/>
    <w:rsid w:val="0015017B"/>
    <w:rsid w:val="00150EEE"/>
    <w:rsid w:val="00151A94"/>
    <w:rsid w:val="001526EF"/>
    <w:rsid w:val="00154C69"/>
    <w:rsid w:val="00154ED0"/>
    <w:rsid w:val="001562F3"/>
    <w:rsid w:val="0015704C"/>
    <w:rsid w:val="00157895"/>
    <w:rsid w:val="00157967"/>
    <w:rsid w:val="001600E9"/>
    <w:rsid w:val="0016067D"/>
    <w:rsid w:val="00161701"/>
    <w:rsid w:val="00161E87"/>
    <w:rsid w:val="0016446C"/>
    <w:rsid w:val="001651FB"/>
    <w:rsid w:val="0016566C"/>
    <w:rsid w:val="00166020"/>
    <w:rsid w:val="00166106"/>
    <w:rsid w:val="00166CED"/>
    <w:rsid w:val="00167F99"/>
    <w:rsid w:val="00171B19"/>
    <w:rsid w:val="001727F0"/>
    <w:rsid w:val="00172B06"/>
    <w:rsid w:val="00172C9E"/>
    <w:rsid w:val="0017347E"/>
    <w:rsid w:val="00173FF5"/>
    <w:rsid w:val="001741E4"/>
    <w:rsid w:val="00174325"/>
    <w:rsid w:val="00174A54"/>
    <w:rsid w:val="001752D8"/>
    <w:rsid w:val="00175931"/>
    <w:rsid w:val="0017653F"/>
    <w:rsid w:val="00176B25"/>
    <w:rsid w:val="001807D6"/>
    <w:rsid w:val="00181B74"/>
    <w:rsid w:val="0018238B"/>
    <w:rsid w:val="00182E76"/>
    <w:rsid w:val="00183419"/>
    <w:rsid w:val="0018394A"/>
    <w:rsid w:val="00184DCC"/>
    <w:rsid w:val="00186A9D"/>
    <w:rsid w:val="001874A6"/>
    <w:rsid w:val="0018765B"/>
    <w:rsid w:val="00187A09"/>
    <w:rsid w:val="00190913"/>
    <w:rsid w:val="00191B51"/>
    <w:rsid w:val="00193C71"/>
    <w:rsid w:val="00193DD3"/>
    <w:rsid w:val="001948AA"/>
    <w:rsid w:val="00194F78"/>
    <w:rsid w:val="00195F65"/>
    <w:rsid w:val="0019632D"/>
    <w:rsid w:val="001970D9"/>
    <w:rsid w:val="001A07E2"/>
    <w:rsid w:val="001A2018"/>
    <w:rsid w:val="001A56F1"/>
    <w:rsid w:val="001A5D0E"/>
    <w:rsid w:val="001B01C8"/>
    <w:rsid w:val="001B0444"/>
    <w:rsid w:val="001B0B52"/>
    <w:rsid w:val="001B13F6"/>
    <w:rsid w:val="001B1727"/>
    <w:rsid w:val="001B1747"/>
    <w:rsid w:val="001B2D44"/>
    <w:rsid w:val="001B4433"/>
    <w:rsid w:val="001B5098"/>
    <w:rsid w:val="001B724B"/>
    <w:rsid w:val="001B752A"/>
    <w:rsid w:val="001B77FA"/>
    <w:rsid w:val="001B7E80"/>
    <w:rsid w:val="001C005F"/>
    <w:rsid w:val="001C021B"/>
    <w:rsid w:val="001C12FB"/>
    <w:rsid w:val="001C19E3"/>
    <w:rsid w:val="001C2DB4"/>
    <w:rsid w:val="001C3228"/>
    <w:rsid w:val="001C35E9"/>
    <w:rsid w:val="001C36BD"/>
    <w:rsid w:val="001C3733"/>
    <w:rsid w:val="001C493E"/>
    <w:rsid w:val="001C49B3"/>
    <w:rsid w:val="001C4A1E"/>
    <w:rsid w:val="001C569D"/>
    <w:rsid w:val="001C5B30"/>
    <w:rsid w:val="001C78B0"/>
    <w:rsid w:val="001C7C85"/>
    <w:rsid w:val="001D03D2"/>
    <w:rsid w:val="001D09B6"/>
    <w:rsid w:val="001D2528"/>
    <w:rsid w:val="001D2BFB"/>
    <w:rsid w:val="001D3AD9"/>
    <w:rsid w:val="001D3C05"/>
    <w:rsid w:val="001D3E3E"/>
    <w:rsid w:val="001D428D"/>
    <w:rsid w:val="001D52EA"/>
    <w:rsid w:val="001D59F8"/>
    <w:rsid w:val="001D6AF4"/>
    <w:rsid w:val="001E03BD"/>
    <w:rsid w:val="001E0CC1"/>
    <w:rsid w:val="001E1C10"/>
    <w:rsid w:val="001E2528"/>
    <w:rsid w:val="001E3CC0"/>
    <w:rsid w:val="001E4DFB"/>
    <w:rsid w:val="001E4EFA"/>
    <w:rsid w:val="001E53C9"/>
    <w:rsid w:val="001E55E9"/>
    <w:rsid w:val="001E77C3"/>
    <w:rsid w:val="001E7D54"/>
    <w:rsid w:val="001F090B"/>
    <w:rsid w:val="001F180A"/>
    <w:rsid w:val="001F1A28"/>
    <w:rsid w:val="001F1AD0"/>
    <w:rsid w:val="001F1E62"/>
    <w:rsid w:val="001F26D9"/>
    <w:rsid w:val="001F308C"/>
    <w:rsid w:val="001F35E8"/>
    <w:rsid w:val="001F3DBC"/>
    <w:rsid w:val="001F3DF6"/>
    <w:rsid w:val="001F3FA2"/>
    <w:rsid w:val="001F4014"/>
    <w:rsid w:val="001F445E"/>
    <w:rsid w:val="001F4ACD"/>
    <w:rsid w:val="001F5009"/>
    <w:rsid w:val="001F57A1"/>
    <w:rsid w:val="001F58DF"/>
    <w:rsid w:val="001F6423"/>
    <w:rsid w:val="001F6448"/>
    <w:rsid w:val="001F735C"/>
    <w:rsid w:val="001F7A02"/>
    <w:rsid w:val="00200E20"/>
    <w:rsid w:val="00201213"/>
    <w:rsid w:val="0020143C"/>
    <w:rsid w:val="0020165E"/>
    <w:rsid w:val="0020272E"/>
    <w:rsid w:val="00202822"/>
    <w:rsid w:val="00202E50"/>
    <w:rsid w:val="00203718"/>
    <w:rsid w:val="00204307"/>
    <w:rsid w:val="00204C30"/>
    <w:rsid w:val="00205025"/>
    <w:rsid w:val="00205180"/>
    <w:rsid w:val="00205C9A"/>
    <w:rsid w:val="002073C0"/>
    <w:rsid w:val="00207F81"/>
    <w:rsid w:val="002109F4"/>
    <w:rsid w:val="00211FDA"/>
    <w:rsid w:val="00212C84"/>
    <w:rsid w:val="0021376D"/>
    <w:rsid w:val="00214031"/>
    <w:rsid w:val="00215FDA"/>
    <w:rsid w:val="002160C2"/>
    <w:rsid w:val="00216589"/>
    <w:rsid w:val="002176D3"/>
    <w:rsid w:val="00222BB9"/>
    <w:rsid w:val="002258D6"/>
    <w:rsid w:val="002264BA"/>
    <w:rsid w:val="002274FB"/>
    <w:rsid w:val="00230652"/>
    <w:rsid w:val="002309D2"/>
    <w:rsid w:val="00231B61"/>
    <w:rsid w:val="00232063"/>
    <w:rsid w:val="0023315B"/>
    <w:rsid w:val="00233B26"/>
    <w:rsid w:val="002342CA"/>
    <w:rsid w:val="002347FE"/>
    <w:rsid w:val="002351D4"/>
    <w:rsid w:val="002358E3"/>
    <w:rsid w:val="00236616"/>
    <w:rsid w:val="00236D84"/>
    <w:rsid w:val="00237837"/>
    <w:rsid w:val="002379A1"/>
    <w:rsid w:val="002407B6"/>
    <w:rsid w:val="00240D61"/>
    <w:rsid w:val="0024178D"/>
    <w:rsid w:val="00241B98"/>
    <w:rsid w:val="0024222F"/>
    <w:rsid w:val="00243417"/>
    <w:rsid w:val="0024392B"/>
    <w:rsid w:val="002450C6"/>
    <w:rsid w:val="00245A55"/>
    <w:rsid w:val="00245DCF"/>
    <w:rsid w:val="0024662B"/>
    <w:rsid w:val="00246C65"/>
    <w:rsid w:val="0024721F"/>
    <w:rsid w:val="00247B85"/>
    <w:rsid w:val="00247ED6"/>
    <w:rsid w:val="002515F7"/>
    <w:rsid w:val="002519CA"/>
    <w:rsid w:val="00251A10"/>
    <w:rsid w:val="00252BFF"/>
    <w:rsid w:val="00253732"/>
    <w:rsid w:val="002542A8"/>
    <w:rsid w:val="00254484"/>
    <w:rsid w:val="002547B5"/>
    <w:rsid w:val="002551E9"/>
    <w:rsid w:val="00255ED9"/>
    <w:rsid w:val="002560EE"/>
    <w:rsid w:val="00256D5D"/>
    <w:rsid w:val="00257766"/>
    <w:rsid w:val="00257B1C"/>
    <w:rsid w:val="00260A11"/>
    <w:rsid w:val="0026169A"/>
    <w:rsid w:val="00262078"/>
    <w:rsid w:val="00262176"/>
    <w:rsid w:val="00262763"/>
    <w:rsid w:val="00262E6A"/>
    <w:rsid w:val="00263E5F"/>
    <w:rsid w:val="002640BC"/>
    <w:rsid w:val="00264255"/>
    <w:rsid w:val="00264326"/>
    <w:rsid w:val="00264BEA"/>
    <w:rsid w:val="002650BF"/>
    <w:rsid w:val="00267850"/>
    <w:rsid w:val="00267A8E"/>
    <w:rsid w:val="002705D9"/>
    <w:rsid w:val="00271032"/>
    <w:rsid w:val="00271111"/>
    <w:rsid w:val="00272402"/>
    <w:rsid w:val="00273E3E"/>
    <w:rsid w:val="00274147"/>
    <w:rsid w:val="002748FE"/>
    <w:rsid w:val="00275189"/>
    <w:rsid w:val="002756DC"/>
    <w:rsid w:val="00275F69"/>
    <w:rsid w:val="00276412"/>
    <w:rsid w:val="00276437"/>
    <w:rsid w:val="00280053"/>
    <w:rsid w:val="0028063F"/>
    <w:rsid w:val="00280740"/>
    <w:rsid w:val="00281135"/>
    <w:rsid w:val="00281FA4"/>
    <w:rsid w:val="00282017"/>
    <w:rsid w:val="00282126"/>
    <w:rsid w:val="00283B02"/>
    <w:rsid w:val="00283C5D"/>
    <w:rsid w:val="002844B0"/>
    <w:rsid w:val="002855E4"/>
    <w:rsid w:val="00285863"/>
    <w:rsid w:val="00286322"/>
    <w:rsid w:val="00286649"/>
    <w:rsid w:val="00286650"/>
    <w:rsid w:val="002900AE"/>
    <w:rsid w:val="00290157"/>
    <w:rsid w:val="00290FEC"/>
    <w:rsid w:val="002921C5"/>
    <w:rsid w:val="00295DBA"/>
    <w:rsid w:val="0029635C"/>
    <w:rsid w:val="00296A7A"/>
    <w:rsid w:val="00296B03"/>
    <w:rsid w:val="00296C1F"/>
    <w:rsid w:val="00297D7F"/>
    <w:rsid w:val="002A057B"/>
    <w:rsid w:val="002A41E6"/>
    <w:rsid w:val="002A4441"/>
    <w:rsid w:val="002A44C8"/>
    <w:rsid w:val="002A5E48"/>
    <w:rsid w:val="002A6838"/>
    <w:rsid w:val="002A6FBE"/>
    <w:rsid w:val="002A733D"/>
    <w:rsid w:val="002A75AB"/>
    <w:rsid w:val="002A7B5F"/>
    <w:rsid w:val="002B0059"/>
    <w:rsid w:val="002B0455"/>
    <w:rsid w:val="002B09CB"/>
    <w:rsid w:val="002B261C"/>
    <w:rsid w:val="002B2BEE"/>
    <w:rsid w:val="002B35C5"/>
    <w:rsid w:val="002B3935"/>
    <w:rsid w:val="002B3E4C"/>
    <w:rsid w:val="002B406A"/>
    <w:rsid w:val="002B41D4"/>
    <w:rsid w:val="002B543F"/>
    <w:rsid w:val="002B5C85"/>
    <w:rsid w:val="002B5D25"/>
    <w:rsid w:val="002B636B"/>
    <w:rsid w:val="002B7D73"/>
    <w:rsid w:val="002C0577"/>
    <w:rsid w:val="002C06E3"/>
    <w:rsid w:val="002C0801"/>
    <w:rsid w:val="002C0897"/>
    <w:rsid w:val="002C145F"/>
    <w:rsid w:val="002C2B64"/>
    <w:rsid w:val="002C2EEE"/>
    <w:rsid w:val="002C33B3"/>
    <w:rsid w:val="002C3CC9"/>
    <w:rsid w:val="002C44B0"/>
    <w:rsid w:val="002C4E07"/>
    <w:rsid w:val="002C673B"/>
    <w:rsid w:val="002D0586"/>
    <w:rsid w:val="002D0658"/>
    <w:rsid w:val="002D0C68"/>
    <w:rsid w:val="002D1023"/>
    <w:rsid w:val="002D1459"/>
    <w:rsid w:val="002D1470"/>
    <w:rsid w:val="002D21CF"/>
    <w:rsid w:val="002D3643"/>
    <w:rsid w:val="002D3DB7"/>
    <w:rsid w:val="002D40F2"/>
    <w:rsid w:val="002D4705"/>
    <w:rsid w:val="002D52DA"/>
    <w:rsid w:val="002D5481"/>
    <w:rsid w:val="002D5B65"/>
    <w:rsid w:val="002D602A"/>
    <w:rsid w:val="002D6396"/>
    <w:rsid w:val="002D6868"/>
    <w:rsid w:val="002D6BF4"/>
    <w:rsid w:val="002D7877"/>
    <w:rsid w:val="002D7B50"/>
    <w:rsid w:val="002D7E5E"/>
    <w:rsid w:val="002E07BA"/>
    <w:rsid w:val="002E07EF"/>
    <w:rsid w:val="002E0D06"/>
    <w:rsid w:val="002E157A"/>
    <w:rsid w:val="002E1810"/>
    <w:rsid w:val="002E4E94"/>
    <w:rsid w:val="002E5E26"/>
    <w:rsid w:val="002E6A52"/>
    <w:rsid w:val="002F0376"/>
    <w:rsid w:val="002F040D"/>
    <w:rsid w:val="002F14E2"/>
    <w:rsid w:val="002F1F28"/>
    <w:rsid w:val="002F3912"/>
    <w:rsid w:val="002F3CE4"/>
    <w:rsid w:val="002F3D14"/>
    <w:rsid w:val="002F43CA"/>
    <w:rsid w:val="002F57AA"/>
    <w:rsid w:val="002F5A52"/>
    <w:rsid w:val="002F6EF7"/>
    <w:rsid w:val="002F714C"/>
    <w:rsid w:val="002F77BF"/>
    <w:rsid w:val="002F7B7E"/>
    <w:rsid w:val="003004A2"/>
    <w:rsid w:val="0030286F"/>
    <w:rsid w:val="00303DD5"/>
    <w:rsid w:val="00305F52"/>
    <w:rsid w:val="00307708"/>
    <w:rsid w:val="00307905"/>
    <w:rsid w:val="003079DB"/>
    <w:rsid w:val="00307B32"/>
    <w:rsid w:val="00307B74"/>
    <w:rsid w:val="00310764"/>
    <w:rsid w:val="003112F9"/>
    <w:rsid w:val="00311BFD"/>
    <w:rsid w:val="00314718"/>
    <w:rsid w:val="0031488A"/>
    <w:rsid w:val="00315642"/>
    <w:rsid w:val="00315F70"/>
    <w:rsid w:val="00316CD3"/>
    <w:rsid w:val="003175E1"/>
    <w:rsid w:val="00320198"/>
    <w:rsid w:val="00320203"/>
    <w:rsid w:val="00321623"/>
    <w:rsid w:val="00321A0F"/>
    <w:rsid w:val="00322002"/>
    <w:rsid w:val="003247B0"/>
    <w:rsid w:val="00325E81"/>
    <w:rsid w:val="00326948"/>
    <w:rsid w:val="00327052"/>
    <w:rsid w:val="003277BD"/>
    <w:rsid w:val="003304BF"/>
    <w:rsid w:val="00331728"/>
    <w:rsid w:val="00331AA6"/>
    <w:rsid w:val="00332879"/>
    <w:rsid w:val="00333161"/>
    <w:rsid w:val="0033486D"/>
    <w:rsid w:val="00334C94"/>
    <w:rsid w:val="003367C4"/>
    <w:rsid w:val="00336D8E"/>
    <w:rsid w:val="003376B3"/>
    <w:rsid w:val="00337F0F"/>
    <w:rsid w:val="003408BD"/>
    <w:rsid w:val="00340E65"/>
    <w:rsid w:val="00340F19"/>
    <w:rsid w:val="0034160D"/>
    <w:rsid w:val="00341D57"/>
    <w:rsid w:val="003425C9"/>
    <w:rsid w:val="00342DFF"/>
    <w:rsid w:val="00344236"/>
    <w:rsid w:val="00345F9C"/>
    <w:rsid w:val="00346692"/>
    <w:rsid w:val="00347776"/>
    <w:rsid w:val="00347892"/>
    <w:rsid w:val="003515E9"/>
    <w:rsid w:val="00351A91"/>
    <w:rsid w:val="003520C4"/>
    <w:rsid w:val="003525E7"/>
    <w:rsid w:val="00352D8D"/>
    <w:rsid w:val="003533AE"/>
    <w:rsid w:val="00353B2D"/>
    <w:rsid w:val="00355E14"/>
    <w:rsid w:val="003562E7"/>
    <w:rsid w:val="00357C5E"/>
    <w:rsid w:val="003608BD"/>
    <w:rsid w:val="00360A95"/>
    <w:rsid w:val="00361280"/>
    <w:rsid w:val="00361586"/>
    <w:rsid w:val="003615F1"/>
    <w:rsid w:val="00361A6E"/>
    <w:rsid w:val="003627D2"/>
    <w:rsid w:val="00362963"/>
    <w:rsid w:val="00363D7F"/>
    <w:rsid w:val="003644E8"/>
    <w:rsid w:val="0036555E"/>
    <w:rsid w:val="0036655E"/>
    <w:rsid w:val="00367C66"/>
    <w:rsid w:val="003700B2"/>
    <w:rsid w:val="00371E14"/>
    <w:rsid w:val="00371E49"/>
    <w:rsid w:val="0037233D"/>
    <w:rsid w:val="00372EC8"/>
    <w:rsid w:val="00372F45"/>
    <w:rsid w:val="003736EF"/>
    <w:rsid w:val="003737E3"/>
    <w:rsid w:val="00373A67"/>
    <w:rsid w:val="003741A7"/>
    <w:rsid w:val="00374B04"/>
    <w:rsid w:val="00375334"/>
    <w:rsid w:val="00375E68"/>
    <w:rsid w:val="00376985"/>
    <w:rsid w:val="00376E5F"/>
    <w:rsid w:val="00376F63"/>
    <w:rsid w:val="00377BAC"/>
    <w:rsid w:val="0038091B"/>
    <w:rsid w:val="00380A1A"/>
    <w:rsid w:val="00380CB8"/>
    <w:rsid w:val="00380D80"/>
    <w:rsid w:val="00384965"/>
    <w:rsid w:val="0038500E"/>
    <w:rsid w:val="0038556A"/>
    <w:rsid w:val="0038682F"/>
    <w:rsid w:val="00386F64"/>
    <w:rsid w:val="003872D3"/>
    <w:rsid w:val="0038761D"/>
    <w:rsid w:val="00387B89"/>
    <w:rsid w:val="00387C2B"/>
    <w:rsid w:val="003906F8"/>
    <w:rsid w:val="00391D2C"/>
    <w:rsid w:val="003935EE"/>
    <w:rsid w:val="00393EE9"/>
    <w:rsid w:val="0039408A"/>
    <w:rsid w:val="003945F5"/>
    <w:rsid w:val="0039499F"/>
    <w:rsid w:val="00395DEB"/>
    <w:rsid w:val="0039673D"/>
    <w:rsid w:val="003975DA"/>
    <w:rsid w:val="00397893"/>
    <w:rsid w:val="003A1DFD"/>
    <w:rsid w:val="003A2407"/>
    <w:rsid w:val="003A2A96"/>
    <w:rsid w:val="003A2AC9"/>
    <w:rsid w:val="003A2CD4"/>
    <w:rsid w:val="003A2CF0"/>
    <w:rsid w:val="003A33D3"/>
    <w:rsid w:val="003A3880"/>
    <w:rsid w:val="003A3DC0"/>
    <w:rsid w:val="003A3FBF"/>
    <w:rsid w:val="003A4B52"/>
    <w:rsid w:val="003A5ADC"/>
    <w:rsid w:val="003A5BC5"/>
    <w:rsid w:val="003A5D55"/>
    <w:rsid w:val="003A6BCB"/>
    <w:rsid w:val="003A6C6B"/>
    <w:rsid w:val="003A75E6"/>
    <w:rsid w:val="003B05A8"/>
    <w:rsid w:val="003B068A"/>
    <w:rsid w:val="003B15F9"/>
    <w:rsid w:val="003B255B"/>
    <w:rsid w:val="003B2752"/>
    <w:rsid w:val="003B3312"/>
    <w:rsid w:val="003B3317"/>
    <w:rsid w:val="003B4B2F"/>
    <w:rsid w:val="003B52D4"/>
    <w:rsid w:val="003C0B43"/>
    <w:rsid w:val="003C1569"/>
    <w:rsid w:val="003C1826"/>
    <w:rsid w:val="003C1CA5"/>
    <w:rsid w:val="003C1EC7"/>
    <w:rsid w:val="003C3042"/>
    <w:rsid w:val="003C3788"/>
    <w:rsid w:val="003C3D8E"/>
    <w:rsid w:val="003C54D5"/>
    <w:rsid w:val="003C64A0"/>
    <w:rsid w:val="003C6F0B"/>
    <w:rsid w:val="003C7BA3"/>
    <w:rsid w:val="003C7F99"/>
    <w:rsid w:val="003D03AB"/>
    <w:rsid w:val="003D104E"/>
    <w:rsid w:val="003D2B3D"/>
    <w:rsid w:val="003D30CB"/>
    <w:rsid w:val="003D320F"/>
    <w:rsid w:val="003D3AC7"/>
    <w:rsid w:val="003D3C5D"/>
    <w:rsid w:val="003D425E"/>
    <w:rsid w:val="003D48C6"/>
    <w:rsid w:val="003D4E9C"/>
    <w:rsid w:val="003E0D78"/>
    <w:rsid w:val="003E1CB1"/>
    <w:rsid w:val="003E3A1D"/>
    <w:rsid w:val="003E4582"/>
    <w:rsid w:val="003E69E7"/>
    <w:rsid w:val="003E6CA0"/>
    <w:rsid w:val="003E72F9"/>
    <w:rsid w:val="003F072D"/>
    <w:rsid w:val="003F0A90"/>
    <w:rsid w:val="003F1F41"/>
    <w:rsid w:val="003F2350"/>
    <w:rsid w:val="003F2FDE"/>
    <w:rsid w:val="003F330B"/>
    <w:rsid w:val="003F5035"/>
    <w:rsid w:val="003F666B"/>
    <w:rsid w:val="003F6FDF"/>
    <w:rsid w:val="004016F5"/>
    <w:rsid w:val="00401A68"/>
    <w:rsid w:val="004045AA"/>
    <w:rsid w:val="00405021"/>
    <w:rsid w:val="00405086"/>
    <w:rsid w:val="0040549A"/>
    <w:rsid w:val="00405536"/>
    <w:rsid w:val="004055E0"/>
    <w:rsid w:val="00405CC9"/>
    <w:rsid w:val="00405CFB"/>
    <w:rsid w:val="00406014"/>
    <w:rsid w:val="0040711E"/>
    <w:rsid w:val="00407D67"/>
    <w:rsid w:val="00407EA8"/>
    <w:rsid w:val="00407F5D"/>
    <w:rsid w:val="00410039"/>
    <w:rsid w:val="00410B2D"/>
    <w:rsid w:val="00412450"/>
    <w:rsid w:val="004131EA"/>
    <w:rsid w:val="004138DE"/>
    <w:rsid w:val="00413968"/>
    <w:rsid w:val="00413B39"/>
    <w:rsid w:val="00413B7D"/>
    <w:rsid w:val="00413C1A"/>
    <w:rsid w:val="00414B2F"/>
    <w:rsid w:val="00414CD6"/>
    <w:rsid w:val="00415E58"/>
    <w:rsid w:val="00416231"/>
    <w:rsid w:val="00416CAC"/>
    <w:rsid w:val="00417F4F"/>
    <w:rsid w:val="004208AB"/>
    <w:rsid w:val="004219EF"/>
    <w:rsid w:val="00421A72"/>
    <w:rsid w:val="00424348"/>
    <w:rsid w:val="0042589D"/>
    <w:rsid w:val="00426CD9"/>
    <w:rsid w:val="00430FEB"/>
    <w:rsid w:val="004310EE"/>
    <w:rsid w:val="00431E7A"/>
    <w:rsid w:val="00433006"/>
    <w:rsid w:val="00433677"/>
    <w:rsid w:val="004340D5"/>
    <w:rsid w:val="004345CD"/>
    <w:rsid w:val="00434880"/>
    <w:rsid w:val="00434A21"/>
    <w:rsid w:val="0043526D"/>
    <w:rsid w:val="00435377"/>
    <w:rsid w:val="00436845"/>
    <w:rsid w:val="00437BB2"/>
    <w:rsid w:val="0044020B"/>
    <w:rsid w:val="00440257"/>
    <w:rsid w:val="004403F2"/>
    <w:rsid w:val="00441043"/>
    <w:rsid w:val="00441CEE"/>
    <w:rsid w:val="00443BCC"/>
    <w:rsid w:val="004460E9"/>
    <w:rsid w:val="00447B6F"/>
    <w:rsid w:val="00450834"/>
    <w:rsid w:val="0045179C"/>
    <w:rsid w:val="00451F9B"/>
    <w:rsid w:val="004535A2"/>
    <w:rsid w:val="00453623"/>
    <w:rsid w:val="00453C11"/>
    <w:rsid w:val="00454566"/>
    <w:rsid w:val="004557B0"/>
    <w:rsid w:val="00455B87"/>
    <w:rsid w:val="00457946"/>
    <w:rsid w:val="00457D8B"/>
    <w:rsid w:val="00457EF1"/>
    <w:rsid w:val="00460052"/>
    <w:rsid w:val="004608DE"/>
    <w:rsid w:val="00460A17"/>
    <w:rsid w:val="004615B5"/>
    <w:rsid w:val="00461879"/>
    <w:rsid w:val="00462F79"/>
    <w:rsid w:val="00463247"/>
    <w:rsid w:val="004638BB"/>
    <w:rsid w:val="00463ECE"/>
    <w:rsid w:val="00465608"/>
    <w:rsid w:val="00466979"/>
    <w:rsid w:val="00466C8F"/>
    <w:rsid w:val="00470901"/>
    <w:rsid w:val="00470CB5"/>
    <w:rsid w:val="00471EAB"/>
    <w:rsid w:val="00471F92"/>
    <w:rsid w:val="004723EE"/>
    <w:rsid w:val="00474C92"/>
    <w:rsid w:val="004750F8"/>
    <w:rsid w:val="00475A92"/>
    <w:rsid w:val="00475DC7"/>
    <w:rsid w:val="00475EF2"/>
    <w:rsid w:val="004760B7"/>
    <w:rsid w:val="00477087"/>
    <w:rsid w:val="00477BB9"/>
    <w:rsid w:val="00481DDA"/>
    <w:rsid w:val="00482328"/>
    <w:rsid w:val="004859EE"/>
    <w:rsid w:val="00487366"/>
    <w:rsid w:val="004873E4"/>
    <w:rsid w:val="0049072C"/>
    <w:rsid w:val="00490BF6"/>
    <w:rsid w:val="00490FD1"/>
    <w:rsid w:val="00491045"/>
    <w:rsid w:val="004918D5"/>
    <w:rsid w:val="00491AD2"/>
    <w:rsid w:val="004928F2"/>
    <w:rsid w:val="004935C0"/>
    <w:rsid w:val="00493B43"/>
    <w:rsid w:val="004944CF"/>
    <w:rsid w:val="004949F0"/>
    <w:rsid w:val="00494D50"/>
    <w:rsid w:val="00494EB1"/>
    <w:rsid w:val="00495B88"/>
    <w:rsid w:val="00496414"/>
    <w:rsid w:val="00497A38"/>
    <w:rsid w:val="004A2A21"/>
    <w:rsid w:val="004A356D"/>
    <w:rsid w:val="004A45BD"/>
    <w:rsid w:val="004A4656"/>
    <w:rsid w:val="004A51A9"/>
    <w:rsid w:val="004A6D54"/>
    <w:rsid w:val="004A77B0"/>
    <w:rsid w:val="004B0891"/>
    <w:rsid w:val="004B08A9"/>
    <w:rsid w:val="004B1CED"/>
    <w:rsid w:val="004B34A7"/>
    <w:rsid w:val="004B3B06"/>
    <w:rsid w:val="004B4643"/>
    <w:rsid w:val="004B6383"/>
    <w:rsid w:val="004B7F67"/>
    <w:rsid w:val="004C06BE"/>
    <w:rsid w:val="004C0938"/>
    <w:rsid w:val="004C1043"/>
    <w:rsid w:val="004C1994"/>
    <w:rsid w:val="004C2844"/>
    <w:rsid w:val="004C2E92"/>
    <w:rsid w:val="004C3CC0"/>
    <w:rsid w:val="004C55C4"/>
    <w:rsid w:val="004C69D4"/>
    <w:rsid w:val="004C6D7C"/>
    <w:rsid w:val="004C70FC"/>
    <w:rsid w:val="004C75C1"/>
    <w:rsid w:val="004C7A64"/>
    <w:rsid w:val="004C7D04"/>
    <w:rsid w:val="004D1AAC"/>
    <w:rsid w:val="004D2675"/>
    <w:rsid w:val="004D4080"/>
    <w:rsid w:val="004D5A24"/>
    <w:rsid w:val="004D7918"/>
    <w:rsid w:val="004D7FA1"/>
    <w:rsid w:val="004E01FD"/>
    <w:rsid w:val="004E05FD"/>
    <w:rsid w:val="004E1A0D"/>
    <w:rsid w:val="004E1CA0"/>
    <w:rsid w:val="004E23F5"/>
    <w:rsid w:val="004E2A5C"/>
    <w:rsid w:val="004E3C85"/>
    <w:rsid w:val="004E4E69"/>
    <w:rsid w:val="004E5418"/>
    <w:rsid w:val="004E63E5"/>
    <w:rsid w:val="004E6600"/>
    <w:rsid w:val="004E6B76"/>
    <w:rsid w:val="004E6E79"/>
    <w:rsid w:val="004E711F"/>
    <w:rsid w:val="004E7AC3"/>
    <w:rsid w:val="004F0FD7"/>
    <w:rsid w:val="004F114E"/>
    <w:rsid w:val="004F1437"/>
    <w:rsid w:val="004F30B5"/>
    <w:rsid w:val="004F3540"/>
    <w:rsid w:val="004F37B0"/>
    <w:rsid w:val="004F52DB"/>
    <w:rsid w:val="004F5624"/>
    <w:rsid w:val="004F5DA4"/>
    <w:rsid w:val="004F62B2"/>
    <w:rsid w:val="004F6424"/>
    <w:rsid w:val="004F702A"/>
    <w:rsid w:val="004F7185"/>
    <w:rsid w:val="00502BE2"/>
    <w:rsid w:val="0050347A"/>
    <w:rsid w:val="005040CD"/>
    <w:rsid w:val="00505229"/>
    <w:rsid w:val="00505B1F"/>
    <w:rsid w:val="00507196"/>
    <w:rsid w:val="00507F98"/>
    <w:rsid w:val="005108A3"/>
    <w:rsid w:val="00510F6E"/>
    <w:rsid w:val="00511422"/>
    <w:rsid w:val="005116E2"/>
    <w:rsid w:val="005118AE"/>
    <w:rsid w:val="00511B2E"/>
    <w:rsid w:val="00511D16"/>
    <w:rsid w:val="00513B3C"/>
    <w:rsid w:val="00514C16"/>
    <w:rsid w:val="00514D2A"/>
    <w:rsid w:val="00515025"/>
    <w:rsid w:val="0051587A"/>
    <w:rsid w:val="005158FA"/>
    <w:rsid w:val="005169AD"/>
    <w:rsid w:val="00517A84"/>
    <w:rsid w:val="005208B9"/>
    <w:rsid w:val="00520B9E"/>
    <w:rsid w:val="00522031"/>
    <w:rsid w:val="005221F0"/>
    <w:rsid w:val="00524473"/>
    <w:rsid w:val="00524807"/>
    <w:rsid w:val="005252FE"/>
    <w:rsid w:val="00525B09"/>
    <w:rsid w:val="00525DF3"/>
    <w:rsid w:val="00525FF9"/>
    <w:rsid w:val="00526B18"/>
    <w:rsid w:val="00526BBF"/>
    <w:rsid w:val="00527775"/>
    <w:rsid w:val="00531A88"/>
    <w:rsid w:val="00532C41"/>
    <w:rsid w:val="00532D3F"/>
    <w:rsid w:val="00532F3E"/>
    <w:rsid w:val="0053386D"/>
    <w:rsid w:val="00534700"/>
    <w:rsid w:val="00535BBE"/>
    <w:rsid w:val="0053659D"/>
    <w:rsid w:val="0053791F"/>
    <w:rsid w:val="00540070"/>
    <w:rsid w:val="00540323"/>
    <w:rsid w:val="00540ADB"/>
    <w:rsid w:val="00540D0B"/>
    <w:rsid w:val="00541C7B"/>
    <w:rsid w:val="00543333"/>
    <w:rsid w:val="00544A9A"/>
    <w:rsid w:val="00545086"/>
    <w:rsid w:val="00545316"/>
    <w:rsid w:val="00545742"/>
    <w:rsid w:val="0054616D"/>
    <w:rsid w:val="00546173"/>
    <w:rsid w:val="00547538"/>
    <w:rsid w:val="00547AAA"/>
    <w:rsid w:val="005501E8"/>
    <w:rsid w:val="005504C9"/>
    <w:rsid w:val="00551455"/>
    <w:rsid w:val="005525CB"/>
    <w:rsid w:val="00553BFA"/>
    <w:rsid w:val="005546E7"/>
    <w:rsid w:val="00554D05"/>
    <w:rsid w:val="00555314"/>
    <w:rsid w:val="00557729"/>
    <w:rsid w:val="00560331"/>
    <w:rsid w:val="0056077E"/>
    <w:rsid w:val="00560EDA"/>
    <w:rsid w:val="0056226C"/>
    <w:rsid w:val="00562527"/>
    <w:rsid w:val="005629EE"/>
    <w:rsid w:val="00562E12"/>
    <w:rsid w:val="00562E73"/>
    <w:rsid w:val="005636D9"/>
    <w:rsid w:val="00563AE3"/>
    <w:rsid w:val="005648FA"/>
    <w:rsid w:val="00564D50"/>
    <w:rsid w:val="00564D7F"/>
    <w:rsid w:val="00564ED1"/>
    <w:rsid w:val="00565E80"/>
    <w:rsid w:val="005660C2"/>
    <w:rsid w:val="005663DD"/>
    <w:rsid w:val="00567346"/>
    <w:rsid w:val="00567E1B"/>
    <w:rsid w:val="00570A86"/>
    <w:rsid w:val="005728CB"/>
    <w:rsid w:val="00572B9C"/>
    <w:rsid w:val="0057371B"/>
    <w:rsid w:val="00573974"/>
    <w:rsid w:val="00575EB8"/>
    <w:rsid w:val="0057707D"/>
    <w:rsid w:val="00577B46"/>
    <w:rsid w:val="00580F22"/>
    <w:rsid w:val="005813E0"/>
    <w:rsid w:val="0058255D"/>
    <w:rsid w:val="00582587"/>
    <w:rsid w:val="00582A9B"/>
    <w:rsid w:val="005832AB"/>
    <w:rsid w:val="005833C5"/>
    <w:rsid w:val="0058437C"/>
    <w:rsid w:val="00585537"/>
    <w:rsid w:val="00586624"/>
    <w:rsid w:val="005876DA"/>
    <w:rsid w:val="00587912"/>
    <w:rsid w:val="00591AAB"/>
    <w:rsid w:val="005923C7"/>
    <w:rsid w:val="005935F4"/>
    <w:rsid w:val="0059394C"/>
    <w:rsid w:val="00593E0A"/>
    <w:rsid w:val="00594FD0"/>
    <w:rsid w:val="00596197"/>
    <w:rsid w:val="00596FF2"/>
    <w:rsid w:val="005A0B5D"/>
    <w:rsid w:val="005A0FCC"/>
    <w:rsid w:val="005A167F"/>
    <w:rsid w:val="005A346E"/>
    <w:rsid w:val="005A34CC"/>
    <w:rsid w:val="005A3519"/>
    <w:rsid w:val="005A47E9"/>
    <w:rsid w:val="005A7027"/>
    <w:rsid w:val="005A73CF"/>
    <w:rsid w:val="005A7641"/>
    <w:rsid w:val="005B0E5A"/>
    <w:rsid w:val="005B3F6F"/>
    <w:rsid w:val="005B48CC"/>
    <w:rsid w:val="005B5158"/>
    <w:rsid w:val="005B798B"/>
    <w:rsid w:val="005C0F95"/>
    <w:rsid w:val="005C115E"/>
    <w:rsid w:val="005C136F"/>
    <w:rsid w:val="005C18A4"/>
    <w:rsid w:val="005C1AC5"/>
    <w:rsid w:val="005C1FAE"/>
    <w:rsid w:val="005C2658"/>
    <w:rsid w:val="005C39E8"/>
    <w:rsid w:val="005C3E17"/>
    <w:rsid w:val="005C3F38"/>
    <w:rsid w:val="005C4775"/>
    <w:rsid w:val="005C4E60"/>
    <w:rsid w:val="005C55FF"/>
    <w:rsid w:val="005C5660"/>
    <w:rsid w:val="005C5BB1"/>
    <w:rsid w:val="005C61FF"/>
    <w:rsid w:val="005C7291"/>
    <w:rsid w:val="005C72E3"/>
    <w:rsid w:val="005C7B99"/>
    <w:rsid w:val="005D1316"/>
    <w:rsid w:val="005D1CC5"/>
    <w:rsid w:val="005D1E4F"/>
    <w:rsid w:val="005D3758"/>
    <w:rsid w:val="005D3A1C"/>
    <w:rsid w:val="005D3B71"/>
    <w:rsid w:val="005D47B7"/>
    <w:rsid w:val="005D4B68"/>
    <w:rsid w:val="005D4BBF"/>
    <w:rsid w:val="005D4F92"/>
    <w:rsid w:val="005D726D"/>
    <w:rsid w:val="005D7348"/>
    <w:rsid w:val="005E0471"/>
    <w:rsid w:val="005E0844"/>
    <w:rsid w:val="005E0FC7"/>
    <w:rsid w:val="005E11C1"/>
    <w:rsid w:val="005E197D"/>
    <w:rsid w:val="005E2563"/>
    <w:rsid w:val="005E394C"/>
    <w:rsid w:val="005E3E67"/>
    <w:rsid w:val="005E427D"/>
    <w:rsid w:val="005E42BF"/>
    <w:rsid w:val="005E448B"/>
    <w:rsid w:val="005E47C2"/>
    <w:rsid w:val="005E4E60"/>
    <w:rsid w:val="005E4E70"/>
    <w:rsid w:val="005E5D7E"/>
    <w:rsid w:val="005E65BB"/>
    <w:rsid w:val="005E707C"/>
    <w:rsid w:val="005E787E"/>
    <w:rsid w:val="005F0DA0"/>
    <w:rsid w:val="005F2767"/>
    <w:rsid w:val="005F4258"/>
    <w:rsid w:val="005F4914"/>
    <w:rsid w:val="005F4CCE"/>
    <w:rsid w:val="005F62B7"/>
    <w:rsid w:val="005F661A"/>
    <w:rsid w:val="005F6869"/>
    <w:rsid w:val="005F6BB9"/>
    <w:rsid w:val="005F7DF2"/>
    <w:rsid w:val="00600B27"/>
    <w:rsid w:val="00601270"/>
    <w:rsid w:val="006013E8"/>
    <w:rsid w:val="006022DA"/>
    <w:rsid w:val="00602940"/>
    <w:rsid w:val="00603148"/>
    <w:rsid w:val="0060366F"/>
    <w:rsid w:val="00606FC7"/>
    <w:rsid w:val="0060764D"/>
    <w:rsid w:val="00610456"/>
    <w:rsid w:val="00611473"/>
    <w:rsid w:val="00611B36"/>
    <w:rsid w:val="006121B2"/>
    <w:rsid w:val="00612B80"/>
    <w:rsid w:val="00612E96"/>
    <w:rsid w:val="006136AF"/>
    <w:rsid w:val="00613A34"/>
    <w:rsid w:val="00615ADA"/>
    <w:rsid w:val="00617127"/>
    <w:rsid w:val="00617D3C"/>
    <w:rsid w:val="006221CD"/>
    <w:rsid w:val="00622707"/>
    <w:rsid w:val="006266A9"/>
    <w:rsid w:val="006302D7"/>
    <w:rsid w:val="00630426"/>
    <w:rsid w:val="006309B3"/>
    <w:rsid w:val="006316C1"/>
    <w:rsid w:val="00631ED4"/>
    <w:rsid w:val="00631F50"/>
    <w:rsid w:val="00632947"/>
    <w:rsid w:val="00633B30"/>
    <w:rsid w:val="00633BC7"/>
    <w:rsid w:val="006344A4"/>
    <w:rsid w:val="00635123"/>
    <w:rsid w:val="00635AC7"/>
    <w:rsid w:val="00635E9C"/>
    <w:rsid w:val="00635F79"/>
    <w:rsid w:val="00636974"/>
    <w:rsid w:val="0063772A"/>
    <w:rsid w:val="006378FE"/>
    <w:rsid w:val="00637B41"/>
    <w:rsid w:val="006414EE"/>
    <w:rsid w:val="00642524"/>
    <w:rsid w:val="00642D0A"/>
    <w:rsid w:val="00644CE7"/>
    <w:rsid w:val="006459CB"/>
    <w:rsid w:val="0064630E"/>
    <w:rsid w:val="00646C8A"/>
    <w:rsid w:val="00646FE1"/>
    <w:rsid w:val="00647075"/>
    <w:rsid w:val="0064768D"/>
    <w:rsid w:val="006536F2"/>
    <w:rsid w:val="00653920"/>
    <w:rsid w:val="00654A3B"/>
    <w:rsid w:val="00655342"/>
    <w:rsid w:val="00655468"/>
    <w:rsid w:val="0065581D"/>
    <w:rsid w:val="00655AD2"/>
    <w:rsid w:val="00655C2F"/>
    <w:rsid w:val="00660403"/>
    <w:rsid w:val="00660B6B"/>
    <w:rsid w:val="00661140"/>
    <w:rsid w:val="00661491"/>
    <w:rsid w:val="00661878"/>
    <w:rsid w:val="00663080"/>
    <w:rsid w:val="00666911"/>
    <w:rsid w:val="00666962"/>
    <w:rsid w:val="006710DD"/>
    <w:rsid w:val="006723C1"/>
    <w:rsid w:val="00673200"/>
    <w:rsid w:val="006737B5"/>
    <w:rsid w:val="0067501E"/>
    <w:rsid w:val="00675BCB"/>
    <w:rsid w:val="006763C1"/>
    <w:rsid w:val="0067699E"/>
    <w:rsid w:val="006773D2"/>
    <w:rsid w:val="00680581"/>
    <w:rsid w:val="00681A41"/>
    <w:rsid w:val="006821B2"/>
    <w:rsid w:val="006827EB"/>
    <w:rsid w:val="00683844"/>
    <w:rsid w:val="006838C0"/>
    <w:rsid w:val="006844A9"/>
    <w:rsid w:val="0068502A"/>
    <w:rsid w:val="00685901"/>
    <w:rsid w:val="00685BB9"/>
    <w:rsid w:val="00686588"/>
    <w:rsid w:val="00686F49"/>
    <w:rsid w:val="00687822"/>
    <w:rsid w:val="00690127"/>
    <w:rsid w:val="00690296"/>
    <w:rsid w:val="006903E0"/>
    <w:rsid w:val="00691195"/>
    <w:rsid w:val="00691BFF"/>
    <w:rsid w:val="0069383E"/>
    <w:rsid w:val="006953C1"/>
    <w:rsid w:val="00696833"/>
    <w:rsid w:val="006969DF"/>
    <w:rsid w:val="00696EB2"/>
    <w:rsid w:val="00697FBA"/>
    <w:rsid w:val="006A0BC3"/>
    <w:rsid w:val="006A16E9"/>
    <w:rsid w:val="006A3B61"/>
    <w:rsid w:val="006A4BD9"/>
    <w:rsid w:val="006A4CE9"/>
    <w:rsid w:val="006A4D37"/>
    <w:rsid w:val="006A5450"/>
    <w:rsid w:val="006A5B0A"/>
    <w:rsid w:val="006A5ECC"/>
    <w:rsid w:val="006A6CA1"/>
    <w:rsid w:val="006A763D"/>
    <w:rsid w:val="006A7AED"/>
    <w:rsid w:val="006A7C4F"/>
    <w:rsid w:val="006B0199"/>
    <w:rsid w:val="006B0A32"/>
    <w:rsid w:val="006B0BD8"/>
    <w:rsid w:val="006B298E"/>
    <w:rsid w:val="006B2C5B"/>
    <w:rsid w:val="006B2DBB"/>
    <w:rsid w:val="006B314C"/>
    <w:rsid w:val="006B351C"/>
    <w:rsid w:val="006B4557"/>
    <w:rsid w:val="006B6169"/>
    <w:rsid w:val="006B6DCF"/>
    <w:rsid w:val="006B7584"/>
    <w:rsid w:val="006C0251"/>
    <w:rsid w:val="006C0B39"/>
    <w:rsid w:val="006C0D93"/>
    <w:rsid w:val="006C0F46"/>
    <w:rsid w:val="006C23A1"/>
    <w:rsid w:val="006C2AB6"/>
    <w:rsid w:val="006C2B9A"/>
    <w:rsid w:val="006C39BB"/>
    <w:rsid w:val="006C3A67"/>
    <w:rsid w:val="006C4502"/>
    <w:rsid w:val="006C600B"/>
    <w:rsid w:val="006C6114"/>
    <w:rsid w:val="006C70F6"/>
    <w:rsid w:val="006C711A"/>
    <w:rsid w:val="006C772E"/>
    <w:rsid w:val="006C7BA3"/>
    <w:rsid w:val="006D1B41"/>
    <w:rsid w:val="006D1BAE"/>
    <w:rsid w:val="006D2288"/>
    <w:rsid w:val="006D3915"/>
    <w:rsid w:val="006D3ADD"/>
    <w:rsid w:val="006D3C41"/>
    <w:rsid w:val="006D3E0B"/>
    <w:rsid w:val="006D4464"/>
    <w:rsid w:val="006D47F5"/>
    <w:rsid w:val="006D4AA5"/>
    <w:rsid w:val="006D4C3D"/>
    <w:rsid w:val="006D5025"/>
    <w:rsid w:val="006D593A"/>
    <w:rsid w:val="006D5E91"/>
    <w:rsid w:val="006D75BF"/>
    <w:rsid w:val="006E00AB"/>
    <w:rsid w:val="006E0966"/>
    <w:rsid w:val="006E1368"/>
    <w:rsid w:val="006E14E6"/>
    <w:rsid w:val="006E1AEE"/>
    <w:rsid w:val="006E1C7F"/>
    <w:rsid w:val="006E28B3"/>
    <w:rsid w:val="006E2F52"/>
    <w:rsid w:val="006E32A9"/>
    <w:rsid w:val="006E34D6"/>
    <w:rsid w:val="006E3B9C"/>
    <w:rsid w:val="006E4C07"/>
    <w:rsid w:val="006E51A2"/>
    <w:rsid w:val="006E5601"/>
    <w:rsid w:val="006E6B80"/>
    <w:rsid w:val="006E7420"/>
    <w:rsid w:val="006E7E79"/>
    <w:rsid w:val="006F0DE2"/>
    <w:rsid w:val="006F11BD"/>
    <w:rsid w:val="006F25B4"/>
    <w:rsid w:val="006F32C7"/>
    <w:rsid w:val="006F3495"/>
    <w:rsid w:val="006F416E"/>
    <w:rsid w:val="006F417D"/>
    <w:rsid w:val="006F5A1D"/>
    <w:rsid w:val="006F5BF4"/>
    <w:rsid w:val="006F5C83"/>
    <w:rsid w:val="006F67CC"/>
    <w:rsid w:val="006F6B89"/>
    <w:rsid w:val="0070010B"/>
    <w:rsid w:val="0070045C"/>
    <w:rsid w:val="0070092D"/>
    <w:rsid w:val="00701C2D"/>
    <w:rsid w:val="00701EDD"/>
    <w:rsid w:val="007020EA"/>
    <w:rsid w:val="00702162"/>
    <w:rsid w:val="00703930"/>
    <w:rsid w:val="007039A0"/>
    <w:rsid w:val="007043D4"/>
    <w:rsid w:val="007043DA"/>
    <w:rsid w:val="0070610E"/>
    <w:rsid w:val="00706287"/>
    <w:rsid w:val="00706634"/>
    <w:rsid w:val="00706FCF"/>
    <w:rsid w:val="00707759"/>
    <w:rsid w:val="00707930"/>
    <w:rsid w:val="00710081"/>
    <w:rsid w:val="00710575"/>
    <w:rsid w:val="00710AE6"/>
    <w:rsid w:val="00710B0D"/>
    <w:rsid w:val="00712DF1"/>
    <w:rsid w:val="00713CB5"/>
    <w:rsid w:val="00714E3F"/>
    <w:rsid w:val="0071558B"/>
    <w:rsid w:val="007156D5"/>
    <w:rsid w:val="0071776A"/>
    <w:rsid w:val="00720924"/>
    <w:rsid w:val="00721189"/>
    <w:rsid w:val="00721633"/>
    <w:rsid w:val="00721D80"/>
    <w:rsid w:val="007221C3"/>
    <w:rsid w:val="00722F2C"/>
    <w:rsid w:val="0072367E"/>
    <w:rsid w:val="00723A76"/>
    <w:rsid w:val="00723BCB"/>
    <w:rsid w:val="00724747"/>
    <w:rsid w:val="007254D1"/>
    <w:rsid w:val="00725B32"/>
    <w:rsid w:val="00725B3C"/>
    <w:rsid w:val="007273E5"/>
    <w:rsid w:val="0073092F"/>
    <w:rsid w:val="00731311"/>
    <w:rsid w:val="0073139E"/>
    <w:rsid w:val="00731DBA"/>
    <w:rsid w:val="00731E18"/>
    <w:rsid w:val="00733D54"/>
    <w:rsid w:val="00734C5D"/>
    <w:rsid w:val="00736173"/>
    <w:rsid w:val="007366CD"/>
    <w:rsid w:val="0073670E"/>
    <w:rsid w:val="00736894"/>
    <w:rsid w:val="00736A4F"/>
    <w:rsid w:val="00737753"/>
    <w:rsid w:val="00737768"/>
    <w:rsid w:val="007405A7"/>
    <w:rsid w:val="00740CE9"/>
    <w:rsid w:val="00742057"/>
    <w:rsid w:val="007428E3"/>
    <w:rsid w:val="00742A45"/>
    <w:rsid w:val="00743426"/>
    <w:rsid w:val="0074394E"/>
    <w:rsid w:val="0074422D"/>
    <w:rsid w:val="00744F7E"/>
    <w:rsid w:val="00746BF5"/>
    <w:rsid w:val="00746CD0"/>
    <w:rsid w:val="00747EA5"/>
    <w:rsid w:val="00750810"/>
    <w:rsid w:val="00750D0A"/>
    <w:rsid w:val="00750D82"/>
    <w:rsid w:val="00751BC9"/>
    <w:rsid w:val="00751D93"/>
    <w:rsid w:val="00752300"/>
    <w:rsid w:val="007524A7"/>
    <w:rsid w:val="00752D47"/>
    <w:rsid w:val="00753539"/>
    <w:rsid w:val="00753997"/>
    <w:rsid w:val="00753BF5"/>
    <w:rsid w:val="007546F8"/>
    <w:rsid w:val="00754746"/>
    <w:rsid w:val="007547AE"/>
    <w:rsid w:val="0075579B"/>
    <w:rsid w:val="00755BAB"/>
    <w:rsid w:val="00756F01"/>
    <w:rsid w:val="0075705E"/>
    <w:rsid w:val="00760144"/>
    <w:rsid w:val="0076038C"/>
    <w:rsid w:val="0076080E"/>
    <w:rsid w:val="007610E8"/>
    <w:rsid w:val="00761AFF"/>
    <w:rsid w:val="00762172"/>
    <w:rsid w:val="00763FD6"/>
    <w:rsid w:val="0076411D"/>
    <w:rsid w:val="00765527"/>
    <w:rsid w:val="0076631A"/>
    <w:rsid w:val="007670F8"/>
    <w:rsid w:val="007671D4"/>
    <w:rsid w:val="0076762E"/>
    <w:rsid w:val="00767DEC"/>
    <w:rsid w:val="00770070"/>
    <w:rsid w:val="00770A85"/>
    <w:rsid w:val="00771BEE"/>
    <w:rsid w:val="00771D08"/>
    <w:rsid w:val="00773DC9"/>
    <w:rsid w:val="007741EC"/>
    <w:rsid w:val="0077572E"/>
    <w:rsid w:val="00777BE4"/>
    <w:rsid w:val="0078031B"/>
    <w:rsid w:val="007811DA"/>
    <w:rsid w:val="0078166D"/>
    <w:rsid w:val="00781820"/>
    <w:rsid w:val="00781F7E"/>
    <w:rsid w:val="00782E53"/>
    <w:rsid w:val="0078328C"/>
    <w:rsid w:val="00784F44"/>
    <w:rsid w:val="00786672"/>
    <w:rsid w:val="00786EE7"/>
    <w:rsid w:val="00787183"/>
    <w:rsid w:val="007872CF"/>
    <w:rsid w:val="00787EA1"/>
    <w:rsid w:val="007919A0"/>
    <w:rsid w:val="0079201C"/>
    <w:rsid w:val="0079307F"/>
    <w:rsid w:val="00793336"/>
    <w:rsid w:val="007940C5"/>
    <w:rsid w:val="00794691"/>
    <w:rsid w:val="007947C4"/>
    <w:rsid w:val="00794A83"/>
    <w:rsid w:val="00795651"/>
    <w:rsid w:val="00795901"/>
    <w:rsid w:val="00795CE1"/>
    <w:rsid w:val="00797580"/>
    <w:rsid w:val="007A0646"/>
    <w:rsid w:val="007A06AC"/>
    <w:rsid w:val="007A1551"/>
    <w:rsid w:val="007A2068"/>
    <w:rsid w:val="007A2B88"/>
    <w:rsid w:val="007A4636"/>
    <w:rsid w:val="007A56E4"/>
    <w:rsid w:val="007A6321"/>
    <w:rsid w:val="007B1014"/>
    <w:rsid w:val="007B103F"/>
    <w:rsid w:val="007B1484"/>
    <w:rsid w:val="007B14F7"/>
    <w:rsid w:val="007B1A10"/>
    <w:rsid w:val="007B2F07"/>
    <w:rsid w:val="007B314F"/>
    <w:rsid w:val="007B31AB"/>
    <w:rsid w:val="007B31B2"/>
    <w:rsid w:val="007B3268"/>
    <w:rsid w:val="007B3A5E"/>
    <w:rsid w:val="007B42D3"/>
    <w:rsid w:val="007B46D9"/>
    <w:rsid w:val="007B484A"/>
    <w:rsid w:val="007B4979"/>
    <w:rsid w:val="007B5416"/>
    <w:rsid w:val="007B6659"/>
    <w:rsid w:val="007B6C39"/>
    <w:rsid w:val="007B7611"/>
    <w:rsid w:val="007B76AB"/>
    <w:rsid w:val="007B7DBD"/>
    <w:rsid w:val="007C12EF"/>
    <w:rsid w:val="007C1382"/>
    <w:rsid w:val="007C4247"/>
    <w:rsid w:val="007C45D3"/>
    <w:rsid w:val="007C461F"/>
    <w:rsid w:val="007C4B2B"/>
    <w:rsid w:val="007C597B"/>
    <w:rsid w:val="007C5D9F"/>
    <w:rsid w:val="007C60C3"/>
    <w:rsid w:val="007C760C"/>
    <w:rsid w:val="007D08FD"/>
    <w:rsid w:val="007D130F"/>
    <w:rsid w:val="007D1584"/>
    <w:rsid w:val="007D173E"/>
    <w:rsid w:val="007D1DA5"/>
    <w:rsid w:val="007D2044"/>
    <w:rsid w:val="007D3977"/>
    <w:rsid w:val="007D441A"/>
    <w:rsid w:val="007D4F33"/>
    <w:rsid w:val="007D554B"/>
    <w:rsid w:val="007D56EB"/>
    <w:rsid w:val="007D6201"/>
    <w:rsid w:val="007D65C7"/>
    <w:rsid w:val="007D74D2"/>
    <w:rsid w:val="007D786D"/>
    <w:rsid w:val="007D79B5"/>
    <w:rsid w:val="007D7D21"/>
    <w:rsid w:val="007D7E49"/>
    <w:rsid w:val="007E045C"/>
    <w:rsid w:val="007E2334"/>
    <w:rsid w:val="007E23CE"/>
    <w:rsid w:val="007E2CE7"/>
    <w:rsid w:val="007E2E09"/>
    <w:rsid w:val="007E43D0"/>
    <w:rsid w:val="007E4F00"/>
    <w:rsid w:val="007E515B"/>
    <w:rsid w:val="007E54F8"/>
    <w:rsid w:val="007E5987"/>
    <w:rsid w:val="007E5BD8"/>
    <w:rsid w:val="007E79AB"/>
    <w:rsid w:val="007E7BF9"/>
    <w:rsid w:val="007F02BC"/>
    <w:rsid w:val="007F1D17"/>
    <w:rsid w:val="007F1DBA"/>
    <w:rsid w:val="007F20D7"/>
    <w:rsid w:val="007F2E65"/>
    <w:rsid w:val="007F2FB9"/>
    <w:rsid w:val="007F43BA"/>
    <w:rsid w:val="007F45D1"/>
    <w:rsid w:val="007F4D3A"/>
    <w:rsid w:val="007F64BE"/>
    <w:rsid w:val="007F6DC3"/>
    <w:rsid w:val="007F7B43"/>
    <w:rsid w:val="008006B4"/>
    <w:rsid w:val="00800ACA"/>
    <w:rsid w:val="008015B6"/>
    <w:rsid w:val="00802833"/>
    <w:rsid w:val="00803FD4"/>
    <w:rsid w:val="0080481C"/>
    <w:rsid w:val="00804C54"/>
    <w:rsid w:val="008056DD"/>
    <w:rsid w:val="00810A3B"/>
    <w:rsid w:val="00810FA1"/>
    <w:rsid w:val="0081104C"/>
    <w:rsid w:val="008114C2"/>
    <w:rsid w:val="008121F2"/>
    <w:rsid w:val="00812D16"/>
    <w:rsid w:val="0081386A"/>
    <w:rsid w:val="008149F3"/>
    <w:rsid w:val="008164A4"/>
    <w:rsid w:val="00816C51"/>
    <w:rsid w:val="00817813"/>
    <w:rsid w:val="00820C5A"/>
    <w:rsid w:val="00821865"/>
    <w:rsid w:val="008225EB"/>
    <w:rsid w:val="00822E12"/>
    <w:rsid w:val="008230A2"/>
    <w:rsid w:val="0082327D"/>
    <w:rsid w:val="0082433D"/>
    <w:rsid w:val="00824D98"/>
    <w:rsid w:val="008255C9"/>
    <w:rsid w:val="008264C8"/>
    <w:rsid w:val="00826509"/>
    <w:rsid w:val="008274FC"/>
    <w:rsid w:val="008303D4"/>
    <w:rsid w:val="00830CD1"/>
    <w:rsid w:val="00831CC0"/>
    <w:rsid w:val="0083225E"/>
    <w:rsid w:val="00833516"/>
    <w:rsid w:val="0083354D"/>
    <w:rsid w:val="008335A2"/>
    <w:rsid w:val="00834F47"/>
    <w:rsid w:val="00835124"/>
    <w:rsid w:val="0083561B"/>
    <w:rsid w:val="00837D78"/>
    <w:rsid w:val="00837DBE"/>
    <w:rsid w:val="00840D79"/>
    <w:rsid w:val="00841CD4"/>
    <w:rsid w:val="00842A21"/>
    <w:rsid w:val="008441B9"/>
    <w:rsid w:val="00845DAD"/>
    <w:rsid w:val="008463CC"/>
    <w:rsid w:val="00846A41"/>
    <w:rsid w:val="00851377"/>
    <w:rsid w:val="00851B0E"/>
    <w:rsid w:val="00852561"/>
    <w:rsid w:val="00853187"/>
    <w:rsid w:val="00853731"/>
    <w:rsid w:val="00853D54"/>
    <w:rsid w:val="0085437C"/>
    <w:rsid w:val="00854B2F"/>
    <w:rsid w:val="00854EC2"/>
    <w:rsid w:val="00855481"/>
    <w:rsid w:val="00856354"/>
    <w:rsid w:val="00856853"/>
    <w:rsid w:val="008568E1"/>
    <w:rsid w:val="00856BE9"/>
    <w:rsid w:val="008578F8"/>
    <w:rsid w:val="00860566"/>
    <w:rsid w:val="0086082A"/>
    <w:rsid w:val="0086165C"/>
    <w:rsid w:val="00861B26"/>
    <w:rsid w:val="00862B81"/>
    <w:rsid w:val="00862EED"/>
    <w:rsid w:val="00863B05"/>
    <w:rsid w:val="008643FC"/>
    <w:rsid w:val="008649B9"/>
    <w:rsid w:val="0086784F"/>
    <w:rsid w:val="00870394"/>
    <w:rsid w:val="0087073B"/>
    <w:rsid w:val="008708E7"/>
    <w:rsid w:val="00870ACD"/>
    <w:rsid w:val="008713BB"/>
    <w:rsid w:val="008736EC"/>
    <w:rsid w:val="00873967"/>
    <w:rsid w:val="00873C84"/>
    <w:rsid w:val="00875AD7"/>
    <w:rsid w:val="008770D4"/>
    <w:rsid w:val="008800E5"/>
    <w:rsid w:val="0088127F"/>
    <w:rsid w:val="00881565"/>
    <w:rsid w:val="008815EF"/>
    <w:rsid w:val="00881636"/>
    <w:rsid w:val="008816D0"/>
    <w:rsid w:val="00881BA9"/>
    <w:rsid w:val="00882C0E"/>
    <w:rsid w:val="00882C42"/>
    <w:rsid w:val="00883598"/>
    <w:rsid w:val="00884BDB"/>
    <w:rsid w:val="00884F0F"/>
    <w:rsid w:val="00885273"/>
    <w:rsid w:val="00885F2C"/>
    <w:rsid w:val="00886386"/>
    <w:rsid w:val="0088701C"/>
    <w:rsid w:val="0089011C"/>
    <w:rsid w:val="008902F2"/>
    <w:rsid w:val="00892459"/>
    <w:rsid w:val="008929AA"/>
    <w:rsid w:val="00892AA5"/>
    <w:rsid w:val="0089340E"/>
    <w:rsid w:val="00893F2B"/>
    <w:rsid w:val="00894976"/>
    <w:rsid w:val="0089499B"/>
    <w:rsid w:val="00894ACA"/>
    <w:rsid w:val="00894EC5"/>
    <w:rsid w:val="008959C5"/>
    <w:rsid w:val="00896658"/>
    <w:rsid w:val="008967B5"/>
    <w:rsid w:val="00897006"/>
    <w:rsid w:val="008A03AC"/>
    <w:rsid w:val="008A1008"/>
    <w:rsid w:val="008A345A"/>
    <w:rsid w:val="008A3DB9"/>
    <w:rsid w:val="008A4BF7"/>
    <w:rsid w:val="008A4DB8"/>
    <w:rsid w:val="008A51A4"/>
    <w:rsid w:val="008A5325"/>
    <w:rsid w:val="008A6A5C"/>
    <w:rsid w:val="008A6F38"/>
    <w:rsid w:val="008A7316"/>
    <w:rsid w:val="008A7835"/>
    <w:rsid w:val="008B0238"/>
    <w:rsid w:val="008B09BE"/>
    <w:rsid w:val="008B1210"/>
    <w:rsid w:val="008B2A4F"/>
    <w:rsid w:val="008B4966"/>
    <w:rsid w:val="008B4A1C"/>
    <w:rsid w:val="008B4BA1"/>
    <w:rsid w:val="008B4C20"/>
    <w:rsid w:val="008B500A"/>
    <w:rsid w:val="008B7750"/>
    <w:rsid w:val="008C1610"/>
    <w:rsid w:val="008C1BFA"/>
    <w:rsid w:val="008C2F1E"/>
    <w:rsid w:val="008C30E5"/>
    <w:rsid w:val="008C3B5B"/>
    <w:rsid w:val="008C409F"/>
    <w:rsid w:val="008C51EC"/>
    <w:rsid w:val="008C5D67"/>
    <w:rsid w:val="008C602D"/>
    <w:rsid w:val="008C643C"/>
    <w:rsid w:val="008C6BCC"/>
    <w:rsid w:val="008C71D9"/>
    <w:rsid w:val="008D098D"/>
    <w:rsid w:val="008D135A"/>
    <w:rsid w:val="008D1D33"/>
    <w:rsid w:val="008D2205"/>
    <w:rsid w:val="008D2331"/>
    <w:rsid w:val="008D24FF"/>
    <w:rsid w:val="008D278E"/>
    <w:rsid w:val="008D347F"/>
    <w:rsid w:val="008D35AD"/>
    <w:rsid w:val="008D36CD"/>
    <w:rsid w:val="008D4182"/>
    <w:rsid w:val="008D4380"/>
    <w:rsid w:val="008D48D1"/>
    <w:rsid w:val="008D525C"/>
    <w:rsid w:val="008D5E2B"/>
    <w:rsid w:val="008D68DF"/>
    <w:rsid w:val="008D6BE8"/>
    <w:rsid w:val="008D7B27"/>
    <w:rsid w:val="008E01CA"/>
    <w:rsid w:val="008E1035"/>
    <w:rsid w:val="008E12D1"/>
    <w:rsid w:val="008E27E9"/>
    <w:rsid w:val="008E2BE4"/>
    <w:rsid w:val="008E2F9A"/>
    <w:rsid w:val="008E304E"/>
    <w:rsid w:val="008E3B83"/>
    <w:rsid w:val="008E42DE"/>
    <w:rsid w:val="008E6485"/>
    <w:rsid w:val="008E7A72"/>
    <w:rsid w:val="008F0F07"/>
    <w:rsid w:val="008F18AF"/>
    <w:rsid w:val="008F2C49"/>
    <w:rsid w:val="008F3461"/>
    <w:rsid w:val="008F359D"/>
    <w:rsid w:val="008F35D2"/>
    <w:rsid w:val="008F36F0"/>
    <w:rsid w:val="008F4D50"/>
    <w:rsid w:val="008F54F8"/>
    <w:rsid w:val="008F66BC"/>
    <w:rsid w:val="008F7CFF"/>
    <w:rsid w:val="008F7D98"/>
    <w:rsid w:val="008F7ED1"/>
    <w:rsid w:val="009015B9"/>
    <w:rsid w:val="00901C8D"/>
    <w:rsid w:val="00902012"/>
    <w:rsid w:val="009023D5"/>
    <w:rsid w:val="009032AC"/>
    <w:rsid w:val="00903B14"/>
    <w:rsid w:val="00903E40"/>
    <w:rsid w:val="00904850"/>
    <w:rsid w:val="00904A4D"/>
    <w:rsid w:val="00904DB3"/>
    <w:rsid w:val="00905643"/>
    <w:rsid w:val="00905753"/>
    <w:rsid w:val="009059FA"/>
    <w:rsid w:val="00905EE9"/>
    <w:rsid w:val="00906090"/>
    <w:rsid w:val="009062C4"/>
    <w:rsid w:val="009065F4"/>
    <w:rsid w:val="009075A7"/>
    <w:rsid w:val="009075F5"/>
    <w:rsid w:val="00907DFB"/>
    <w:rsid w:val="00910624"/>
    <w:rsid w:val="0091097D"/>
    <w:rsid w:val="00910FBA"/>
    <w:rsid w:val="00911D39"/>
    <w:rsid w:val="00912B9F"/>
    <w:rsid w:val="00915F21"/>
    <w:rsid w:val="009179D2"/>
    <w:rsid w:val="00917C0F"/>
    <w:rsid w:val="00920051"/>
    <w:rsid w:val="00920136"/>
    <w:rsid w:val="0092040E"/>
    <w:rsid w:val="00920C6C"/>
    <w:rsid w:val="00920DB0"/>
    <w:rsid w:val="00921897"/>
    <w:rsid w:val="00921C6D"/>
    <w:rsid w:val="009227D9"/>
    <w:rsid w:val="0092303F"/>
    <w:rsid w:val="00923C44"/>
    <w:rsid w:val="009249E1"/>
    <w:rsid w:val="00925CFB"/>
    <w:rsid w:val="0092623F"/>
    <w:rsid w:val="00926257"/>
    <w:rsid w:val="00926B5A"/>
    <w:rsid w:val="00927791"/>
    <w:rsid w:val="00927B83"/>
    <w:rsid w:val="00930112"/>
    <w:rsid w:val="00930607"/>
    <w:rsid w:val="00930D0A"/>
    <w:rsid w:val="0093257F"/>
    <w:rsid w:val="009326A9"/>
    <w:rsid w:val="00932807"/>
    <w:rsid w:val="009329BA"/>
    <w:rsid w:val="00932B4A"/>
    <w:rsid w:val="00932E4B"/>
    <w:rsid w:val="0093304D"/>
    <w:rsid w:val="00933A63"/>
    <w:rsid w:val="009361FE"/>
    <w:rsid w:val="0093670A"/>
    <w:rsid w:val="00936939"/>
    <w:rsid w:val="0094053B"/>
    <w:rsid w:val="00940672"/>
    <w:rsid w:val="00941085"/>
    <w:rsid w:val="0094203C"/>
    <w:rsid w:val="00942040"/>
    <w:rsid w:val="00942195"/>
    <w:rsid w:val="00942C9F"/>
    <w:rsid w:val="009433F8"/>
    <w:rsid w:val="0094466F"/>
    <w:rsid w:val="00944DDE"/>
    <w:rsid w:val="00945631"/>
    <w:rsid w:val="00947549"/>
    <w:rsid w:val="009479EA"/>
    <w:rsid w:val="00947CF3"/>
    <w:rsid w:val="009537C0"/>
    <w:rsid w:val="009541AB"/>
    <w:rsid w:val="0095425E"/>
    <w:rsid w:val="00954C8E"/>
    <w:rsid w:val="00955B94"/>
    <w:rsid w:val="0095634F"/>
    <w:rsid w:val="009564EA"/>
    <w:rsid w:val="00956B2B"/>
    <w:rsid w:val="0095793C"/>
    <w:rsid w:val="009604B1"/>
    <w:rsid w:val="0096111E"/>
    <w:rsid w:val="00961125"/>
    <w:rsid w:val="009612C0"/>
    <w:rsid w:val="00961BF3"/>
    <w:rsid w:val="009623D8"/>
    <w:rsid w:val="00962E64"/>
    <w:rsid w:val="00963362"/>
    <w:rsid w:val="0096385C"/>
    <w:rsid w:val="00963BD1"/>
    <w:rsid w:val="00963EA3"/>
    <w:rsid w:val="00964992"/>
    <w:rsid w:val="0096560D"/>
    <w:rsid w:val="00966B1F"/>
    <w:rsid w:val="00967720"/>
    <w:rsid w:val="009678CA"/>
    <w:rsid w:val="0096797A"/>
    <w:rsid w:val="00970A7E"/>
    <w:rsid w:val="0097116E"/>
    <w:rsid w:val="00972A48"/>
    <w:rsid w:val="00973096"/>
    <w:rsid w:val="00974518"/>
    <w:rsid w:val="009766E9"/>
    <w:rsid w:val="009806ED"/>
    <w:rsid w:val="00980FE0"/>
    <w:rsid w:val="009823B3"/>
    <w:rsid w:val="00985AEB"/>
    <w:rsid w:val="00985BAD"/>
    <w:rsid w:val="00985F8B"/>
    <w:rsid w:val="00990C3B"/>
    <w:rsid w:val="00991CBD"/>
    <w:rsid w:val="009921E6"/>
    <w:rsid w:val="009928B7"/>
    <w:rsid w:val="0099321A"/>
    <w:rsid w:val="009947E8"/>
    <w:rsid w:val="009960B7"/>
    <w:rsid w:val="00996F08"/>
    <w:rsid w:val="009972FE"/>
    <w:rsid w:val="009A099C"/>
    <w:rsid w:val="009A1A4F"/>
    <w:rsid w:val="009A27CD"/>
    <w:rsid w:val="009A32EC"/>
    <w:rsid w:val="009A410B"/>
    <w:rsid w:val="009A4691"/>
    <w:rsid w:val="009A54F5"/>
    <w:rsid w:val="009A6A5A"/>
    <w:rsid w:val="009A6C36"/>
    <w:rsid w:val="009A719B"/>
    <w:rsid w:val="009B0CEB"/>
    <w:rsid w:val="009B0DA2"/>
    <w:rsid w:val="009B4077"/>
    <w:rsid w:val="009B536C"/>
    <w:rsid w:val="009B5BBC"/>
    <w:rsid w:val="009B5C19"/>
    <w:rsid w:val="009B6496"/>
    <w:rsid w:val="009B68C9"/>
    <w:rsid w:val="009B7D64"/>
    <w:rsid w:val="009C01DA"/>
    <w:rsid w:val="009C1528"/>
    <w:rsid w:val="009C20CC"/>
    <w:rsid w:val="009C20FE"/>
    <w:rsid w:val="009C2BDF"/>
    <w:rsid w:val="009C3558"/>
    <w:rsid w:val="009C4F34"/>
    <w:rsid w:val="009C562E"/>
    <w:rsid w:val="009C5E44"/>
    <w:rsid w:val="009C64F1"/>
    <w:rsid w:val="009C7531"/>
    <w:rsid w:val="009C7C13"/>
    <w:rsid w:val="009C7D97"/>
    <w:rsid w:val="009D0171"/>
    <w:rsid w:val="009D059D"/>
    <w:rsid w:val="009D1737"/>
    <w:rsid w:val="009D1F2F"/>
    <w:rsid w:val="009D220C"/>
    <w:rsid w:val="009D221F"/>
    <w:rsid w:val="009D272E"/>
    <w:rsid w:val="009D43D7"/>
    <w:rsid w:val="009D54BE"/>
    <w:rsid w:val="009D5961"/>
    <w:rsid w:val="009D6B42"/>
    <w:rsid w:val="009D6C51"/>
    <w:rsid w:val="009E0608"/>
    <w:rsid w:val="009E09F0"/>
    <w:rsid w:val="009E0BA8"/>
    <w:rsid w:val="009E119B"/>
    <w:rsid w:val="009E19E8"/>
    <w:rsid w:val="009E2133"/>
    <w:rsid w:val="009E24F9"/>
    <w:rsid w:val="009E377C"/>
    <w:rsid w:val="009E411C"/>
    <w:rsid w:val="009E458A"/>
    <w:rsid w:val="009E4903"/>
    <w:rsid w:val="009E5316"/>
    <w:rsid w:val="009E5948"/>
    <w:rsid w:val="009E5D7C"/>
    <w:rsid w:val="009E5DFC"/>
    <w:rsid w:val="009E6445"/>
    <w:rsid w:val="009E65F3"/>
    <w:rsid w:val="009F06EE"/>
    <w:rsid w:val="009F0BCC"/>
    <w:rsid w:val="009F1789"/>
    <w:rsid w:val="009F18F1"/>
    <w:rsid w:val="009F2E3B"/>
    <w:rsid w:val="009F36D2"/>
    <w:rsid w:val="009F3758"/>
    <w:rsid w:val="009F39C4"/>
    <w:rsid w:val="009F3B6B"/>
    <w:rsid w:val="009F3C13"/>
    <w:rsid w:val="009F4504"/>
    <w:rsid w:val="009F480B"/>
    <w:rsid w:val="009F502C"/>
    <w:rsid w:val="009F5145"/>
    <w:rsid w:val="009F5F17"/>
    <w:rsid w:val="009F603B"/>
    <w:rsid w:val="009F6987"/>
    <w:rsid w:val="009F6B11"/>
    <w:rsid w:val="009F720F"/>
    <w:rsid w:val="009F7851"/>
    <w:rsid w:val="00A010E7"/>
    <w:rsid w:val="00A01A17"/>
    <w:rsid w:val="00A01A60"/>
    <w:rsid w:val="00A05A10"/>
    <w:rsid w:val="00A06146"/>
    <w:rsid w:val="00A06A0D"/>
    <w:rsid w:val="00A06E6E"/>
    <w:rsid w:val="00A076F9"/>
    <w:rsid w:val="00A07997"/>
    <w:rsid w:val="00A07F87"/>
    <w:rsid w:val="00A101C2"/>
    <w:rsid w:val="00A10A0A"/>
    <w:rsid w:val="00A12715"/>
    <w:rsid w:val="00A12A94"/>
    <w:rsid w:val="00A13659"/>
    <w:rsid w:val="00A1472E"/>
    <w:rsid w:val="00A14B42"/>
    <w:rsid w:val="00A1567D"/>
    <w:rsid w:val="00A1637F"/>
    <w:rsid w:val="00A165A8"/>
    <w:rsid w:val="00A1716F"/>
    <w:rsid w:val="00A1755E"/>
    <w:rsid w:val="00A206ED"/>
    <w:rsid w:val="00A2079B"/>
    <w:rsid w:val="00A20806"/>
    <w:rsid w:val="00A20C7F"/>
    <w:rsid w:val="00A2196B"/>
    <w:rsid w:val="00A21D28"/>
    <w:rsid w:val="00A21D41"/>
    <w:rsid w:val="00A21ECB"/>
    <w:rsid w:val="00A22DBA"/>
    <w:rsid w:val="00A2329D"/>
    <w:rsid w:val="00A2357B"/>
    <w:rsid w:val="00A23A4F"/>
    <w:rsid w:val="00A2490E"/>
    <w:rsid w:val="00A25442"/>
    <w:rsid w:val="00A254E0"/>
    <w:rsid w:val="00A255C7"/>
    <w:rsid w:val="00A25BFF"/>
    <w:rsid w:val="00A25C7C"/>
    <w:rsid w:val="00A265B4"/>
    <w:rsid w:val="00A26648"/>
    <w:rsid w:val="00A26F79"/>
    <w:rsid w:val="00A27522"/>
    <w:rsid w:val="00A27A8D"/>
    <w:rsid w:val="00A3097C"/>
    <w:rsid w:val="00A3136F"/>
    <w:rsid w:val="00A3140A"/>
    <w:rsid w:val="00A3232F"/>
    <w:rsid w:val="00A323F8"/>
    <w:rsid w:val="00A34D0C"/>
    <w:rsid w:val="00A34D76"/>
    <w:rsid w:val="00A35C47"/>
    <w:rsid w:val="00A363A6"/>
    <w:rsid w:val="00A365D0"/>
    <w:rsid w:val="00A3683E"/>
    <w:rsid w:val="00A37998"/>
    <w:rsid w:val="00A37B41"/>
    <w:rsid w:val="00A402B8"/>
    <w:rsid w:val="00A4043E"/>
    <w:rsid w:val="00A41C20"/>
    <w:rsid w:val="00A437D9"/>
    <w:rsid w:val="00A439AA"/>
    <w:rsid w:val="00A43C16"/>
    <w:rsid w:val="00A443A6"/>
    <w:rsid w:val="00A45A1A"/>
    <w:rsid w:val="00A45E61"/>
    <w:rsid w:val="00A47F32"/>
    <w:rsid w:val="00A505AC"/>
    <w:rsid w:val="00A515D8"/>
    <w:rsid w:val="00A527B2"/>
    <w:rsid w:val="00A5310C"/>
    <w:rsid w:val="00A53220"/>
    <w:rsid w:val="00A5372F"/>
    <w:rsid w:val="00A538E6"/>
    <w:rsid w:val="00A546C7"/>
    <w:rsid w:val="00A553F4"/>
    <w:rsid w:val="00A5576D"/>
    <w:rsid w:val="00A56102"/>
    <w:rsid w:val="00A56800"/>
    <w:rsid w:val="00A56D7E"/>
    <w:rsid w:val="00A56FB8"/>
    <w:rsid w:val="00A57404"/>
    <w:rsid w:val="00A575BD"/>
    <w:rsid w:val="00A57AFF"/>
    <w:rsid w:val="00A6016A"/>
    <w:rsid w:val="00A603A8"/>
    <w:rsid w:val="00A60925"/>
    <w:rsid w:val="00A60E15"/>
    <w:rsid w:val="00A60EEC"/>
    <w:rsid w:val="00A61C82"/>
    <w:rsid w:val="00A61FC6"/>
    <w:rsid w:val="00A6224C"/>
    <w:rsid w:val="00A63B83"/>
    <w:rsid w:val="00A642E3"/>
    <w:rsid w:val="00A65BD9"/>
    <w:rsid w:val="00A65C84"/>
    <w:rsid w:val="00A66718"/>
    <w:rsid w:val="00A671EF"/>
    <w:rsid w:val="00A70B31"/>
    <w:rsid w:val="00A71D5E"/>
    <w:rsid w:val="00A73A74"/>
    <w:rsid w:val="00A74963"/>
    <w:rsid w:val="00A75867"/>
    <w:rsid w:val="00A759FE"/>
    <w:rsid w:val="00A75EAA"/>
    <w:rsid w:val="00A75FE1"/>
    <w:rsid w:val="00A76391"/>
    <w:rsid w:val="00A76D67"/>
    <w:rsid w:val="00A77562"/>
    <w:rsid w:val="00A776B8"/>
    <w:rsid w:val="00A817A6"/>
    <w:rsid w:val="00A81EB6"/>
    <w:rsid w:val="00A82A73"/>
    <w:rsid w:val="00A837FE"/>
    <w:rsid w:val="00A83866"/>
    <w:rsid w:val="00A83972"/>
    <w:rsid w:val="00A83E01"/>
    <w:rsid w:val="00A85357"/>
    <w:rsid w:val="00A854CD"/>
    <w:rsid w:val="00A86839"/>
    <w:rsid w:val="00A8758B"/>
    <w:rsid w:val="00A902DD"/>
    <w:rsid w:val="00A91617"/>
    <w:rsid w:val="00A9166E"/>
    <w:rsid w:val="00A925C6"/>
    <w:rsid w:val="00A92EEC"/>
    <w:rsid w:val="00A93BDB"/>
    <w:rsid w:val="00A9421B"/>
    <w:rsid w:val="00A94DA2"/>
    <w:rsid w:val="00A96483"/>
    <w:rsid w:val="00A96801"/>
    <w:rsid w:val="00A96FA8"/>
    <w:rsid w:val="00A9770A"/>
    <w:rsid w:val="00A97EFE"/>
    <w:rsid w:val="00AA0A43"/>
    <w:rsid w:val="00AA0DD3"/>
    <w:rsid w:val="00AA1C07"/>
    <w:rsid w:val="00AA1E7A"/>
    <w:rsid w:val="00AA24E8"/>
    <w:rsid w:val="00AA2569"/>
    <w:rsid w:val="00AA26A5"/>
    <w:rsid w:val="00AA3688"/>
    <w:rsid w:val="00AA5887"/>
    <w:rsid w:val="00AA7AC1"/>
    <w:rsid w:val="00AB1336"/>
    <w:rsid w:val="00AB19F8"/>
    <w:rsid w:val="00AB1AC7"/>
    <w:rsid w:val="00AB1CC6"/>
    <w:rsid w:val="00AB2A61"/>
    <w:rsid w:val="00AB3A12"/>
    <w:rsid w:val="00AB3B90"/>
    <w:rsid w:val="00AB5A8D"/>
    <w:rsid w:val="00AB5C28"/>
    <w:rsid w:val="00AB5E48"/>
    <w:rsid w:val="00AB6642"/>
    <w:rsid w:val="00AB6B96"/>
    <w:rsid w:val="00AB753E"/>
    <w:rsid w:val="00AB7ED8"/>
    <w:rsid w:val="00AC07F1"/>
    <w:rsid w:val="00AC1C4C"/>
    <w:rsid w:val="00AC2AC4"/>
    <w:rsid w:val="00AC2EFE"/>
    <w:rsid w:val="00AC3930"/>
    <w:rsid w:val="00AC3AB1"/>
    <w:rsid w:val="00AC4098"/>
    <w:rsid w:val="00AC4636"/>
    <w:rsid w:val="00AC4820"/>
    <w:rsid w:val="00AC4A9A"/>
    <w:rsid w:val="00AC5190"/>
    <w:rsid w:val="00AC5970"/>
    <w:rsid w:val="00AC68C6"/>
    <w:rsid w:val="00AC7795"/>
    <w:rsid w:val="00AC77C1"/>
    <w:rsid w:val="00AC79C1"/>
    <w:rsid w:val="00AC7CA4"/>
    <w:rsid w:val="00AD0F1D"/>
    <w:rsid w:val="00AD0FFB"/>
    <w:rsid w:val="00AD19A6"/>
    <w:rsid w:val="00AD286D"/>
    <w:rsid w:val="00AD2B67"/>
    <w:rsid w:val="00AD3693"/>
    <w:rsid w:val="00AD4076"/>
    <w:rsid w:val="00AD493B"/>
    <w:rsid w:val="00AD4A64"/>
    <w:rsid w:val="00AD4D4E"/>
    <w:rsid w:val="00AD5691"/>
    <w:rsid w:val="00AD598F"/>
    <w:rsid w:val="00AD6D09"/>
    <w:rsid w:val="00AD7D54"/>
    <w:rsid w:val="00AE018E"/>
    <w:rsid w:val="00AE01C6"/>
    <w:rsid w:val="00AE02C3"/>
    <w:rsid w:val="00AE07DA"/>
    <w:rsid w:val="00AE098E"/>
    <w:rsid w:val="00AE0BBA"/>
    <w:rsid w:val="00AE15D6"/>
    <w:rsid w:val="00AE1E89"/>
    <w:rsid w:val="00AE2291"/>
    <w:rsid w:val="00AE25C8"/>
    <w:rsid w:val="00AE2CC8"/>
    <w:rsid w:val="00AE4113"/>
    <w:rsid w:val="00AE4380"/>
    <w:rsid w:val="00AE4C50"/>
    <w:rsid w:val="00AE4FAC"/>
    <w:rsid w:val="00AE5525"/>
    <w:rsid w:val="00AE6381"/>
    <w:rsid w:val="00AE639B"/>
    <w:rsid w:val="00AE656F"/>
    <w:rsid w:val="00AE6F91"/>
    <w:rsid w:val="00AE7C24"/>
    <w:rsid w:val="00AE7D78"/>
    <w:rsid w:val="00AF1033"/>
    <w:rsid w:val="00AF41F6"/>
    <w:rsid w:val="00AF436C"/>
    <w:rsid w:val="00AF438E"/>
    <w:rsid w:val="00AF45CA"/>
    <w:rsid w:val="00AF4B0B"/>
    <w:rsid w:val="00AF5AAE"/>
    <w:rsid w:val="00AF5CEE"/>
    <w:rsid w:val="00AF7506"/>
    <w:rsid w:val="00AF755A"/>
    <w:rsid w:val="00B007DD"/>
    <w:rsid w:val="00B0098A"/>
    <w:rsid w:val="00B00FEE"/>
    <w:rsid w:val="00B01016"/>
    <w:rsid w:val="00B0146E"/>
    <w:rsid w:val="00B01934"/>
    <w:rsid w:val="00B02160"/>
    <w:rsid w:val="00B023A1"/>
    <w:rsid w:val="00B027CB"/>
    <w:rsid w:val="00B0352B"/>
    <w:rsid w:val="00B03789"/>
    <w:rsid w:val="00B03AB0"/>
    <w:rsid w:val="00B0573B"/>
    <w:rsid w:val="00B06F20"/>
    <w:rsid w:val="00B073E6"/>
    <w:rsid w:val="00B074F8"/>
    <w:rsid w:val="00B107B6"/>
    <w:rsid w:val="00B11A3D"/>
    <w:rsid w:val="00B121B0"/>
    <w:rsid w:val="00B13811"/>
    <w:rsid w:val="00B13839"/>
    <w:rsid w:val="00B13B87"/>
    <w:rsid w:val="00B14A6A"/>
    <w:rsid w:val="00B15904"/>
    <w:rsid w:val="00B17FAB"/>
    <w:rsid w:val="00B21939"/>
    <w:rsid w:val="00B229B0"/>
    <w:rsid w:val="00B22C5F"/>
    <w:rsid w:val="00B23687"/>
    <w:rsid w:val="00B23944"/>
    <w:rsid w:val="00B25710"/>
    <w:rsid w:val="00B25C9D"/>
    <w:rsid w:val="00B268B9"/>
    <w:rsid w:val="00B27B03"/>
    <w:rsid w:val="00B27FD7"/>
    <w:rsid w:val="00B31B62"/>
    <w:rsid w:val="00B3208E"/>
    <w:rsid w:val="00B33711"/>
    <w:rsid w:val="00B337BD"/>
    <w:rsid w:val="00B34889"/>
    <w:rsid w:val="00B366D6"/>
    <w:rsid w:val="00B36D74"/>
    <w:rsid w:val="00B37550"/>
    <w:rsid w:val="00B37918"/>
    <w:rsid w:val="00B37A7F"/>
    <w:rsid w:val="00B401F2"/>
    <w:rsid w:val="00B402C6"/>
    <w:rsid w:val="00B402D4"/>
    <w:rsid w:val="00B4053F"/>
    <w:rsid w:val="00B409D7"/>
    <w:rsid w:val="00B40FF3"/>
    <w:rsid w:val="00B41DC1"/>
    <w:rsid w:val="00B42F69"/>
    <w:rsid w:val="00B4490F"/>
    <w:rsid w:val="00B45A6A"/>
    <w:rsid w:val="00B45DF7"/>
    <w:rsid w:val="00B46958"/>
    <w:rsid w:val="00B46EC7"/>
    <w:rsid w:val="00B473B9"/>
    <w:rsid w:val="00B47704"/>
    <w:rsid w:val="00B4799D"/>
    <w:rsid w:val="00B50A91"/>
    <w:rsid w:val="00B50AB0"/>
    <w:rsid w:val="00B5160B"/>
    <w:rsid w:val="00B51761"/>
    <w:rsid w:val="00B51871"/>
    <w:rsid w:val="00B52022"/>
    <w:rsid w:val="00B52187"/>
    <w:rsid w:val="00B534B6"/>
    <w:rsid w:val="00B54691"/>
    <w:rsid w:val="00B54B32"/>
    <w:rsid w:val="00B5727A"/>
    <w:rsid w:val="00B5791A"/>
    <w:rsid w:val="00B6016E"/>
    <w:rsid w:val="00B60CCD"/>
    <w:rsid w:val="00B623D0"/>
    <w:rsid w:val="00B62854"/>
    <w:rsid w:val="00B62EF1"/>
    <w:rsid w:val="00B640CC"/>
    <w:rsid w:val="00B645B6"/>
    <w:rsid w:val="00B64B2F"/>
    <w:rsid w:val="00B65824"/>
    <w:rsid w:val="00B667BF"/>
    <w:rsid w:val="00B67057"/>
    <w:rsid w:val="00B674D6"/>
    <w:rsid w:val="00B6797D"/>
    <w:rsid w:val="00B67B95"/>
    <w:rsid w:val="00B720BB"/>
    <w:rsid w:val="00B72266"/>
    <w:rsid w:val="00B728AE"/>
    <w:rsid w:val="00B73374"/>
    <w:rsid w:val="00B735B8"/>
    <w:rsid w:val="00B74858"/>
    <w:rsid w:val="00B752EB"/>
    <w:rsid w:val="00B7630D"/>
    <w:rsid w:val="00B7717E"/>
    <w:rsid w:val="00B77199"/>
    <w:rsid w:val="00B77BE4"/>
    <w:rsid w:val="00B80757"/>
    <w:rsid w:val="00B812BE"/>
    <w:rsid w:val="00B813D5"/>
    <w:rsid w:val="00B82172"/>
    <w:rsid w:val="00B8258D"/>
    <w:rsid w:val="00B825B4"/>
    <w:rsid w:val="00B83C95"/>
    <w:rsid w:val="00B84E7E"/>
    <w:rsid w:val="00B86608"/>
    <w:rsid w:val="00B86B3C"/>
    <w:rsid w:val="00B86DCD"/>
    <w:rsid w:val="00B872F4"/>
    <w:rsid w:val="00B87847"/>
    <w:rsid w:val="00B87F48"/>
    <w:rsid w:val="00B90477"/>
    <w:rsid w:val="00B92AA5"/>
    <w:rsid w:val="00B931E5"/>
    <w:rsid w:val="00B93856"/>
    <w:rsid w:val="00B93904"/>
    <w:rsid w:val="00B94B47"/>
    <w:rsid w:val="00B955FE"/>
    <w:rsid w:val="00B961A1"/>
    <w:rsid w:val="00B96715"/>
    <w:rsid w:val="00B96744"/>
    <w:rsid w:val="00BA04C5"/>
    <w:rsid w:val="00BA0638"/>
    <w:rsid w:val="00BA0984"/>
    <w:rsid w:val="00BA0B9F"/>
    <w:rsid w:val="00BA15E7"/>
    <w:rsid w:val="00BA2140"/>
    <w:rsid w:val="00BA2A0D"/>
    <w:rsid w:val="00BA3287"/>
    <w:rsid w:val="00BA40AD"/>
    <w:rsid w:val="00BA602E"/>
    <w:rsid w:val="00BA6419"/>
    <w:rsid w:val="00BA6550"/>
    <w:rsid w:val="00BA7382"/>
    <w:rsid w:val="00BB08B8"/>
    <w:rsid w:val="00BB185A"/>
    <w:rsid w:val="00BB269C"/>
    <w:rsid w:val="00BB3642"/>
    <w:rsid w:val="00BB4A3B"/>
    <w:rsid w:val="00BB59F6"/>
    <w:rsid w:val="00BB5EF0"/>
    <w:rsid w:val="00BB66AB"/>
    <w:rsid w:val="00BB6A9E"/>
    <w:rsid w:val="00BB6BA9"/>
    <w:rsid w:val="00BB793A"/>
    <w:rsid w:val="00BC0AD6"/>
    <w:rsid w:val="00BC0D55"/>
    <w:rsid w:val="00BC122E"/>
    <w:rsid w:val="00BC190C"/>
    <w:rsid w:val="00BC3481"/>
    <w:rsid w:val="00BC3584"/>
    <w:rsid w:val="00BC404E"/>
    <w:rsid w:val="00BC470F"/>
    <w:rsid w:val="00BC565D"/>
    <w:rsid w:val="00BC5838"/>
    <w:rsid w:val="00BC6257"/>
    <w:rsid w:val="00BC6DC2"/>
    <w:rsid w:val="00BC7078"/>
    <w:rsid w:val="00BC721D"/>
    <w:rsid w:val="00BC7FFA"/>
    <w:rsid w:val="00BD0A6F"/>
    <w:rsid w:val="00BD0EFF"/>
    <w:rsid w:val="00BD1A4C"/>
    <w:rsid w:val="00BD266F"/>
    <w:rsid w:val="00BD26BD"/>
    <w:rsid w:val="00BD36FB"/>
    <w:rsid w:val="00BD3B23"/>
    <w:rsid w:val="00BD3B95"/>
    <w:rsid w:val="00BD4388"/>
    <w:rsid w:val="00BD5A25"/>
    <w:rsid w:val="00BD6BE1"/>
    <w:rsid w:val="00BE0319"/>
    <w:rsid w:val="00BE11D1"/>
    <w:rsid w:val="00BE17D4"/>
    <w:rsid w:val="00BE4B9B"/>
    <w:rsid w:val="00BE4D17"/>
    <w:rsid w:val="00BE4ED6"/>
    <w:rsid w:val="00BE54F3"/>
    <w:rsid w:val="00BE56B7"/>
    <w:rsid w:val="00BE599F"/>
    <w:rsid w:val="00BE5F67"/>
    <w:rsid w:val="00BE72E7"/>
    <w:rsid w:val="00BE7920"/>
    <w:rsid w:val="00BF11AA"/>
    <w:rsid w:val="00BF1E46"/>
    <w:rsid w:val="00BF2605"/>
    <w:rsid w:val="00BF2CD1"/>
    <w:rsid w:val="00BF32C9"/>
    <w:rsid w:val="00BF4B6A"/>
    <w:rsid w:val="00BF5135"/>
    <w:rsid w:val="00BF5D14"/>
    <w:rsid w:val="00BF73DA"/>
    <w:rsid w:val="00BF7CF9"/>
    <w:rsid w:val="00C00052"/>
    <w:rsid w:val="00C00312"/>
    <w:rsid w:val="00C009F5"/>
    <w:rsid w:val="00C00AE3"/>
    <w:rsid w:val="00C01129"/>
    <w:rsid w:val="00C018BA"/>
    <w:rsid w:val="00C01EFD"/>
    <w:rsid w:val="00C02239"/>
    <w:rsid w:val="00C022E1"/>
    <w:rsid w:val="00C029B3"/>
    <w:rsid w:val="00C0398D"/>
    <w:rsid w:val="00C04264"/>
    <w:rsid w:val="00C0452B"/>
    <w:rsid w:val="00C04608"/>
    <w:rsid w:val="00C05C3D"/>
    <w:rsid w:val="00C071AC"/>
    <w:rsid w:val="00C109A2"/>
    <w:rsid w:val="00C11E4C"/>
    <w:rsid w:val="00C14660"/>
    <w:rsid w:val="00C14954"/>
    <w:rsid w:val="00C179B0"/>
    <w:rsid w:val="00C20245"/>
    <w:rsid w:val="00C205A2"/>
    <w:rsid w:val="00C20CA6"/>
    <w:rsid w:val="00C20D31"/>
    <w:rsid w:val="00C218B9"/>
    <w:rsid w:val="00C226F9"/>
    <w:rsid w:val="00C23398"/>
    <w:rsid w:val="00C23B23"/>
    <w:rsid w:val="00C2428B"/>
    <w:rsid w:val="00C268DF"/>
    <w:rsid w:val="00C26C22"/>
    <w:rsid w:val="00C26EDA"/>
    <w:rsid w:val="00C27B03"/>
    <w:rsid w:val="00C30562"/>
    <w:rsid w:val="00C3089B"/>
    <w:rsid w:val="00C310E8"/>
    <w:rsid w:val="00C34B40"/>
    <w:rsid w:val="00C35411"/>
    <w:rsid w:val="00C35836"/>
    <w:rsid w:val="00C36D6D"/>
    <w:rsid w:val="00C40BBF"/>
    <w:rsid w:val="00C40CF7"/>
    <w:rsid w:val="00C4170D"/>
    <w:rsid w:val="00C41CD3"/>
    <w:rsid w:val="00C42F3D"/>
    <w:rsid w:val="00C43438"/>
    <w:rsid w:val="00C437DB"/>
    <w:rsid w:val="00C44264"/>
    <w:rsid w:val="00C44682"/>
    <w:rsid w:val="00C4506A"/>
    <w:rsid w:val="00C45BC1"/>
    <w:rsid w:val="00C46251"/>
    <w:rsid w:val="00C4790F"/>
    <w:rsid w:val="00C47FC0"/>
    <w:rsid w:val="00C504C9"/>
    <w:rsid w:val="00C509D7"/>
    <w:rsid w:val="00C50CC8"/>
    <w:rsid w:val="00C5189F"/>
    <w:rsid w:val="00C51FC6"/>
    <w:rsid w:val="00C528CC"/>
    <w:rsid w:val="00C53ABD"/>
    <w:rsid w:val="00C53AD3"/>
    <w:rsid w:val="00C53C94"/>
    <w:rsid w:val="00C541D1"/>
    <w:rsid w:val="00C56E5E"/>
    <w:rsid w:val="00C5710D"/>
    <w:rsid w:val="00C576CB"/>
    <w:rsid w:val="00C57741"/>
    <w:rsid w:val="00C6074F"/>
    <w:rsid w:val="00C60AAB"/>
    <w:rsid w:val="00C60D02"/>
    <w:rsid w:val="00C60F3E"/>
    <w:rsid w:val="00C61D66"/>
    <w:rsid w:val="00C62479"/>
    <w:rsid w:val="00C62568"/>
    <w:rsid w:val="00C6267F"/>
    <w:rsid w:val="00C63711"/>
    <w:rsid w:val="00C64143"/>
    <w:rsid w:val="00C6434D"/>
    <w:rsid w:val="00C64675"/>
    <w:rsid w:val="00C64D02"/>
    <w:rsid w:val="00C64DD2"/>
    <w:rsid w:val="00C64FCF"/>
    <w:rsid w:val="00C652E5"/>
    <w:rsid w:val="00C67446"/>
    <w:rsid w:val="00C70490"/>
    <w:rsid w:val="00C70962"/>
    <w:rsid w:val="00C71674"/>
    <w:rsid w:val="00C71D88"/>
    <w:rsid w:val="00C72700"/>
    <w:rsid w:val="00C72FD9"/>
    <w:rsid w:val="00C75541"/>
    <w:rsid w:val="00C7697F"/>
    <w:rsid w:val="00C77084"/>
    <w:rsid w:val="00C7722C"/>
    <w:rsid w:val="00C773E9"/>
    <w:rsid w:val="00C7772A"/>
    <w:rsid w:val="00C77BCD"/>
    <w:rsid w:val="00C80124"/>
    <w:rsid w:val="00C80E62"/>
    <w:rsid w:val="00C8136C"/>
    <w:rsid w:val="00C813E3"/>
    <w:rsid w:val="00C82D78"/>
    <w:rsid w:val="00C82FAC"/>
    <w:rsid w:val="00C82FB1"/>
    <w:rsid w:val="00C82FFA"/>
    <w:rsid w:val="00C84A1B"/>
    <w:rsid w:val="00C85305"/>
    <w:rsid w:val="00C85521"/>
    <w:rsid w:val="00C856C0"/>
    <w:rsid w:val="00C86365"/>
    <w:rsid w:val="00C863EE"/>
    <w:rsid w:val="00C86892"/>
    <w:rsid w:val="00C92646"/>
    <w:rsid w:val="00C9316A"/>
    <w:rsid w:val="00C93259"/>
    <w:rsid w:val="00C93B5E"/>
    <w:rsid w:val="00C95974"/>
    <w:rsid w:val="00C95D8D"/>
    <w:rsid w:val="00C97C7F"/>
    <w:rsid w:val="00CA014B"/>
    <w:rsid w:val="00CA1C60"/>
    <w:rsid w:val="00CA1DF7"/>
    <w:rsid w:val="00CA2283"/>
    <w:rsid w:val="00CA26A3"/>
    <w:rsid w:val="00CA2AEF"/>
    <w:rsid w:val="00CA2CFD"/>
    <w:rsid w:val="00CA325F"/>
    <w:rsid w:val="00CA33B8"/>
    <w:rsid w:val="00CA3A5A"/>
    <w:rsid w:val="00CA4DF3"/>
    <w:rsid w:val="00CA50DE"/>
    <w:rsid w:val="00CA529D"/>
    <w:rsid w:val="00CA52FD"/>
    <w:rsid w:val="00CA7649"/>
    <w:rsid w:val="00CA791F"/>
    <w:rsid w:val="00CA7D17"/>
    <w:rsid w:val="00CB0695"/>
    <w:rsid w:val="00CB1582"/>
    <w:rsid w:val="00CB22B7"/>
    <w:rsid w:val="00CB31DA"/>
    <w:rsid w:val="00CB3751"/>
    <w:rsid w:val="00CB4125"/>
    <w:rsid w:val="00CB5032"/>
    <w:rsid w:val="00CB5E0B"/>
    <w:rsid w:val="00CB7DF6"/>
    <w:rsid w:val="00CB7F31"/>
    <w:rsid w:val="00CC00CD"/>
    <w:rsid w:val="00CC09C7"/>
    <w:rsid w:val="00CC303F"/>
    <w:rsid w:val="00CC3956"/>
    <w:rsid w:val="00CC3C96"/>
    <w:rsid w:val="00CD077C"/>
    <w:rsid w:val="00CD1284"/>
    <w:rsid w:val="00CD1FE5"/>
    <w:rsid w:val="00CD219C"/>
    <w:rsid w:val="00CD317E"/>
    <w:rsid w:val="00CD31C3"/>
    <w:rsid w:val="00CD342A"/>
    <w:rsid w:val="00CD3940"/>
    <w:rsid w:val="00CD3CE3"/>
    <w:rsid w:val="00CD75F9"/>
    <w:rsid w:val="00CD7BC9"/>
    <w:rsid w:val="00CD7E2F"/>
    <w:rsid w:val="00CE0A2F"/>
    <w:rsid w:val="00CE11E3"/>
    <w:rsid w:val="00CE31F9"/>
    <w:rsid w:val="00CE32F0"/>
    <w:rsid w:val="00CE3531"/>
    <w:rsid w:val="00CE4FD1"/>
    <w:rsid w:val="00CE52F8"/>
    <w:rsid w:val="00CE5452"/>
    <w:rsid w:val="00CE5560"/>
    <w:rsid w:val="00CE696B"/>
    <w:rsid w:val="00CE6A0B"/>
    <w:rsid w:val="00CE6A87"/>
    <w:rsid w:val="00CE748E"/>
    <w:rsid w:val="00CE7A6D"/>
    <w:rsid w:val="00CF0950"/>
    <w:rsid w:val="00CF0AFD"/>
    <w:rsid w:val="00CF0CD4"/>
    <w:rsid w:val="00CF1A61"/>
    <w:rsid w:val="00CF1DB0"/>
    <w:rsid w:val="00CF1EFF"/>
    <w:rsid w:val="00CF2135"/>
    <w:rsid w:val="00CF2419"/>
    <w:rsid w:val="00CF3B07"/>
    <w:rsid w:val="00CF3C6B"/>
    <w:rsid w:val="00CF4C13"/>
    <w:rsid w:val="00CF62E0"/>
    <w:rsid w:val="00CF6384"/>
    <w:rsid w:val="00CF6412"/>
    <w:rsid w:val="00CF6902"/>
    <w:rsid w:val="00CF69D1"/>
    <w:rsid w:val="00CF7636"/>
    <w:rsid w:val="00D01DF0"/>
    <w:rsid w:val="00D01FB7"/>
    <w:rsid w:val="00D02D45"/>
    <w:rsid w:val="00D044AE"/>
    <w:rsid w:val="00D06E88"/>
    <w:rsid w:val="00D06F9E"/>
    <w:rsid w:val="00D06FDE"/>
    <w:rsid w:val="00D07011"/>
    <w:rsid w:val="00D079AC"/>
    <w:rsid w:val="00D11F90"/>
    <w:rsid w:val="00D13527"/>
    <w:rsid w:val="00D1391F"/>
    <w:rsid w:val="00D13E55"/>
    <w:rsid w:val="00D15614"/>
    <w:rsid w:val="00D15E4E"/>
    <w:rsid w:val="00D17601"/>
    <w:rsid w:val="00D17B51"/>
    <w:rsid w:val="00D20144"/>
    <w:rsid w:val="00D20D6E"/>
    <w:rsid w:val="00D21300"/>
    <w:rsid w:val="00D22EDB"/>
    <w:rsid w:val="00D22F7B"/>
    <w:rsid w:val="00D230DC"/>
    <w:rsid w:val="00D264FA"/>
    <w:rsid w:val="00D26803"/>
    <w:rsid w:val="00D26C9A"/>
    <w:rsid w:val="00D27FDB"/>
    <w:rsid w:val="00D303E8"/>
    <w:rsid w:val="00D31BA6"/>
    <w:rsid w:val="00D32B16"/>
    <w:rsid w:val="00D335E1"/>
    <w:rsid w:val="00D3435A"/>
    <w:rsid w:val="00D343A6"/>
    <w:rsid w:val="00D3545E"/>
    <w:rsid w:val="00D3551B"/>
    <w:rsid w:val="00D35FEA"/>
    <w:rsid w:val="00D366E4"/>
    <w:rsid w:val="00D40D14"/>
    <w:rsid w:val="00D413E4"/>
    <w:rsid w:val="00D417F2"/>
    <w:rsid w:val="00D423AC"/>
    <w:rsid w:val="00D44B15"/>
    <w:rsid w:val="00D44DC6"/>
    <w:rsid w:val="00D476EA"/>
    <w:rsid w:val="00D47F1E"/>
    <w:rsid w:val="00D514E5"/>
    <w:rsid w:val="00D515B6"/>
    <w:rsid w:val="00D51F7A"/>
    <w:rsid w:val="00D52294"/>
    <w:rsid w:val="00D53589"/>
    <w:rsid w:val="00D539D5"/>
    <w:rsid w:val="00D544A9"/>
    <w:rsid w:val="00D544D5"/>
    <w:rsid w:val="00D546E3"/>
    <w:rsid w:val="00D55270"/>
    <w:rsid w:val="00D55E10"/>
    <w:rsid w:val="00D5688F"/>
    <w:rsid w:val="00D57897"/>
    <w:rsid w:val="00D602DE"/>
    <w:rsid w:val="00D6096A"/>
    <w:rsid w:val="00D60ABE"/>
    <w:rsid w:val="00D60CE5"/>
    <w:rsid w:val="00D60FFC"/>
    <w:rsid w:val="00D6133E"/>
    <w:rsid w:val="00D616AA"/>
    <w:rsid w:val="00D61811"/>
    <w:rsid w:val="00D626BE"/>
    <w:rsid w:val="00D62AC2"/>
    <w:rsid w:val="00D63F9F"/>
    <w:rsid w:val="00D64234"/>
    <w:rsid w:val="00D646D3"/>
    <w:rsid w:val="00D647FE"/>
    <w:rsid w:val="00D64A22"/>
    <w:rsid w:val="00D65C68"/>
    <w:rsid w:val="00D662F2"/>
    <w:rsid w:val="00D665F1"/>
    <w:rsid w:val="00D66E12"/>
    <w:rsid w:val="00D6711E"/>
    <w:rsid w:val="00D675A3"/>
    <w:rsid w:val="00D676AC"/>
    <w:rsid w:val="00D70DF8"/>
    <w:rsid w:val="00D712A9"/>
    <w:rsid w:val="00D71C3C"/>
    <w:rsid w:val="00D723F1"/>
    <w:rsid w:val="00D725EC"/>
    <w:rsid w:val="00D73667"/>
    <w:rsid w:val="00D73B08"/>
    <w:rsid w:val="00D7402F"/>
    <w:rsid w:val="00D74A10"/>
    <w:rsid w:val="00D80127"/>
    <w:rsid w:val="00D804E2"/>
    <w:rsid w:val="00D805D1"/>
    <w:rsid w:val="00D81FB3"/>
    <w:rsid w:val="00D82AD4"/>
    <w:rsid w:val="00D82D4B"/>
    <w:rsid w:val="00D82FD7"/>
    <w:rsid w:val="00D84BF9"/>
    <w:rsid w:val="00D84FA6"/>
    <w:rsid w:val="00D85680"/>
    <w:rsid w:val="00D85C5F"/>
    <w:rsid w:val="00D85ECC"/>
    <w:rsid w:val="00D864C7"/>
    <w:rsid w:val="00D8686C"/>
    <w:rsid w:val="00D86E8E"/>
    <w:rsid w:val="00D86EB7"/>
    <w:rsid w:val="00D87E25"/>
    <w:rsid w:val="00D87FB2"/>
    <w:rsid w:val="00D90073"/>
    <w:rsid w:val="00D91E9F"/>
    <w:rsid w:val="00D92B5E"/>
    <w:rsid w:val="00D93388"/>
    <w:rsid w:val="00D93CFF"/>
    <w:rsid w:val="00D9444E"/>
    <w:rsid w:val="00D94D14"/>
    <w:rsid w:val="00D950BA"/>
    <w:rsid w:val="00D95457"/>
    <w:rsid w:val="00D95493"/>
    <w:rsid w:val="00D95DA1"/>
    <w:rsid w:val="00D97419"/>
    <w:rsid w:val="00D97A7B"/>
    <w:rsid w:val="00D97E25"/>
    <w:rsid w:val="00DA106E"/>
    <w:rsid w:val="00DA1259"/>
    <w:rsid w:val="00DA1AAD"/>
    <w:rsid w:val="00DA1E08"/>
    <w:rsid w:val="00DA23CB"/>
    <w:rsid w:val="00DA4A52"/>
    <w:rsid w:val="00DA4AB3"/>
    <w:rsid w:val="00DA4FBC"/>
    <w:rsid w:val="00DA5127"/>
    <w:rsid w:val="00DA525C"/>
    <w:rsid w:val="00DA62B2"/>
    <w:rsid w:val="00DA657D"/>
    <w:rsid w:val="00DA7457"/>
    <w:rsid w:val="00DB1083"/>
    <w:rsid w:val="00DB1D94"/>
    <w:rsid w:val="00DB1D9A"/>
    <w:rsid w:val="00DB1E03"/>
    <w:rsid w:val="00DB2995"/>
    <w:rsid w:val="00DB2ED0"/>
    <w:rsid w:val="00DB3434"/>
    <w:rsid w:val="00DB38F0"/>
    <w:rsid w:val="00DB3EE8"/>
    <w:rsid w:val="00DB4701"/>
    <w:rsid w:val="00DB4E76"/>
    <w:rsid w:val="00DB50A8"/>
    <w:rsid w:val="00DB5278"/>
    <w:rsid w:val="00DB5615"/>
    <w:rsid w:val="00DB5844"/>
    <w:rsid w:val="00DB59C0"/>
    <w:rsid w:val="00DC0146"/>
    <w:rsid w:val="00DC03EE"/>
    <w:rsid w:val="00DC1A47"/>
    <w:rsid w:val="00DC36B8"/>
    <w:rsid w:val="00DC53F2"/>
    <w:rsid w:val="00DC6B01"/>
    <w:rsid w:val="00DC6BD7"/>
    <w:rsid w:val="00DC7797"/>
    <w:rsid w:val="00DC7E53"/>
    <w:rsid w:val="00DD078A"/>
    <w:rsid w:val="00DD1737"/>
    <w:rsid w:val="00DD2204"/>
    <w:rsid w:val="00DD2F0A"/>
    <w:rsid w:val="00DD34E1"/>
    <w:rsid w:val="00DD3D00"/>
    <w:rsid w:val="00DD45E7"/>
    <w:rsid w:val="00DD5717"/>
    <w:rsid w:val="00DD71F6"/>
    <w:rsid w:val="00DD7667"/>
    <w:rsid w:val="00DD777C"/>
    <w:rsid w:val="00DE0567"/>
    <w:rsid w:val="00DE0D2F"/>
    <w:rsid w:val="00DE0D75"/>
    <w:rsid w:val="00DE1459"/>
    <w:rsid w:val="00DE19EB"/>
    <w:rsid w:val="00DE3767"/>
    <w:rsid w:val="00DE38AC"/>
    <w:rsid w:val="00DE39DF"/>
    <w:rsid w:val="00DE3BF8"/>
    <w:rsid w:val="00DE3EC2"/>
    <w:rsid w:val="00DE5B0F"/>
    <w:rsid w:val="00DE65E2"/>
    <w:rsid w:val="00DE67B5"/>
    <w:rsid w:val="00DE6856"/>
    <w:rsid w:val="00DF0FE3"/>
    <w:rsid w:val="00DF2CB1"/>
    <w:rsid w:val="00DF4F85"/>
    <w:rsid w:val="00DF63FB"/>
    <w:rsid w:val="00DF69F9"/>
    <w:rsid w:val="00DF6D5E"/>
    <w:rsid w:val="00E0013D"/>
    <w:rsid w:val="00E01794"/>
    <w:rsid w:val="00E02579"/>
    <w:rsid w:val="00E02994"/>
    <w:rsid w:val="00E02B50"/>
    <w:rsid w:val="00E02E79"/>
    <w:rsid w:val="00E03E9B"/>
    <w:rsid w:val="00E04B3F"/>
    <w:rsid w:val="00E05524"/>
    <w:rsid w:val="00E060C1"/>
    <w:rsid w:val="00E06B1E"/>
    <w:rsid w:val="00E06E05"/>
    <w:rsid w:val="00E070B4"/>
    <w:rsid w:val="00E07787"/>
    <w:rsid w:val="00E10AAF"/>
    <w:rsid w:val="00E11C75"/>
    <w:rsid w:val="00E13839"/>
    <w:rsid w:val="00E138F1"/>
    <w:rsid w:val="00E147D5"/>
    <w:rsid w:val="00E14C0E"/>
    <w:rsid w:val="00E16428"/>
    <w:rsid w:val="00E16642"/>
    <w:rsid w:val="00E17307"/>
    <w:rsid w:val="00E1787C"/>
    <w:rsid w:val="00E211D3"/>
    <w:rsid w:val="00E21C15"/>
    <w:rsid w:val="00E21E5D"/>
    <w:rsid w:val="00E2249E"/>
    <w:rsid w:val="00E22B76"/>
    <w:rsid w:val="00E234F1"/>
    <w:rsid w:val="00E241ED"/>
    <w:rsid w:val="00E24E3A"/>
    <w:rsid w:val="00E25AF8"/>
    <w:rsid w:val="00E25FDC"/>
    <w:rsid w:val="00E26C55"/>
    <w:rsid w:val="00E26F6C"/>
    <w:rsid w:val="00E3034E"/>
    <w:rsid w:val="00E30B87"/>
    <w:rsid w:val="00E31BD0"/>
    <w:rsid w:val="00E31C66"/>
    <w:rsid w:val="00E31CF3"/>
    <w:rsid w:val="00E32518"/>
    <w:rsid w:val="00E32DD7"/>
    <w:rsid w:val="00E33ED9"/>
    <w:rsid w:val="00E3498B"/>
    <w:rsid w:val="00E34CA3"/>
    <w:rsid w:val="00E351F6"/>
    <w:rsid w:val="00E35A58"/>
    <w:rsid w:val="00E35C4A"/>
    <w:rsid w:val="00E36AB7"/>
    <w:rsid w:val="00E37A0F"/>
    <w:rsid w:val="00E37DA6"/>
    <w:rsid w:val="00E37FE3"/>
    <w:rsid w:val="00E40EB7"/>
    <w:rsid w:val="00E43370"/>
    <w:rsid w:val="00E43AAA"/>
    <w:rsid w:val="00E444EB"/>
    <w:rsid w:val="00E44C62"/>
    <w:rsid w:val="00E45BAD"/>
    <w:rsid w:val="00E46B93"/>
    <w:rsid w:val="00E46DF1"/>
    <w:rsid w:val="00E4799E"/>
    <w:rsid w:val="00E502F4"/>
    <w:rsid w:val="00E51AE1"/>
    <w:rsid w:val="00E522C3"/>
    <w:rsid w:val="00E5387C"/>
    <w:rsid w:val="00E543A9"/>
    <w:rsid w:val="00E549E4"/>
    <w:rsid w:val="00E54EF2"/>
    <w:rsid w:val="00E56D28"/>
    <w:rsid w:val="00E60DC5"/>
    <w:rsid w:val="00E62129"/>
    <w:rsid w:val="00E62CA2"/>
    <w:rsid w:val="00E63067"/>
    <w:rsid w:val="00E63559"/>
    <w:rsid w:val="00E65E7F"/>
    <w:rsid w:val="00E67180"/>
    <w:rsid w:val="00E6721F"/>
    <w:rsid w:val="00E676E2"/>
    <w:rsid w:val="00E67B24"/>
    <w:rsid w:val="00E67FD3"/>
    <w:rsid w:val="00E709EF"/>
    <w:rsid w:val="00E70AF8"/>
    <w:rsid w:val="00E73C56"/>
    <w:rsid w:val="00E7400C"/>
    <w:rsid w:val="00E74FA5"/>
    <w:rsid w:val="00E756A8"/>
    <w:rsid w:val="00E76032"/>
    <w:rsid w:val="00E76785"/>
    <w:rsid w:val="00E768F2"/>
    <w:rsid w:val="00E77E9E"/>
    <w:rsid w:val="00E8066E"/>
    <w:rsid w:val="00E81A55"/>
    <w:rsid w:val="00E81DED"/>
    <w:rsid w:val="00E82316"/>
    <w:rsid w:val="00E823C2"/>
    <w:rsid w:val="00E825B3"/>
    <w:rsid w:val="00E82972"/>
    <w:rsid w:val="00E8308D"/>
    <w:rsid w:val="00E83480"/>
    <w:rsid w:val="00E83AD9"/>
    <w:rsid w:val="00E849DE"/>
    <w:rsid w:val="00E84DA0"/>
    <w:rsid w:val="00E85948"/>
    <w:rsid w:val="00E86536"/>
    <w:rsid w:val="00E86FBB"/>
    <w:rsid w:val="00E9070B"/>
    <w:rsid w:val="00E9167E"/>
    <w:rsid w:val="00E922A4"/>
    <w:rsid w:val="00E925CE"/>
    <w:rsid w:val="00E92826"/>
    <w:rsid w:val="00E93C1B"/>
    <w:rsid w:val="00E93F3F"/>
    <w:rsid w:val="00E943DE"/>
    <w:rsid w:val="00E967BD"/>
    <w:rsid w:val="00E973BA"/>
    <w:rsid w:val="00E97FDE"/>
    <w:rsid w:val="00EA05D9"/>
    <w:rsid w:val="00EA0A10"/>
    <w:rsid w:val="00EA1104"/>
    <w:rsid w:val="00EA16E6"/>
    <w:rsid w:val="00EA251B"/>
    <w:rsid w:val="00EA354B"/>
    <w:rsid w:val="00EA370C"/>
    <w:rsid w:val="00EA474E"/>
    <w:rsid w:val="00EA4B39"/>
    <w:rsid w:val="00EA5257"/>
    <w:rsid w:val="00EA58F8"/>
    <w:rsid w:val="00EA59B6"/>
    <w:rsid w:val="00EA7406"/>
    <w:rsid w:val="00EA7415"/>
    <w:rsid w:val="00EA771B"/>
    <w:rsid w:val="00EA795D"/>
    <w:rsid w:val="00EB0433"/>
    <w:rsid w:val="00EB1B8B"/>
    <w:rsid w:val="00EB2754"/>
    <w:rsid w:val="00EB388C"/>
    <w:rsid w:val="00EB3C54"/>
    <w:rsid w:val="00EB4951"/>
    <w:rsid w:val="00EB595B"/>
    <w:rsid w:val="00EB64C7"/>
    <w:rsid w:val="00EB6C35"/>
    <w:rsid w:val="00EB6CB2"/>
    <w:rsid w:val="00EB6DA9"/>
    <w:rsid w:val="00EB7631"/>
    <w:rsid w:val="00EC098E"/>
    <w:rsid w:val="00EC0B5D"/>
    <w:rsid w:val="00EC0BCB"/>
    <w:rsid w:val="00EC0E71"/>
    <w:rsid w:val="00EC2D88"/>
    <w:rsid w:val="00EC2F7F"/>
    <w:rsid w:val="00EC3800"/>
    <w:rsid w:val="00EC5C12"/>
    <w:rsid w:val="00EC5E4A"/>
    <w:rsid w:val="00EC7908"/>
    <w:rsid w:val="00EC7A61"/>
    <w:rsid w:val="00EC7B3F"/>
    <w:rsid w:val="00ED126B"/>
    <w:rsid w:val="00ED16C5"/>
    <w:rsid w:val="00ED19FB"/>
    <w:rsid w:val="00ED22D1"/>
    <w:rsid w:val="00ED2BD4"/>
    <w:rsid w:val="00ED3C86"/>
    <w:rsid w:val="00ED4983"/>
    <w:rsid w:val="00ED613A"/>
    <w:rsid w:val="00ED6709"/>
    <w:rsid w:val="00ED6CFA"/>
    <w:rsid w:val="00ED6D53"/>
    <w:rsid w:val="00ED7391"/>
    <w:rsid w:val="00EE01F5"/>
    <w:rsid w:val="00EE1855"/>
    <w:rsid w:val="00EE1CDE"/>
    <w:rsid w:val="00EE2401"/>
    <w:rsid w:val="00EE248E"/>
    <w:rsid w:val="00EE2B68"/>
    <w:rsid w:val="00EE3733"/>
    <w:rsid w:val="00EE38F6"/>
    <w:rsid w:val="00EE395E"/>
    <w:rsid w:val="00EE4E5B"/>
    <w:rsid w:val="00EE6D70"/>
    <w:rsid w:val="00EF0D74"/>
    <w:rsid w:val="00EF0F9B"/>
    <w:rsid w:val="00EF1386"/>
    <w:rsid w:val="00EF17A3"/>
    <w:rsid w:val="00EF21A2"/>
    <w:rsid w:val="00EF2491"/>
    <w:rsid w:val="00EF256B"/>
    <w:rsid w:val="00EF29BC"/>
    <w:rsid w:val="00EF2F48"/>
    <w:rsid w:val="00EF489D"/>
    <w:rsid w:val="00EF5277"/>
    <w:rsid w:val="00EF531D"/>
    <w:rsid w:val="00EF5CAD"/>
    <w:rsid w:val="00EF611F"/>
    <w:rsid w:val="00EF76E1"/>
    <w:rsid w:val="00F0008D"/>
    <w:rsid w:val="00F029AF"/>
    <w:rsid w:val="00F030F8"/>
    <w:rsid w:val="00F03E1D"/>
    <w:rsid w:val="00F05CB6"/>
    <w:rsid w:val="00F06C6D"/>
    <w:rsid w:val="00F06E31"/>
    <w:rsid w:val="00F1030E"/>
    <w:rsid w:val="00F104BB"/>
    <w:rsid w:val="00F10925"/>
    <w:rsid w:val="00F112A3"/>
    <w:rsid w:val="00F1273A"/>
    <w:rsid w:val="00F12D9F"/>
    <w:rsid w:val="00F12F6C"/>
    <w:rsid w:val="00F13DAE"/>
    <w:rsid w:val="00F14BB1"/>
    <w:rsid w:val="00F1557C"/>
    <w:rsid w:val="00F157D8"/>
    <w:rsid w:val="00F16AA6"/>
    <w:rsid w:val="00F175CD"/>
    <w:rsid w:val="00F201AD"/>
    <w:rsid w:val="00F20681"/>
    <w:rsid w:val="00F208DC"/>
    <w:rsid w:val="00F21481"/>
    <w:rsid w:val="00F21B21"/>
    <w:rsid w:val="00F222BB"/>
    <w:rsid w:val="00F2233E"/>
    <w:rsid w:val="00F23CBB"/>
    <w:rsid w:val="00F2491A"/>
    <w:rsid w:val="00F24EF6"/>
    <w:rsid w:val="00F254E4"/>
    <w:rsid w:val="00F25E77"/>
    <w:rsid w:val="00F261A3"/>
    <w:rsid w:val="00F267AE"/>
    <w:rsid w:val="00F26F5D"/>
    <w:rsid w:val="00F27638"/>
    <w:rsid w:val="00F3125F"/>
    <w:rsid w:val="00F312CC"/>
    <w:rsid w:val="00F32B98"/>
    <w:rsid w:val="00F32DB2"/>
    <w:rsid w:val="00F33756"/>
    <w:rsid w:val="00F33B4F"/>
    <w:rsid w:val="00F34235"/>
    <w:rsid w:val="00F34C92"/>
    <w:rsid w:val="00F35D19"/>
    <w:rsid w:val="00F36253"/>
    <w:rsid w:val="00F377AE"/>
    <w:rsid w:val="00F40779"/>
    <w:rsid w:val="00F41269"/>
    <w:rsid w:val="00F41319"/>
    <w:rsid w:val="00F426B5"/>
    <w:rsid w:val="00F42FD6"/>
    <w:rsid w:val="00F44B13"/>
    <w:rsid w:val="00F44DB5"/>
    <w:rsid w:val="00F45BE7"/>
    <w:rsid w:val="00F45FB8"/>
    <w:rsid w:val="00F463D7"/>
    <w:rsid w:val="00F47C89"/>
    <w:rsid w:val="00F50163"/>
    <w:rsid w:val="00F50F88"/>
    <w:rsid w:val="00F510E2"/>
    <w:rsid w:val="00F515F1"/>
    <w:rsid w:val="00F51A89"/>
    <w:rsid w:val="00F5273A"/>
    <w:rsid w:val="00F52D6B"/>
    <w:rsid w:val="00F52E18"/>
    <w:rsid w:val="00F5390A"/>
    <w:rsid w:val="00F53AA2"/>
    <w:rsid w:val="00F53E9D"/>
    <w:rsid w:val="00F546FB"/>
    <w:rsid w:val="00F55335"/>
    <w:rsid w:val="00F55CF7"/>
    <w:rsid w:val="00F566F0"/>
    <w:rsid w:val="00F57D1C"/>
    <w:rsid w:val="00F6086A"/>
    <w:rsid w:val="00F60B97"/>
    <w:rsid w:val="00F60BDD"/>
    <w:rsid w:val="00F6169B"/>
    <w:rsid w:val="00F62824"/>
    <w:rsid w:val="00F62D7C"/>
    <w:rsid w:val="00F634C8"/>
    <w:rsid w:val="00F640AD"/>
    <w:rsid w:val="00F64330"/>
    <w:rsid w:val="00F66319"/>
    <w:rsid w:val="00F67155"/>
    <w:rsid w:val="00F7058F"/>
    <w:rsid w:val="00F70D21"/>
    <w:rsid w:val="00F70FEF"/>
    <w:rsid w:val="00F717B3"/>
    <w:rsid w:val="00F7297E"/>
    <w:rsid w:val="00F73F06"/>
    <w:rsid w:val="00F74F3A"/>
    <w:rsid w:val="00F758EC"/>
    <w:rsid w:val="00F75C02"/>
    <w:rsid w:val="00F75E70"/>
    <w:rsid w:val="00F7607A"/>
    <w:rsid w:val="00F77ECB"/>
    <w:rsid w:val="00F80DB9"/>
    <w:rsid w:val="00F81BF8"/>
    <w:rsid w:val="00F81E47"/>
    <w:rsid w:val="00F824EF"/>
    <w:rsid w:val="00F8412D"/>
    <w:rsid w:val="00F84408"/>
    <w:rsid w:val="00F85A11"/>
    <w:rsid w:val="00F85B51"/>
    <w:rsid w:val="00F86474"/>
    <w:rsid w:val="00F868B4"/>
    <w:rsid w:val="00F8730A"/>
    <w:rsid w:val="00F87944"/>
    <w:rsid w:val="00F9016F"/>
    <w:rsid w:val="00F90601"/>
    <w:rsid w:val="00F906A5"/>
    <w:rsid w:val="00F9199A"/>
    <w:rsid w:val="00F923F3"/>
    <w:rsid w:val="00F93703"/>
    <w:rsid w:val="00F94657"/>
    <w:rsid w:val="00F958DB"/>
    <w:rsid w:val="00F96A98"/>
    <w:rsid w:val="00F96C34"/>
    <w:rsid w:val="00FA08FA"/>
    <w:rsid w:val="00FA1FD5"/>
    <w:rsid w:val="00FA20CA"/>
    <w:rsid w:val="00FA4AAC"/>
    <w:rsid w:val="00FA59C8"/>
    <w:rsid w:val="00FA6E14"/>
    <w:rsid w:val="00FA78FD"/>
    <w:rsid w:val="00FB0B6B"/>
    <w:rsid w:val="00FB11BE"/>
    <w:rsid w:val="00FB1301"/>
    <w:rsid w:val="00FB1357"/>
    <w:rsid w:val="00FB1799"/>
    <w:rsid w:val="00FB1B56"/>
    <w:rsid w:val="00FB1CA8"/>
    <w:rsid w:val="00FB27F1"/>
    <w:rsid w:val="00FB302F"/>
    <w:rsid w:val="00FB414F"/>
    <w:rsid w:val="00FB4C6F"/>
    <w:rsid w:val="00FB6329"/>
    <w:rsid w:val="00FB6376"/>
    <w:rsid w:val="00FB7CB0"/>
    <w:rsid w:val="00FC1F46"/>
    <w:rsid w:val="00FC1F4C"/>
    <w:rsid w:val="00FC2A76"/>
    <w:rsid w:val="00FC39A1"/>
    <w:rsid w:val="00FC5E76"/>
    <w:rsid w:val="00FC63BF"/>
    <w:rsid w:val="00FC67B3"/>
    <w:rsid w:val="00FC69CF"/>
    <w:rsid w:val="00FC7214"/>
    <w:rsid w:val="00FD058F"/>
    <w:rsid w:val="00FD0B70"/>
    <w:rsid w:val="00FD11B8"/>
    <w:rsid w:val="00FD1440"/>
    <w:rsid w:val="00FD1489"/>
    <w:rsid w:val="00FD17D7"/>
    <w:rsid w:val="00FD1B7F"/>
    <w:rsid w:val="00FD27A7"/>
    <w:rsid w:val="00FD2DA9"/>
    <w:rsid w:val="00FD35FA"/>
    <w:rsid w:val="00FD41F0"/>
    <w:rsid w:val="00FD4248"/>
    <w:rsid w:val="00FD4B7D"/>
    <w:rsid w:val="00FD59F1"/>
    <w:rsid w:val="00FD6E82"/>
    <w:rsid w:val="00FD6FE2"/>
    <w:rsid w:val="00FD74CB"/>
    <w:rsid w:val="00FD7543"/>
    <w:rsid w:val="00FD79AF"/>
    <w:rsid w:val="00FD7BF5"/>
    <w:rsid w:val="00FE10D4"/>
    <w:rsid w:val="00FE185C"/>
    <w:rsid w:val="00FE1BF1"/>
    <w:rsid w:val="00FE3C5F"/>
    <w:rsid w:val="00FE401B"/>
    <w:rsid w:val="00FE4705"/>
    <w:rsid w:val="00FE557C"/>
    <w:rsid w:val="00FE6063"/>
    <w:rsid w:val="00FE69C9"/>
    <w:rsid w:val="00FE719E"/>
    <w:rsid w:val="00FE7D52"/>
    <w:rsid w:val="00FE7E1C"/>
    <w:rsid w:val="00FF0246"/>
    <w:rsid w:val="00FF0C3C"/>
    <w:rsid w:val="00FF27A8"/>
    <w:rsid w:val="00FF4C3A"/>
    <w:rsid w:val="00FF515D"/>
    <w:rsid w:val="00FF6110"/>
    <w:rsid w:val="00FF6259"/>
    <w:rsid w:val="00FF62F4"/>
    <w:rsid w:val="00FF6519"/>
    <w:rsid w:val="00FF672F"/>
    <w:rsid w:val="00FF6789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B29624"/>
  <w14:defaultImageDpi w14:val="96"/>
  <w15:docId w15:val="{8C659CEE-1026-4B7C-A0BE-513ECBFA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Rubrik6">
    <w:name w:val="heading 6"/>
    <w:basedOn w:val="Normal"/>
    <w:next w:val="Normal"/>
    <w:link w:val="Rubrik6Char"/>
    <w:uiPriority w:val="9"/>
    <w:qFormat/>
    <w:pPr>
      <w:keepNext/>
      <w:numPr>
        <w:numId w:val="3"/>
      </w:numPr>
      <w:tabs>
        <w:tab w:val="clear" w:pos="567"/>
        <w:tab w:val="left" w:pos="270"/>
      </w:tabs>
      <w:spacing w:line="240" w:lineRule="auto"/>
      <w:outlineLvl w:val="5"/>
    </w:pPr>
    <w:rPr>
      <w:b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6Char">
    <w:name w:val="Rubrik 6 Char"/>
    <w:basedOn w:val="Standardstycketeckensnitt"/>
    <w:link w:val="Rubrik6"/>
    <w:uiPriority w:val="9"/>
    <w:locked/>
    <w:rPr>
      <w:rFonts w:eastAsia="Times New Roman"/>
      <w:b/>
      <w:sz w:val="16"/>
      <w:lang w:val="fi-FI" w:eastAsia="en-US"/>
    </w:r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8306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locked/>
    <w:rPr>
      <w:rFonts w:ascii="Arial" w:hAnsi="Arial"/>
      <w:sz w:val="16"/>
      <w:lang w:val="x-none" w:eastAsia="en-US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locked/>
    <w:rsid w:val="00076CA9"/>
    <w:rPr>
      <w:rFonts w:ascii="Arial" w:hAnsi="Arial"/>
      <w:lang w:val="fi-FI" w:eastAsia="en-US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Sidnummer">
    <w:name w:val="page number"/>
    <w:basedOn w:val="Standardstycketeckensnitt"/>
    <w:uiPriority w:val="99"/>
    <w:rPr>
      <w:rFonts w:cs="Times New Roman"/>
    </w:rPr>
  </w:style>
  <w:style w:type="paragraph" w:styleId="Brdtext">
    <w:name w:val="Body Text"/>
    <w:basedOn w:val="Normal"/>
    <w:link w:val="BrdtextChar"/>
    <w:uiPriority w:val="99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BrdtextChar">
    <w:name w:val="Brödtext Char"/>
    <w:basedOn w:val="Standardstycketeckensnitt"/>
    <w:link w:val="Brdtext"/>
    <w:uiPriority w:val="99"/>
    <w:locked/>
    <w:rsid w:val="00076CA9"/>
    <w:rPr>
      <w:rFonts w:eastAsia="Times New Roman"/>
      <w:i/>
      <w:color w:val="008000"/>
      <w:sz w:val="22"/>
      <w:lang w:val="fi-FI" w:eastAsia="en-US"/>
    </w:rPr>
  </w:style>
  <w:style w:type="paragraph" w:styleId="Kommentarer">
    <w:name w:val="annotation text"/>
    <w:basedOn w:val="Normal"/>
    <w:link w:val="KommentarerChar"/>
    <w:uiPriority w:val="99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locked/>
    <w:rPr>
      <w:rFonts w:eastAsia="Times New Roman"/>
      <w:lang w:val="x-none" w:eastAsia="en-US"/>
    </w:rPr>
  </w:style>
  <w:style w:type="character" w:styleId="Hyperlnk">
    <w:name w:val="Hyperlink"/>
    <w:basedOn w:val="Standardstycketeckensnitt"/>
    <w:uiPriority w:val="99"/>
    <w:rPr>
      <w:color w:val="0000FF"/>
      <w:u w:val="singl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</w:style>
  <w:style w:type="paragraph" w:styleId="Ballongtext">
    <w:name w:val="Balloon Text"/>
    <w:basedOn w:val="Normal"/>
    <w:link w:val="Ballong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ascii="Tahoma" w:hAnsi="Tahoma"/>
      <w:sz w:val="16"/>
      <w:lang w:val="fi-FI" w:eastAsia="en-US"/>
    </w:rPr>
  </w:style>
  <w:style w:type="paragraph" w:customStyle="1" w:styleId="BodytextAgency">
    <w:name w:val="Body text (Agency)"/>
    <w:basedOn w:val="Normal"/>
    <w:link w:val="BodytextAgencyChar"/>
    <w:qFormat/>
    <w:pPr>
      <w:tabs>
        <w:tab w:val="clear" w:pos="567"/>
      </w:tabs>
      <w:spacing w:after="140" w:line="280" w:lineRule="atLeast"/>
    </w:pPr>
    <w:rPr>
      <w:rFonts w:ascii="Verdana" w:eastAsia="Times New Roman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locked/>
    <w:rPr>
      <w:rFonts w:ascii="Verdana" w:eastAsia="Times New Roman" w:hAnsi="Verdana"/>
      <w:sz w:val="18"/>
      <w:lang w:val="fi-FI"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Times New Roman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locked/>
    <w:rPr>
      <w:rFonts w:ascii="Courier New" w:eastAsia="Times New Roman" w:hAnsi="Courier New"/>
      <w:i/>
      <w:color w:val="339966"/>
      <w:sz w:val="18"/>
      <w:lang w:val="fi-FI" w:eastAsia="en-GB"/>
    </w:rPr>
  </w:style>
  <w:style w:type="paragraph" w:customStyle="1" w:styleId="NormalAgency">
    <w:name w:val="Normal (Agency)"/>
    <w:link w:val="NormalAgencyChar"/>
    <w:rPr>
      <w:rFonts w:ascii="Verdana" w:eastAsia="Times New Roman" w:hAnsi="Verdana" w:cs="Verdana"/>
      <w:sz w:val="18"/>
      <w:szCs w:val="18"/>
      <w:lang w:eastAsia="en-GB"/>
    </w:rPr>
  </w:style>
  <w:style w:type="table" w:customStyle="1" w:styleId="TablegridAgencyblack">
    <w:name w:val="Table grid (Agency) black"/>
    <w:basedOn w:val="Normaltabell"/>
    <w:semiHidden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blStylePr w:type="firstRow">
      <w:rPr>
        <w:rFonts w:ascii="Times New Roman" w:hAnsi="Times New Roman" w:cs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pPr>
      <w:keepNext/>
    </w:pPr>
    <w:rPr>
      <w:rFonts w:eastAsia="SimSun"/>
      <w:b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locked/>
    <w:rPr>
      <w:rFonts w:ascii="Verdana" w:eastAsia="Times New Roman" w:hAnsi="Verdana"/>
      <w:sz w:val="18"/>
      <w:lang w:val="fi-FI" w:eastAsia="en-GB"/>
    </w:rPr>
  </w:style>
  <w:style w:type="character" w:styleId="Kommentarsreferens">
    <w:name w:val="annotation reference"/>
    <w:basedOn w:val="Standardstycketeckensnitt"/>
    <w:uiPriority w:val="99"/>
    <w:rPr>
      <w:sz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locked/>
    <w:rPr>
      <w:rFonts w:eastAsia="Times New Roman"/>
      <w:b/>
      <w:lang w:val="x-none" w:eastAsia="en-US"/>
    </w:rPr>
  </w:style>
  <w:style w:type="table" w:styleId="Tabellrutnt">
    <w:name w:val="Table Grid"/>
    <w:basedOn w:val="Normaltabel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styleId="Ingetavstnd">
    <w:name w:val="No Spacing"/>
    <w:basedOn w:val="Normal"/>
    <w:uiPriority w:val="1"/>
    <w:qFormat/>
    <w:pPr>
      <w:tabs>
        <w:tab w:val="clear" w:pos="567"/>
      </w:tabs>
      <w:spacing w:line="240" w:lineRule="auto"/>
    </w:pPr>
    <w:rPr>
      <w:rFonts w:ascii="Calibri" w:eastAsia="Times New Roman" w:hAnsi="Calibri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customStyle="1" w:styleId="CM46">
    <w:name w:val="CM46"/>
    <w:basedOn w:val="Default"/>
    <w:next w:val="Default"/>
    <w:uiPriority w:val="99"/>
    <w:rPr>
      <w:color w:val="auto"/>
    </w:rPr>
  </w:style>
  <w:style w:type="paragraph" w:styleId="Revision">
    <w:name w:val="Revision"/>
    <w:hidden/>
    <w:uiPriority w:val="99"/>
    <w:semiHidden/>
    <w:rPr>
      <w:sz w:val="22"/>
      <w:lang w:eastAsia="en-US"/>
    </w:rPr>
  </w:style>
  <w:style w:type="paragraph" w:customStyle="1" w:styleId="C-TableText">
    <w:name w:val="C-Table Text"/>
    <w:link w:val="C-TableTextChar"/>
    <w:pPr>
      <w:spacing w:before="60" w:after="60"/>
    </w:pPr>
    <w:rPr>
      <w:sz w:val="22"/>
      <w:lang w:eastAsia="en-US"/>
    </w:rPr>
  </w:style>
  <w:style w:type="table" w:customStyle="1" w:styleId="C-Table">
    <w:name w:val="C-Table"/>
    <w:basedOn w:val="Normaltabell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-TableTextChar">
    <w:name w:val="C-Table Text Char"/>
    <w:link w:val="C-TableText"/>
    <w:locked/>
    <w:rPr>
      <w:rFonts w:eastAsia="Times New Roman"/>
      <w:sz w:val="22"/>
      <w:lang w:val="fi-FI" w:eastAsia="en-US"/>
    </w:rPr>
  </w:style>
  <w:style w:type="paragraph" w:styleId="Normalwebb">
    <w:name w:val="Normal (Web)"/>
    <w:basedOn w:val="Normal"/>
    <w:uiPriority w:val="99"/>
    <w:unhideWhenUsed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styleId="Betoning">
    <w:name w:val="Emphasis"/>
    <w:basedOn w:val="Standardstycketeckensnitt"/>
    <w:uiPriority w:val="20"/>
    <w:qFormat/>
    <w:rPr>
      <w:i/>
    </w:rPr>
  </w:style>
  <w:style w:type="character" w:customStyle="1" w:styleId="span62">
    <w:name w:val="span62"/>
  </w:style>
  <w:style w:type="character" w:styleId="Stark">
    <w:name w:val="Strong"/>
    <w:basedOn w:val="Standardstycketeckensnitt"/>
    <w:uiPriority w:val="22"/>
    <w:qFormat/>
    <w:rPr>
      <w:b/>
    </w:rPr>
  </w:style>
  <w:style w:type="paragraph" w:customStyle="1" w:styleId="PleaseReviewReport">
    <w:name w:val="PleaseReview_Report"/>
    <w:pPr>
      <w:spacing w:before="5" w:after="5"/>
    </w:pPr>
    <w:rPr>
      <w:rFonts w:ascii="Verdana" w:hAnsi="Verdana" w:cs="Verdana"/>
      <w:sz w:val="16"/>
      <w:szCs w:val="16"/>
      <w:lang w:eastAsia="en-US"/>
    </w:rPr>
  </w:style>
  <w:style w:type="character" w:customStyle="1" w:styleId="commenttext">
    <w:name w:val="commenttext"/>
  </w:style>
  <w:style w:type="table" w:customStyle="1" w:styleId="TableGrid1">
    <w:name w:val="Table Grid1"/>
    <w:basedOn w:val="Normaltabell"/>
    <w:next w:val="Tabellrutnt"/>
    <w:uiPriority w:val="59"/>
    <w:rsid w:val="00076CA9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tkaisematonmaininta1">
    <w:name w:val="Ratkaisematon maininta1"/>
    <w:uiPriority w:val="99"/>
    <w:semiHidden/>
    <w:unhideWhenUsed/>
    <w:rsid w:val="00EF2F4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rsid w:val="00EF2F48"/>
    <w:rPr>
      <w:color w:val="954F72"/>
      <w:u w:val="single"/>
    </w:rPr>
  </w:style>
  <w:style w:type="paragraph" w:customStyle="1" w:styleId="TitleA">
    <w:name w:val="Title A"/>
    <w:basedOn w:val="Normal"/>
    <w:qFormat/>
    <w:rsid w:val="008255C9"/>
    <w:pPr>
      <w:spacing w:line="240" w:lineRule="auto"/>
      <w:jc w:val="center"/>
      <w:outlineLvl w:val="0"/>
    </w:pPr>
    <w:rPr>
      <w:b/>
      <w:szCs w:val="22"/>
    </w:rPr>
  </w:style>
  <w:style w:type="paragraph" w:customStyle="1" w:styleId="TitleB">
    <w:name w:val="Title B"/>
    <w:basedOn w:val="Normal"/>
    <w:qFormat/>
    <w:rsid w:val="008255C9"/>
    <w:pPr>
      <w:spacing w:line="240" w:lineRule="auto"/>
      <w:ind w:left="567" w:hanging="567"/>
    </w:pPr>
    <w:rPr>
      <w:b/>
      <w:szCs w:val="22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qFormat/>
    <w:rsid w:val="00756F01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/>
      <w:b/>
      <w:bCs/>
      <w:kern w:val="32"/>
      <w:szCs w:val="22"/>
      <w:lang w:eastAsia="fi-FI" w:bidi="fi-FI"/>
    </w:rPr>
  </w:style>
  <w:style w:type="character" w:customStyle="1" w:styleId="No-numheading3AgencyChar">
    <w:name w:val="No-num heading 3 (Agency) Char"/>
    <w:link w:val="No-numheading3Agency"/>
    <w:rsid w:val="00756F01"/>
    <w:rPr>
      <w:rFonts w:ascii="Verdana" w:eastAsia="Verdana" w:hAnsi="Verdana"/>
      <w:b/>
      <w:bCs/>
      <w:kern w:val="32"/>
      <w:sz w:val="22"/>
      <w:szCs w:val="22"/>
      <w:lang w:bidi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1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682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1685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52201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01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680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016802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single" w:sz="6" w:space="0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522016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016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7" w:color="E5E5E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016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016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016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2016814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2016828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2016830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2016852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01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68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1685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52201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01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0167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01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52201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01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016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01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522016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2016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2016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2016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016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2016776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2016792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2016867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01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68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1679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52201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01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01679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01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522016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01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016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016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522016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2016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2016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2016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016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2016768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2016842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01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ema.europa.eu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a.europa.eu/docs/en_GB/document_library/Template_or_form/2013/03/WC500139752.doc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oseoutStatus xmlns="5ec12624-7ede-4033-86dd-11de0920fee4" xsi:nil="true"/>
    <GDPR xmlns="4f80f2ea-3289-481a-b96a-65fd97040b01">Unknown GDPR</GDPR>
    <TaxCatchAll xmlns="4f80f2ea-3289-481a-b96a-65fd97040b01" xsi:nil="true"/>
    <lcf76f155ced4ddcb4097134ff3c332f xmlns="5ec12624-7ede-4033-86dd-11de0920fee4">
      <Terms xmlns="http://schemas.microsoft.com/office/infopath/2007/PartnerControls"/>
    </lcf76f155ced4ddcb4097134ff3c332f>
  </documentManagement>
</p:properties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23EBC75C69843A03DA1AA87A43845" ma:contentTypeVersion="23" ma:contentTypeDescription="Create a new document." ma:contentTypeScope="" ma:versionID="db9586a5052c24b552ca6d68ed9cc2df">
  <xsd:schema xmlns:xsd="http://www.w3.org/2001/XMLSchema" xmlns:xs="http://www.w3.org/2001/XMLSchema" xmlns:p="http://schemas.microsoft.com/office/2006/metadata/properties" xmlns:ns2="4f80f2ea-3289-481a-b96a-65fd97040b01" xmlns:ns3="5ec12624-7ede-4033-86dd-11de0920fee4" targetNamespace="http://schemas.microsoft.com/office/2006/metadata/properties" ma:root="true" ma:fieldsID="e0ac28f23e33e41cc7499cd3440a4cff" ns2:_="" ns3:_="">
    <xsd:import namespace="4f80f2ea-3289-481a-b96a-65fd97040b01"/>
    <xsd:import namespace="5ec12624-7ede-4033-86dd-11de0920fee4"/>
    <xsd:element name="properties">
      <xsd:complexType>
        <xsd:sequence>
          <xsd:element name="documentManagement">
            <xsd:complexType>
              <xsd:all>
                <xsd:element ref="ns2:GDPR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CloseoutStatu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0f2ea-3289-481a-b96a-65fd97040b01" elementFormDefault="qualified">
    <xsd:import namespace="http://schemas.microsoft.com/office/2006/documentManagement/types"/>
    <xsd:import namespace="http://schemas.microsoft.com/office/infopath/2007/PartnerControls"/>
    <xsd:element name="GDPR" ma:index="4" ma:displayName="GDPR" ma:default="Unknown GDPR" ma:format="Dropdown" ma:internalName="GDPR" ma:readOnly="false">
      <xsd:simpleType>
        <xsd:restriction base="dms:Choice">
          <xsd:enumeration value="Contains GDPR"/>
          <xsd:enumeration value="No GDPR"/>
          <xsd:enumeration value="Unknown GDPR"/>
        </xsd:restriction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c876e54-8cf7-4ae5-ad8f-17acf266dcf2}" ma:internalName="TaxCatchAll" ma:showField="CatchAllData" ma:web="4f80f2ea-3289-481a-b96a-65fd97040b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12624-7ede-4033-86dd-11de0920f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CloseoutStatus" ma:index="14" nillable="true" ma:displayName="CloseoutStatus" ma:format="Dropdown" ma:internalName="CloseoutStatus" ma:readOnly="false">
      <xsd:simpleType>
        <xsd:restriction base="dms:Choice">
          <xsd:enumeration value="Closed (&lt;3 yrs)"/>
          <xsd:enumeration value="Archived (&gt;3 yrs)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01ba24-52b3-4b62-b259-8ea062a81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1029EA-F949-4428-882F-2A2E75B6BE7C}">
  <ds:schemaRefs>
    <ds:schemaRef ds:uri="http://schemas.microsoft.com/office/2006/metadata/properties"/>
    <ds:schemaRef ds:uri="http://schemas.microsoft.com/office/infopath/2007/PartnerControls"/>
    <ds:schemaRef ds:uri="5ec12624-7ede-4033-86dd-11de0920fee4"/>
    <ds:schemaRef ds:uri="4f80f2ea-3289-481a-b96a-65fd97040b01"/>
  </ds:schemaRefs>
</ds:datastoreItem>
</file>

<file path=customXml/itemProps2.xml><?xml version="1.0" encoding="utf-8"?>
<ds:datastoreItem xmlns:ds="http://schemas.openxmlformats.org/officeDocument/2006/customXml" ds:itemID="{5CFD5133-BF00-4CB0-AE5B-C785C48BEB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E8C7EB-BFB6-4507-B645-2CF9FA3CC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0f2ea-3289-481a-b96a-65fd97040b01"/>
    <ds:schemaRef ds:uri="5ec12624-7ede-4033-86dd-11de0920f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D54776-375B-473C-970C-585C5E658E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2444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Arikayce liposomal, INN- amikacin</dc:title>
  <dc:subject>EPAR</dc:subject>
  <dc:creator>CHMP</dc:creator>
  <cp:keywords>Arikayce liposomal, INN- amikacin</cp:keywords>
  <dc:description/>
  <cp:lastModifiedBy>BRIONES ROSENQUIST, Linda</cp:lastModifiedBy>
  <cp:revision>2</cp:revision>
  <dcterms:created xsi:type="dcterms:W3CDTF">2026-07-28T14:22:00Z</dcterms:created>
  <dcterms:modified xsi:type="dcterms:W3CDTF">2026-07-28T14:22:00Z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0x0101006FD23EBC75C69843A03DA1AA87A43845</vt:lpwstr>
  </property>
</Properties>
</file>