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818AC" w14:textId="77777777" w:rsidR="00284FFD" w:rsidRPr="00D534AA" w:rsidRDefault="00284FFD" w:rsidP="00FD070C">
      <w:pPr>
        <w:spacing w:after="0" w:line="240" w:lineRule="auto"/>
        <w:rPr>
          <w:rFonts w:ascii="Times New Roman" w:eastAsia="Times New Roman" w:hAnsi="Times New Roman"/>
          <w:bCs/>
          <w:lang w:val="fi-FI"/>
        </w:rPr>
      </w:pPr>
    </w:p>
    <w:p w14:paraId="655818AD" w14:textId="77777777" w:rsidR="00FD070C" w:rsidRPr="00355BCD" w:rsidRDefault="00FD070C" w:rsidP="00FD070C">
      <w:pPr>
        <w:spacing w:after="0" w:line="240" w:lineRule="auto"/>
        <w:contextualSpacing/>
        <w:jc w:val="center"/>
        <w:rPr>
          <w:rFonts w:ascii="Times New Roman" w:eastAsia="MS Mincho" w:hAnsi="Times New Roman"/>
          <w:b/>
          <w:lang w:val="fi-FI" w:eastAsia="ja-JP"/>
        </w:rPr>
      </w:pPr>
      <w:r w:rsidRPr="00355BCD">
        <w:rPr>
          <w:rFonts w:ascii="Times New Roman" w:eastAsia="MS Mincho" w:hAnsi="Times New Roman"/>
          <w:b/>
          <w:lang w:val="fi-FI" w:eastAsia="ja-JP"/>
        </w:rPr>
        <w:t>P</w:t>
      </w:r>
      <w:r w:rsidR="00D81A3E" w:rsidRPr="00355BCD">
        <w:rPr>
          <w:rFonts w:ascii="Times New Roman" w:eastAsia="MS Mincho" w:hAnsi="Times New Roman"/>
          <w:b/>
          <w:lang w:val="fi-FI" w:eastAsia="ja-JP"/>
        </w:rPr>
        <w:t xml:space="preserve">akkausseloste: Tietoa käyttäjälle </w:t>
      </w:r>
    </w:p>
    <w:p w14:paraId="655818AE" w14:textId="77777777" w:rsidR="00FD070C" w:rsidRPr="00355BCD" w:rsidRDefault="00FD070C" w:rsidP="00FD070C">
      <w:pPr>
        <w:spacing w:after="0" w:line="240" w:lineRule="auto"/>
        <w:contextualSpacing/>
        <w:jc w:val="center"/>
        <w:rPr>
          <w:rFonts w:ascii="Times New Roman" w:eastAsia="MS Mincho" w:hAnsi="Times New Roman"/>
          <w:lang w:val="fi-FI" w:eastAsia="ja-JP"/>
        </w:rPr>
      </w:pPr>
    </w:p>
    <w:p w14:paraId="655818AF" w14:textId="77777777" w:rsidR="009401D2" w:rsidRPr="00355BCD" w:rsidRDefault="009401D2" w:rsidP="009401D2">
      <w:pPr>
        <w:spacing w:after="0" w:line="240" w:lineRule="auto"/>
        <w:jc w:val="center"/>
        <w:rPr>
          <w:rFonts w:ascii="Times New Roman" w:eastAsia="Times New Roman" w:hAnsi="Times New Roman"/>
          <w:b/>
          <w:lang w:val="fi-FI"/>
        </w:rPr>
      </w:pPr>
      <w:r w:rsidRPr="00355BCD">
        <w:rPr>
          <w:rFonts w:ascii="Times New Roman" w:eastAsia="Times New Roman" w:hAnsi="Times New Roman"/>
          <w:b/>
          <w:bCs/>
          <w:lang w:val="fi-FI"/>
        </w:rPr>
        <w:t xml:space="preserve">Gabapentin Accord 300 mg kapselit, kovat </w:t>
      </w:r>
    </w:p>
    <w:p w14:paraId="655818B0" w14:textId="77777777" w:rsidR="009401D2" w:rsidRPr="00355BCD" w:rsidRDefault="009401D2" w:rsidP="009401D2">
      <w:pPr>
        <w:spacing w:after="0" w:line="240" w:lineRule="auto"/>
        <w:jc w:val="center"/>
        <w:rPr>
          <w:rFonts w:ascii="Times New Roman" w:eastAsia="Times New Roman" w:hAnsi="Times New Roman"/>
          <w:b/>
          <w:lang w:val="fi-FI"/>
        </w:rPr>
      </w:pPr>
      <w:r w:rsidRPr="00355BCD">
        <w:rPr>
          <w:rFonts w:ascii="Times New Roman" w:eastAsia="Times New Roman" w:hAnsi="Times New Roman"/>
          <w:b/>
          <w:bCs/>
          <w:lang w:val="fi-FI"/>
        </w:rPr>
        <w:t xml:space="preserve">Gabapentin Accord 400 mg kapselit, kovat </w:t>
      </w:r>
    </w:p>
    <w:p w14:paraId="655818B1" w14:textId="77777777" w:rsidR="009401D2" w:rsidRPr="00355BCD" w:rsidRDefault="009401D2" w:rsidP="00491D1D">
      <w:pPr>
        <w:spacing w:after="0" w:line="240" w:lineRule="auto"/>
        <w:contextualSpacing/>
        <w:jc w:val="center"/>
        <w:rPr>
          <w:rFonts w:ascii="Times New Roman" w:eastAsia="MS Mincho" w:hAnsi="Times New Roman"/>
          <w:lang w:val="fi-FI" w:eastAsia="ja-JP"/>
        </w:rPr>
      </w:pPr>
    </w:p>
    <w:p w14:paraId="655818B2" w14:textId="77777777" w:rsidR="00FD070C" w:rsidRPr="00355BCD" w:rsidRDefault="002A3986" w:rsidP="00491D1D">
      <w:pPr>
        <w:spacing w:after="0" w:line="240" w:lineRule="auto"/>
        <w:contextualSpacing/>
        <w:jc w:val="center"/>
        <w:rPr>
          <w:rFonts w:ascii="Times New Roman" w:eastAsia="Times New Roman" w:hAnsi="Times New Roman"/>
          <w:color w:val="000000"/>
          <w:lang w:val="fi-FI"/>
        </w:rPr>
      </w:pPr>
      <w:r w:rsidRPr="00355BCD">
        <w:rPr>
          <w:rFonts w:ascii="Times New Roman" w:eastAsia="MS Mincho" w:hAnsi="Times New Roman"/>
          <w:lang w:val="fi-FI" w:eastAsia="ja-JP"/>
        </w:rPr>
        <w:t>g</w:t>
      </w:r>
      <w:r w:rsidR="00A153E9" w:rsidRPr="00355BCD">
        <w:rPr>
          <w:rFonts w:ascii="Times New Roman" w:eastAsia="MS Mincho" w:hAnsi="Times New Roman"/>
          <w:lang w:val="fi-FI" w:eastAsia="ja-JP"/>
        </w:rPr>
        <w:t>abapenti</w:t>
      </w:r>
      <w:r w:rsidR="00D81A3E" w:rsidRPr="00355BCD">
        <w:rPr>
          <w:rFonts w:ascii="Times New Roman" w:eastAsia="MS Mincho" w:hAnsi="Times New Roman"/>
          <w:lang w:val="fi-FI" w:eastAsia="ja-JP"/>
        </w:rPr>
        <w:t xml:space="preserve">ini </w:t>
      </w:r>
    </w:p>
    <w:p w14:paraId="655818B3" w14:textId="77777777" w:rsidR="00FD070C" w:rsidRPr="00355BCD" w:rsidRDefault="00FD070C" w:rsidP="00FD070C">
      <w:pPr>
        <w:spacing w:after="0" w:line="240" w:lineRule="auto"/>
        <w:contextualSpacing/>
        <w:rPr>
          <w:rFonts w:ascii="Times New Roman" w:eastAsia="MS Mincho" w:hAnsi="Times New Roman"/>
          <w:lang w:val="fi-FI" w:eastAsia="ja-JP"/>
        </w:rPr>
      </w:pPr>
    </w:p>
    <w:p w14:paraId="655818B4" w14:textId="77777777" w:rsidR="00034DCD" w:rsidRPr="00355BCD" w:rsidRDefault="00034DCD" w:rsidP="00034DCD">
      <w:pPr>
        <w:pStyle w:val="Default"/>
        <w:rPr>
          <w:sz w:val="22"/>
          <w:szCs w:val="22"/>
          <w:lang w:val="fi-FI"/>
        </w:rPr>
      </w:pPr>
    </w:p>
    <w:p w14:paraId="655818B5" w14:textId="03E51D32" w:rsidR="00034DCD" w:rsidRPr="00355BCD" w:rsidRDefault="00034DCD" w:rsidP="00034DCD">
      <w:pPr>
        <w:pStyle w:val="Default"/>
        <w:rPr>
          <w:sz w:val="22"/>
          <w:szCs w:val="22"/>
          <w:lang w:val="fi-FI"/>
        </w:rPr>
      </w:pPr>
      <w:r w:rsidRPr="00355BCD">
        <w:rPr>
          <w:b/>
          <w:bCs/>
          <w:sz w:val="22"/>
          <w:szCs w:val="22"/>
          <w:lang w:val="fi-FI"/>
        </w:rPr>
        <w:t xml:space="preserve">Lue tämä pakkausseloste huolellisesti, ennen kuin aloitat lääkkeen käyttämisen, sillä se sisältää sinulle tärkeitä tietoja. </w:t>
      </w:r>
    </w:p>
    <w:p w14:paraId="655818B6" w14:textId="77777777" w:rsidR="003169CF" w:rsidRDefault="00034DCD" w:rsidP="00595791">
      <w:pPr>
        <w:pStyle w:val="Default"/>
        <w:numPr>
          <w:ilvl w:val="0"/>
          <w:numId w:val="14"/>
        </w:numPr>
        <w:spacing w:after="23"/>
        <w:ind w:left="567" w:hanging="567"/>
        <w:rPr>
          <w:sz w:val="22"/>
          <w:szCs w:val="22"/>
          <w:lang w:val="fi-FI"/>
        </w:rPr>
      </w:pPr>
      <w:r w:rsidRPr="00355BCD">
        <w:rPr>
          <w:sz w:val="22"/>
          <w:szCs w:val="22"/>
          <w:lang w:val="fi-FI"/>
        </w:rPr>
        <w:t xml:space="preserve">Säilytä tämä pakkausseloste. Voit tarvita sitä myöhemmin. </w:t>
      </w:r>
    </w:p>
    <w:p w14:paraId="655818B7" w14:textId="77777777" w:rsidR="003169CF" w:rsidRDefault="00034DCD" w:rsidP="00595791">
      <w:pPr>
        <w:pStyle w:val="Default"/>
        <w:numPr>
          <w:ilvl w:val="0"/>
          <w:numId w:val="14"/>
        </w:numPr>
        <w:spacing w:after="23"/>
        <w:ind w:left="567" w:hanging="567"/>
        <w:rPr>
          <w:sz w:val="22"/>
          <w:szCs w:val="22"/>
          <w:lang w:val="fi-FI"/>
        </w:rPr>
      </w:pPr>
      <w:r w:rsidRPr="00355BCD">
        <w:rPr>
          <w:sz w:val="22"/>
          <w:szCs w:val="22"/>
          <w:lang w:val="fi-FI"/>
        </w:rPr>
        <w:t xml:space="preserve">Jos sinulla on kysyttävää, käänny lääkärin tai apteekkihenkilökunnan puoleen. </w:t>
      </w:r>
    </w:p>
    <w:p w14:paraId="655818B8" w14:textId="77777777" w:rsidR="003169CF" w:rsidRDefault="00034DCD" w:rsidP="00595791">
      <w:pPr>
        <w:pStyle w:val="Default"/>
        <w:numPr>
          <w:ilvl w:val="0"/>
          <w:numId w:val="14"/>
        </w:numPr>
        <w:spacing w:after="23"/>
        <w:ind w:left="567" w:hanging="567"/>
        <w:rPr>
          <w:sz w:val="22"/>
          <w:szCs w:val="22"/>
          <w:lang w:val="fi-FI"/>
        </w:rPr>
      </w:pPr>
      <w:r w:rsidRPr="00355BCD">
        <w:rPr>
          <w:sz w:val="22"/>
          <w:szCs w:val="22"/>
          <w:lang w:val="fi-FI"/>
        </w:rPr>
        <w:t>Tämä lääke on määrätty vain sinulle eikä sitä tule antaa muiden käyttöön. Se voi aiheuttaa haittaa muille, vaikka hei</w:t>
      </w:r>
      <w:r w:rsidR="00BE474B" w:rsidRPr="00355BCD">
        <w:rPr>
          <w:sz w:val="22"/>
          <w:szCs w:val="22"/>
          <w:lang w:val="fi-FI"/>
        </w:rPr>
        <w:t>llä olisikin samanlaiset oireet kuin sinulla</w:t>
      </w:r>
      <w:r w:rsidRPr="00355BCD">
        <w:rPr>
          <w:sz w:val="22"/>
          <w:szCs w:val="22"/>
          <w:lang w:val="fi-FI"/>
        </w:rPr>
        <w:t xml:space="preserve">. </w:t>
      </w:r>
    </w:p>
    <w:p w14:paraId="655818B9" w14:textId="77777777" w:rsidR="003169CF" w:rsidRDefault="00034DCD" w:rsidP="00595791">
      <w:pPr>
        <w:numPr>
          <w:ilvl w:val="0"/>
          <w:numId w:val="14"/>
        </w:numPr>
        <w:spacing w:after="0" w:line="240" w:lineRule="auto"/>
        <w:ind w:left="567" w:right="-142" w:hanging="567"/>
        <w:rPr>
          <w:rFonts w:ascii="Times New Roman" w:hAnsi="Times New Roman"/>
          <w:color w:val="000000"/>
          <w:lang w:val="fi-FI"/>
        </w:rPr>
      </w:pPr>
      <w:r w:rsidRPr="00355BCD">
        <w:rPr>
          <w:rFonts w:ascii="Times New Roman" w:hAnsi="Times New Roman"/>
          <w:color w:val="000000"/>
          <w:lang w:val="fi-FI"/>
        </w:rPr>
        <w:t>Jos havaitset haittavaikutuksia, käänny lääkärin tai apteekkihenkilökunnan puoleen. Tämä koskee myös sellaisia mahdollisia haittavaikutuksia, joita ei ole mainittu tässä pakkausselosteessa. Ks. kohta 4.</w:t>
      </w:r>
    </w:p>
    <w:p w14:paraId="655818BA" w14:textId="77777777" w:rsidR="00034DCD" w:rsidRPr="00355BCD" w:rsidRDefault="00034DCD" w:rsidP="00034DCD">
      <w:pPr>
        <w:ind w:right="-2"/>
        <w:rPr>
          <w:rFonts w:ascii="Times New Roman" w:hAnsi="Times New Roman"/>
          <w:color w:val="000000"/>
          <w:lang w:val="fi-FI"/>
        </w:rPr>
      </w:pPr>
    </w:p>
    <w:p w14:paraId="655818BB" w14:textId="77777777" w:rsidR="00034DCD" w:rsidRPr="00355BCD" w:rsidRDefault="00034DCD" w:rsidP="00034DCD">
      <w:pPr>
        <w:pStyle w:val="Default"/>
        <w:rPr>
          <w:sz w:val="22"/>
          <w:szCs w:val="22"/>
          <w:lang w:val="fi-FI"/>
        </w:rPr>
      </w:pPr>
      <w:r w:rsidRPr="00355BCD">
        <w:rPr>
          <w:b/>
          <w:bCs/>
          <w:sz w:val="22"/>
          <w:szCs w:val="22"/>
          <w:lang w:val="fi-FI"/>
        </w:rPr>
        <w:t xml:space="preserve">Tässä pakkausselosteessa </w:t>
      </w:r>
      <w:r w:rsidR="00BE474B" w:rsidRPr="00355BCD">
        <w:rPr>
          <w:b/>
          <w:bCs/>
          <w:sz w:val="22"/>
          <w:szCs w:val="22"/>
          <w:lang w:val="fi-FI"/>
        </w:rPr>
        <w:t>kerrotaan</w:t>
      </w:r>
      <w:r w:rsidRPr="00355BCD">
        <w:rPr>
          <w:b/>
          <w:bCs/>
          <w:sz w:val="22"/>
          <w:szCs w:val="22"/>
          <w:lang w:val="fi-FI"/>
        </w:rPr>
        <w:t xml:space="preserve">: </w:t>
      </w:r>
    </w:p>
    <w:p w14:paraId="655818BC" w14:textId="079DC9EE" w:rsidR="003169CF" w:rsidRDefault="00034DCD" w:rsidP="00C10E72">
      <w:pPr>
        <w:pStyle w:val="Default"/>
        <w:ind w:left="567" w:hanging="567"/>
        <w:rPr>
          <w:sz w:val="22"/>
          <w:szCs w:val="22"/>
          <w:lang w:val="fi-FI"/>
        </w:rPr>
      </w:pPr>
      <w:r w:rsidRPr="00355BCD">
        <w:rPr>
          <w:sz w:val="22"/>
          <w:szCs w:val="22"/>
          <w:lang w:val="fi-FI"/>
        </w:rPr>
        <w:t>1</w:t>
      </w:r>
      <w:r w:rsidR="008A3121" w:rsidRPr="00355BCD">
        <w:rPr>
          <w:sz w:val="22"/>
          <w:szCs w:val="22"/>
          <w:lang w:val="fi-FI"/>
        </w:rPr>
        <w:t>.</w:t>
      </w:r>
      <w:r w:rsidR="008A3121">
        <w:rPr>
          <w:sz w:val="22"/>
          <w:szCs w:val="22"/>
          <w:lang w:val="fi-FI"/>
        </w:rPr>
        <w:tab/>
      </w:r>
      <w:r w:rsidRPr="00355BCD">
        <w:rPr>
          <w:sz w:val="22"/>
          <w:szCs w:val="22"/>
          <w:lang w:val="fi-FI"/>
        </w:rPr>
        <w:t xml:space="preserve">Mitä Gabapentin Accord on ja mihin sitä käytetään </w:t>
      </w:r>
    </w:p>
    <w:p w14:paraId="655818BD" w14:textId="17EF8D56" w:rsidR="003169CF" w:rsidRDefault="00034DCD" w:rsidP="00C10E72">
      <w:pPr>
        <w:pStyle w:val="Default"/>
        <w:ind w:left="567" w:hanging="567"/>
        <w:rPr>
          <w:sz w:val="22"/>
          <w:szCs w:val="22"/>
          <w:lang w:val="fi-FI"/>
        </w:rPr>
      </w:pPr>
      <w:r w:rsidRPr="00355BCD">
        <w:rPr>
          <w:sz w:val="22"/>
          <w:szCs w:val="22"/>
          <w:lang w:val="fi-FI"/>
        </w:rPr>
        <w:t>2</w:t>
      </w:r>
      <w:r w:rsidR="008A3121" w:rsidRPr="00355BCD">
        <w:rPr>
          <w:sz w:val="22"/>
          <w:szCs w:val="22"/>
          <w:lang w:val="fi-FI"/>
        </w:rPr>
        <w:t>.</w:t>
      </w:r>
      <w:r w:rsidR="008A3121">
        <w:rPr>
          <w:sz w:val="22"/>
          <w:szCs w:val="22"/>
          <w:lang w:val="fi-FI"/>
        </w:rPr>
        <w:tab/>
      </w:r>
      <w:r w:rsidR="00BE474B" w:rsidRPr="00355BCD">
        <w:rPr>
          <w:sz w:val="22"/>
          <w:szCs w:val="22"/>
          <w:lang w:val="fi-FI"/>
        </w:rPr>
        <w:t>Mitä sinun on tiedettävä, e</w:t>
      </w:r>
      <w:r w:rsidRPr="00355BCD">
        <w:rPr>
          <w:sz w:val="22"/>
          <w:szCs w:val="22"/>
          <w:lang w:val="fi-FI"/>
        </w:rPr>
        <w:t xml:space="preserve">nnen kuin </w:t>
      </w:r>
      <w:r w:rsidR="00721CD2">
        <w:rPr>
          <w:sz w:val="22"/>
          <w:szCs w:val="22"/>
          <w:lang w:val="fi-FI"/>
        </w:rPr>
        <w:t>ota</w:t>
      </w:r>
      <w:r w:rsidR="00721CD2" w:rsidRPr="00355BCD">
        <w:rPr>
          <w:sz w:val="22"/>
          <w:szCs w:val="22"/>
          <w:lang w:val="fi-FI"/>
        </w:rPr>
        <w:t xml:space="preserve">t </w:t>
      </w:r>
      <w:r w:rsidRPr="00355BCD">
        <w:rPr>
          <w:sz w:val="22"/>
          <w:szCs w:val="22"/>
          <w:lang w:val="fi-FI"/>
        </w:rPr>
        <w:t xml:space="preserve">Gabapentin Accord -valmistetta </w:t>
      </w:r>
    </w:p>
    <w:p w14:paraId="655818BE" w14:textId="1CDD49DE" w:rsidR="003169CF" w:rsidRDefault="00034DCD" w:rsidP="00C10E72">
      <w:pPr>
        <w:pStyle w:val="Default"/>
        <w:ind w:left="567" w:hanging="567"/>
        <w:rPr>
          <w:sz w:val="22"/>
          <w:szCs w:val="22"/>
          <w:lang w:val="fi-FI"/>
        </w:rPr>
      </w:pPr>
      <w:r w:rsidRPr="00355BCD">
        <w:rPr>
          <w:sz w:val="22"/>
          <w:szCs w:val="22"/>
          <w:lang w:val="fi-FI"/>
        </w:rPr>
        <w:t>3</w:t>
      </w:r>
      <w:r w:rsidR="008A3121" w:rsidRPr="00355BCD">
        <w:rPr>
          <w:sz w:val="22"/>
          <w:szCs w:val="22"/>
          <w:lang w:val="fi-FI"/>
        </w:rPr>
        <w:t>.</w:t>
      </w:r>
      <w:r w:rsidR="008A3121">
        <w:rPr>
          <w:sz w:val="22"/>
          <w:szCs w:val="22"/>
          <w:lang w:val="fi-FI"/>
        </w:rPr>
        <w:tab/>
      </w:r>
      <w:r w:rsidRPr="00355BCD">
        <w:rPr>
          <w:sz w:val="22"/>
          <w:szCs w:val="22"/>
          <w:lang w:val="fi-FI"/>
        </w:rPr>
        <w:t xml:space="preserve">Miten Gabapentin Accord -valmistetta </w:t>
      </w:r>
      <w:r w:rsidR="00721CD2">
        <w:rPr>
          <w:sz w:val="22"/>
          <w:szCs w:val="22"/>
          <w:lang w:val="fi-FI"/>
        </w:rPr>
        <w:t>otetaan</w:t>
      </w:r>
      <w:r w:rsidR="00721CD2" w:rsidRPr="00355BCD">
        <w:rPr>
          <w:sz w:val="22"/>
          <w:szCs w:val="22"/>
          <w:lang w:val="fi-FI"/>
        </w:rPr>
        <w:t xml:space="preserve"> </w:t>
      </w:r>
    </w:p>
    <w:p w14:paraId="655818BF" w14:textId="70677FBE" w:rsidR="003169CF" w:rsidRDefault="00034DCD" w:rsidP="00C10E72">
      <w:pPr>
        <w:pStyle w:val="Default"/>
        <w:ind w:left="567" w:hanging="567"/>
        <w:rPr>
          <w:sz w:val="22"/>
          <w:szCs w:val="22"/>
          <w:lang w:val="fi-FI"/>
        </w:rPr>
      </w:pPr>
      <w:r w:rsidRPr="00355BCD">
        <w:rPr>
          <w:sz w:val="22"/>
          <w:szCs w:val="22"/>
          <w:lang w:val="fi-FI"/>
        </w:rPr>
        <w:t>4</w:t>
      </w:r>
      <w:r w:rsidR="008A3121" w:rsidRPr="00355BCD">
        <w:rPr>
          <w:sz w:val="22"/>
          <w:szCs w:val="22"/>
          <w:lang w:val="fi-FI"/>
        </w:rPr>
        <w:t>.</w:t>
      </w:r>
      <w:r w:rsidR="008A3121">
        <w:rPr>
          <w:sz w:val="22"/>
          <w:szCs w:val="22"/>
          <w:lang w:val="fi-FI"/>
        </w:rPr>
        <w:tab/>
      </w:r>
      <w:r w:rsidRPr="00355BCD">
        <w:rPr>
          <w:sz w:val="22"/>
          <w:szCs w:val="22"/>
          <w:lang w:val="fi-FI"/>
        </w:rPr>
        <w:t xml:space="preserve">Mahdolliset haittavaikutukset </w:t>
      </w:r>
    </w:p>
    <w:p w14:paraId="655818C0" w14:textId="4D9CA1C5" w:rsidR="003169CF" w:rsidRDefault="00034DCD" w:rsidP="00C10E72">
      <w:pPr>
        <w:pStyle w:val="Default"/>
        <w:ind w:left="567" w:hanging="567"/>
        <w:rPr>
          <w:sz w:val="22"/>
          <w:szCs w:val="22"/>
          <w:lang w:val="fi-FI"/>
        </w:rPr>
      </w:pPr>
      <w:r w:rsidRPr="00355BCD">
        <w:rPr>
          <w:sz w:val="22"/>
          <w:szCs w:val="22"/>
          <w:lang w:val="fi-FI"/>
        </w:rPr>
        <w:t>5</w:t>
      </w:r>
      <w:r w:rsidR="008A3121" w:rsidRPr="00355BCD">
        <w:rPr>
          <w:sz w:val="22"/>
          <w:szCs w:val="22"/>
          <w:lang w:val="fi-FI"/>
        </w:rPr>
        <w:t>.</w:t>
      </w:r>
      <w:r w:rsidR="008A3121">
        <w:rPr>
          <w:sz w:val="22"/>
          <w:szCs w:val="22"/>
          <w:lang w:val="fi-FI"/>
        </w:rPr>
        <w:tab/>
      </w:r>
      <w:r w:rsidRPr="00355BCD">
        <w:rPr>
          <w:sz w:val="22"/>
          <w:szCs w:val="22"/>
          <w:lang w:val="fi-FI"/>
        </w:rPr>
        <w:t xml:space="preserve">Gabapentin Accord -valmisteen säilyttäminen </w:t>
      </w:r>
    </w:p>
    <w:p w14:paraId="655818C1" w14:textId="0CF6E540" w:rsidR="003169CF" w:rsidRDefault="00034DCD" w:rsidP="00C10E72">
      <w:pPr>
        <w:spacing w:after="0" w:line="240" w:lineRule="auto"/>
        <w:ind w:left="567" w:hanging="567"/>
        <w:rPr>
          <w:rFonts w:ascii="Times New Roman" w:hAnsi="Times New Roman"/>
          <w:lang w:val="fi-FI"/>
        </w:rPr>
      </w:pPr>
      <w:r w:rsidRPr="00355BCD">
        <w:rPr>
          <w:rFonts w:ascii="Times New Roman" w:hAnsi="Times New Roman"/>
          <w:lang w:val="fi-FI"/>
        </w:rPr>
        <w:t>6</w:t>
      </w:r>
      <w:r w:rsidR="008A3121" w:rsidRPr="00355BCD">
        <w:rPr>
          <w:rFonts w:ascii="Times New Roman" w:hAnsi="Times New Roman"/>
          <w:lang w:val="fi-FI"/>
        </w:rPr>
        <w:t>.</w:t>
      </w:r>
      <w:r w:rsidR="008A3121">
        <w:rPr>
          <w:rFonts w:ascii="Times New Roman" w:hAnsi="Times New Roman"/>
          <w:lang w:val="fi-FI"/>
        </w:rPr>
        <w:tab/>
      </w:r>
      <w:r w:rsidR="00BE474B" w:rsidRPr="00355BCD">
        <w:rPr>
          <w:rFonts w:ascii="Times New Roman" w:hAnsi="Times New Roman"/>
          <w:lang w:val="fi-FI"/>
        </w:rPr>
        <w:t>Pakkauksen sisältö ja m</w:t>
      </w:r>
      <w:r w:rsidRPr="00355BCD">
        <w:rPr>
          <w:rFonts w:ascii="Times New Roman" w:hAnsi="Times New Roman"/>
          <w:lang w:val="fi-FI"/>
        </w:rPr>
        <w:t xml:space="preserve">uuta tietoa </w:t>
      </w:r>
    </w:p>
    <w:p w14:paraId="655818C2" w14:textId="77777777" w:rsidR="00034DCD" w:rsidRPr="00355BCD" w:rsidRDefault="00034DCD" w:rsidP="00034DCD">
      <w:pPr>
        <w:spacing w:after="0" w:line="240" w:lineRule="auto"/>
        <w:rPr>
          <w:rFonts w:ascii="Times New Roman" w:hAnsi="Times New Roman"/>
          <w:lang w:val="fi-FI"/>
        </w:rPr>
      </w:pPr>
    </w:p>
    <w:p w14:paraId="655818C3" w14:textId="77777777" w:rsidR="00FD070C" w:rsidRPr="00355BCD" w:rsidRDefault="00FD070C" w:rsidP="00FD070C">
      <w:pPr>
        <w:spacing w:after="0" w:line="240" w:lineRule="auto"/>
        <w:contextualSpacing/>
        <w:rPr>
          <w:rFonts w:ascii="Times New Roman" w:eastAsia="Times New Roman" w:hAnsi="Times New Roman"/>
          <w:lang w:val="fi-FI"/>
        </w:rPr>
      </w:pPr>
    </w:p>
    <w:p w14:paraId="655818C4" w14:textId="77777777" w:rsidR="00FD070C" w:rsidRPr="00355BCD" w:rsidRDefault="00BE474B" w:rsidP="00595791">
      <w:pPr>
        <w:numPr>
          <w:ilvl w:val="0"/>
          <w:numId w:val="2"/>
        </w:numPr>
        <w:spacing w:after="0" w:line="240" w:lineRule="auto"/>
        <w:ind w:left="567" w:hanging="567"/>
        <w:contextualSpacing/>
        <w:rPr>
          <w:rFonts w:ascii="Times New Roman" w:eastAsia="Times New Roman" w:hAnsi="Times New Roman"/>
          <w:lang w:val="fi-FI"/>
        </w:rPr>
      </w:pPr>
      <w:r w:rsidRPr="00355BCD">
        <w:rPr>
          <w:rFonts w:ascii="Times New Roman" w:eastAsia="Times New Roman" w:hAnsi="Times New Roman"/>
          <w:b/>
          <w:bCs/>
          <w:lang w:val="fi-FI"/>
        </w:rPr>
        <w:t xml:space="preserve">Mitä Gabapentin </w:t>
      </w:r>
      <w:r w:rsidR="00034DCD" w:rsidRPr="00355BCD">
        <w:rPr>
          <w:rFonts w:ascii="Times New Roman" w:eastAsia="Times New Roman" w:hAnsi="Times New Roman"/>
          <w:b/>
          <w:bCs/>
          <w:lang w:val="fi-FI"/>
        </w:rPr>
        <w:t xml:space="preserve">Accord on ja mihin sitä käytetään </w:t>
      </w:r>
    </w:p>
    <w:p w14:paraId="655818C5" w14:textId="77777777" w:rsidR="00FD070C" w:rsidRPr="00355BCD" w:rsidRDefault="00FD070C" w:rsidP="00FD070C">
      <w:pPr>
        <w:spacing w:after="0" w:line="240" w:lineRule="auto"/>
        <w:contextualSpacing/>
        <w:rPr>
          <w:rFonts w:ascii="Times New Roman" w:eastAsia="MS Mincho" w:hAnsi="Times New Roman"/>
          <w:lang w:val="fi-FI" w:eastAsia="ja-JP"/>
        </w:rPr>
      </w:pPr>
    </w:p>
    <w:p w14:paraId="655818C8" w14:textId="0677636D" w:rsidR="00491D1D" w:rsidRPr="00355BCD" w:rsidRDefault="00034DCD" w:rsidP="00491D1D">
      <w:pPr>
        <w:spacing w:after="0" w:line="240" w:lineRule="auto"/>
        <w:contextualSpacing/>
        <w:rPr>
          <w:rFonts w:ascii="Times New Roman" w:eastAsia="Times New Roman" w:hAnsi="Times New Roman"/>
          <w:lang w:val="fi-FI"/>
        </w:rPr>
      </w:pPr>
      <w:r w:rsidRPr="00355BCD">
        <w:rPr>
          <w:rFonts w:ascii="Times New Roman" w:eastAsia="Times New Roman" w:hAnsi="Times New Roman"/>
          <w:lang w:val="fi-FI"/>
        </w:rPr>
        <w:t xml:space="preserve">Gabapentin Accord kuuluu </w:t>
      </w:r>
      <w:r w:rsidR="002E0204" w:rsidRPr="00C10E72">
        <w:rPr>
          <w:rFonts w:ascii="Times New Roman" w:eastAsia="Times New Roman" w:hAnsi="Times New Roman"/>
          <w:lang w:val="fi-FI"/>
        </w:rPr>
        <w:t>lääkeryhmään, johon kuuluvilla valmisteilla hoidetaan epilepsiaa ja perifeeristä</w:t>
      </w:r>
      <w:r w:rsidR="00721CD2">
        <w:rPr>
          <w:rFonts w:ascii="Times New Roman" w:eastAsia="Times New Roman" w:hAnsi="Times New Roman"/>
          <w:lang w:val="fi-FI"/>
        </w:rPr>
        <w:t xml:space="preserve"> </w:t>
      </w:r>
      <w:r w:rsidR="002E0204" w:rsidRPr="00C10E72">
        <w:rPr>
          <w:rFonts w:ascii="Times New Roman" w:eastAsia="Times New Roman" w:hAnsi="Times New Roman"/>
          <w:lang w:val="fi-FI"/>
        </w:rPr>
        <w:t>neuropaattista kipua</w:t>
      </w:r>
      <w:r w:rsidRPr="00355BCD">
        <w:rPr>
          <w:rFonts w:ascii="Times New Roman" w:eastAsia="Times New Roman" w:hAnsi="Times New Roman"/>
          <w:lang w:val="fi-FI"/>
        </w:rPr>
        <w:t xml:space="preserve"> </w:t>
      </w:r>
      <w:r w:rsidR="00491D1D" w:rsidRPr="00355BCD">
        <w:rPr>
          <w:rFonts w:ascii="Times New Roman" w:eastAsia="Times New Roman" w:hAnsi="Times New Roman"/>
          <w:lang w:val="fi-FI"/>
        </w:rPr>
        <w:t>(</w:t>
      </w:r>
      <w:r w:rsidRPr="00355BCD">
        <w:rPr>
          <w:rFonts w:ascii="Times New Roman" w:eastAsia="Times New Roman" w:hAnsi="Times New Roman"/>
          <w:lang w:val="fi-FI"/>
        </w:rPr>
        <w:t>hermovaurion aiheuttama pitkäaikainen kipu</w:t>
      </w:r>
      <w:r w:rsidR="00491D1D" w:rsidRPr="00355BCD">
        <w:rPr>
          <w:rFonts w:ascii="Times New Roman" w:eastAsia="Times New Roman" w:hAnsi="Times New Roman"/>
          <w:lang w:val="fi-FI"/>
        </w:rPr>
        <w:t>).</w:t>
      </w:r>
    </w:p>
    <w:p w14:paraId="655818C9" w14:textId="77777777" w:rsidR="00491D1D" w:rsidRPr="00355BCD" w:rsidRDefault="00491D1D" w:rsidP="00491D1D">
      <w:pPr>
        <w:spacing w:after="0" w:line="240" w:lineRule="auto"/>
        <w:contextualSpacing/>
        <w:rPr>
          <w:rFonts w:ascii="Times New Roman" w:eastAsia="Times New Roman" w:hAnsi="Times New Roman"/>
          <w:lang w:val="fi-FI"/>
        </w:rPr>
      </w:pPr>
    </w:p>
    <w:p w14:paraId="655818CA" w14:textId="2D2E03F9" w:rsidR="00034DCD" w:rsidRPr="00355BCD" w:rsidRDefault="006811B5" w:rsidP="00491D1D">
      <w:pPr>
        <w:spacing w:after="0" w:line="240" w:lineRule="auto"/>
        <w:contextualSpacing/>
        <w:rPr>
          <w:rFonts w:ascii="Times New Roman" w:eastAsia="Times New Roman" w:hAnsi="Times New Roman"/>
          <w:lang w:val="fi-FI"/>
        </w:rPr>
      </w:pPr>
      <w:r w:rsidRPr="00355BCD">
        <w:rPr>
          <w:rFonts w:ascii="Times New Roman" w:eastAsia="Times New Roman" w:hAnsi="Times New Roman"/>
          <w:lang w:val="fi-FI"/>
        </w:rPr>
        <w:t>Gabapentin</w:t>
      </w:r>
      <w:r w:rsidR="00034DCD" w:rsidRPr="00355BCD">
        <w:rPr>
          <w:rFonts w:ascii="Times New Roman" w:eastAsia="Times New Roman" w:hAnsi="Times New Roman"/>
          <w:lang w:val="fi-FI"/>
        </w:rPr>
        <w:t xml:space="preserve"> Accord </w:t>
      </w:r>
      <w:r w:rsidR="008A3121">
        <w:rPr>
          <w:rFonts w:ascii="Times New Roman" w:eastAsia="Times New Roman" w:hAnsi="Times New Roman"/>
          <w:lang w:val="fi-FI"/>
        </w:rPr>
        <w:t>-</w:t>
      </w:r>
      <w:r w:rsidR="00034DCD" w:rsidRPr="00355BCD">
        <w:rPr>
          <w:rFonts w:ascii="Times New Roman" w:eastAsia="Times New Roman" w:hAnsi="Times New Roman"/>
          <w:lang w:val="fi-FI"/>
        </w:rPr>
        <w:t>valmisteen vaikuttava aine on gabapentiini.</w:t>
      </w:r>
    </w:p>
    <w:p w14:paraId="655818CB" w14:textId="77777777" w:rsidR="00491D1D" w:rsidRPr="00355BCD" w:rsidRDefault="00491D1D" w:rsidP="00491D1D">
      <w:pPr>
        <w:spacing w:after="0" w:line="240" w:lineRule="auto"/>
        <w:contextualSpacing/>
        <w:rPr>
          <w:rFonts w:ascii="Times New Roman" w:eastAsia="Times New Roman" w:hAnsi="Times New Roman"/>
          <w:lang w:val="fi-FI"/>
        </w:rPr>
      </w:pPr>
    </w:p>
    <w:p w14:paraId="655818CC" w14:textId="3175C266" w:rsidR="00491D1D" w:rsidRPr="00355BCD" w:rsidRDefault="00034DCD" w:rsidP="00491D1D">
      <w:pPr>
        <w:spacing w:after="0" w:line="240" w:lineRule="auto"/>
        <w:contextualSpacing/>
        <w:rPr>
          <w:rFonts w:ascii="Times New Roman" w:eastAsia="Times New Roman" w:hAnsi="Times New Roman"/>
          <w:b/>
          <w:bCs/>
          <w:lang w:val="fi-FI"/>
        </w:rPr>
      </w:pPr>
      <w:r w:rsidRPr="00355BCD">
        <w:rPr>
          <w:rFonts w:ascii="Times New Roman" w:eastAsia="Times New Roman" w:hAnsi="Times New Roman"/>
          <w:b/>
          <w:bCs/>
          <w:lang w:val="fi-FI"/>
        </w:rPr>
        <w:t xml:space="preserve">Gabapentin Accord </w:t>
      </w:r>
      <w:r w:rsidR="008A3121">
        <w:rPr>
          <w:rFonts w:ascii="Times New Roman" w:eastAsia="Times New Roman" w:hAnsi="Times New Roman"/>
          <w:b/>
          <w:bCs/>
          <w:lang w:val="fi-FI"/>
        </w:rPr>
        <w:t>-</w:t>
      </w:r>
      <w:r w:rsidRPr="00355BCD">
        <w:rPr>
          <w:rFonts w:ascii="Times New Roman" w:eastAsia="Times New Roman" w:hAnsi="Times New Roman"/>
          <w:b/>
          <w:bCs/>
          <w:lang w:val="fi-FI"/>
        </w:rPr>
        <w:t>valmiste</w:t>
      </w:r>
      <w:r w:rsidR="00721CD2">
        <w:rPr>
          <w:rFonts w:ascii="Times New Roman" w:eastAsia="Times New Roman" w:hAnsi="Times New Roman"/>
          <w:b/>
          <w:bCs/>
          <w:lang w:val="fi-FI"/>
        </w:rPr>
        <w:t>ella hoidetaan</w:t>
      </w:r>
      <w:r w:rsidR="00491D1D" w:rsidRPr="00355BCD">
        <w:rPr>
          <w:rFonts w:ascii="Times New Roman" w:eastAsia="Times New Roman" w:hAnsi="Times New Roman"/>
          <w:b/>
          <w:bCs/>
          <w:lang w:val="fi-FI"/>
        </w:rPr>
        <w:t>:</w:t>
      </w:r>
    </w:p>
    <w:p w14:paraId="655818CD" w14:textId="77777777" w:rsidR="00751468" w:rsidRPr="00355BCD" w:rsidRDefault="00751468" w:rsidP="00751468">
      <w:pPr>
        <w:pStyle w:val="Default"/>
        <w:rPr>
          <w:sz w:val="22"/>
          <w:szCs w:val="22"/>
          <w:lang w:val="fi-FI"/>
        </w:rPr>
      </w:pPr>
    </w:p>
    <w:p w14:paraId="655818CE" w14:textId="209BDE6B" w:rsidR="003169CF" w:rsidRDefault="00721CD2" w:rsidP="00595791">
      <w:pPr>
        <w:pStyle w:val="Default"/>
        <w:numPr>
          <w:ilvl w:val="0"/>
          <w:numId w:val="6"/>
        </w:numPr>
        <w:ind w:left="567" w:hanging="567"/>
        <w:rPr>
          <w:rFonts w:eastAsia="Times New Roman"/>
          <w:color w:val="auto"/>
          <w:sz w:val="22"/>
          <w:szCs w:val="22"/>
          <w:lang w:val="fi-FI"/>
        </w:rPr>
      </w:pPr>
      <w:r>
        <w:rPr>
          <w:rFonts w:eastAsia="Times New Roman"/>
          <w:color w:val="auto"/>
          <w:sz w:val="22"/>
          <w:szCs w:val="22"/>
          <w:lang w:val="fi-FI"/>
        </w:rPr>
        <w:t>e</w:t>
      </w:r>
      <w:r w:rsidRPr="00355BCD">
        <w:rPr>
          <w:rFonts w:eastAsia="Times New Roman"/>
          <w:color w:val="auto"/>
          <w:sz w:val="22"/>
          <w:szCs w:val="22"/>
          <w:lang w:val="fi-FI"/>
        </w:rPr>
        <w:t xml:space="preserve">pilepsian </w:t>
      </w:r>
      <w:r w:rsidR="00751468" w:rsidRPr="00355BCD">
        <w:rPr>
          <w:rFonts w:eastAsia="Times New Roman"/>
          <w:color w:val="auto"/>
          <w:sz w:val="22"/>
          <w:szCs w:val="22"/>
          <w:lang w:val="fi-FI"/>
        </w:rPr>
        <w:t xml:space="preserve">eri </w:t>
      </w:r>
      <w:r w:rsidRPr="00355BCD">
        <w:rPr>
          <w:rFonts w:eastAsia="Times New Roman"/>
          <w:color w:val="auto"/>
          <w:sz w:val="22"/>
          <w:szCs w:val="22"/>
          <w:lang w:val="fi-FI"/>
        </w:rPr>
        <w:t>kohtaustyyp</w:t>
      </w:r>
      <w:r>
        <w:rPr>
          <w:rFonts w:eastAsia="Times New Roman"/>
          <w:color w:val="auto"/>
          <w:sz w:val="22"/>
          <w:szCs w:val="22"/>
          <w:lang w:val="fi-FI"/>
        </w:rPr>
        <w:t>pejä</w:t>
      </w:r>
      <w:r w:rsidRPr="00355BCD">
        <w:rPr>
          <w:rFonts w:eastAsia="Times New Roman"/>
          <w:color w:val="auto"/>
          <w:sz w:val="22"/>
          <w:szCs w:val="22"/>
          <w:lang w:val="fi-FI"/>
        </w:rPr>
        <w:t xml:space="preserve"> </w:t>
      </w:r>
      <w:r w:rsidR="00751468" w:rsidRPr="00355BCD">
        <w:rPr>
          <w:rFonts w:eastAsia="Times New Roman"/>
          <w:color w:val="auto"/>
          <w:sz w:val="22"/>
          <w:szCs w:val="22"/>
          <w:lang w:val="fi-FI"/>
        </w:rPr>
        <w:t>(</w:t>
      </w:r>
      <w:r w:rsidRPr="00355BCD">
        <w:rPr>
          <w:rFonts w:eastAsia="Times New Roman"/>
          <w:color w:val="auto"/>
          <w:sz w:val="22"/>
          <w:szCs w:val="22"/>
          <w:lang w:val="fi-FI"/>
        </w:rPr>
        <w:t>epilepsiakohtauks</w:t>
      </w:r>
      <w:r>
        <w:rPr>
          <w:rFonts w:eastAsia="Times New Roman"/>
          <w:color w:val="auto"/>
          <w:sz w:val="22"/>
          <w:szCs w:val="22"/>
          <w:lang w:val="fi-FI"/>
        </w:rPr>
        <w:t>ia</w:t>
      </w:r>
      <w:r w:rsidR="00751468" w:rsidRPr="00355BCD">
        <w:rPr>
          <w:rFonts w:eastAsia="Times New Roman"/>
          <w:color w:val="auto"/>
          <w:sz w:val="22"/>
          <w:szCs w:val="22"/>
          <w:lang w:val="fi-FI"/>
        </w:rPr>
        <w:t>, jotka rajoittuvat aluksi vain tietyille aivoalueille</w:t>
      </w:r>
      <w:r>
        <w:rPr>
          <w:rFonts w:eastAsia="Times New Roman"/>
          <w:color w:val="auto"/>
          <w:sz w:val="22"/>
          <w:szCs w:val="22"/>
          <w:lang w:val="fi-FI"/>
        </w:rPr>
        <w:t>,</w:t>
      </w:r>
      <w:r w:rsidR="00751468" w:rsidRPr="00355BCD">
        <w:rPr>
          <w:rFonts w:eastAsia="Times New Roman"/>
          <w:color w:val="auto"/>
          <w:sz w:val="22"/>
          <w:szCs w:val="22"/>
          <w:lang w:val="fi-FI"/>
        </w:rPr>
        <w:t xml:space="preserve"> mutta joilta kohtaus voi levitä muille aivoalueille tai sitten ei). </w:t>
      </w:r>
      <w:r w:rsidR="00253128" w:rsidRPr="006B5E3C">
        <w:rPr>
          <w:lang w:val="fi-FI"/>
        </w:rPr>
        <w:t>Sinua tai 6-vuotiasta tai vanhempaa lastasi hoitava lääkäri</w:t>
      </w:r>
      <w:r w:rsidR="00751468" w:rsidRPr="00355BCD">
        <w:rPr>
          <w:rFonts w:eastAsia="Times New Roman"/>
          <w:color w:val="auto"/>
          <w:sz w:val="22"/>
          <w:szCs w:val="22"/>
          <w:lang w:val="fi-FI"/>
        </w:rPr>
        <w:t xml:space="preserve"> määrää epilepsia</w:t>
      </w:r>
      <w:r w:rsidR="00253128">
        <w:rPr>
          <w:rFonts w:eastAsia="Times New Roman"/>
          <w:color w:val="auto"/>
          <w:sz w:val="22"/>
          <w:szCs w:val="22"/>
          <w:lang w:val="fi-FI"/>
        </w:rPr>
        <w:t>n</w:t>
      </w:r>
      <w:r w:rsidR="00751468" w:rsidRPr="00355BCD">
        <w:rPr>
          <w:rFonts w:eastAsia="Times New Roman"/>
          <w:color w:val="auto"/>
          <w:sz w:val="22"/>
          <w:szCs w:val="22"/>
          <w:lang w:val="fi-FI"/>
        </w:rPr>
        <w:t xml:space="preserve"> hoitoon Gabapentin </w:t>
      </w:r>
      <w:r w:rsidR="00255A77" w:rsidRPr="00355BCD">
        <w:rPr>
          <w:rFonts w:eastAsia="Times New Roman"/>
          <w:color w:val="auto"/>
          <w:sz w:val="22"/>
          <w:szCs w:val="22"/>
          <w:lang w:val="fi-FI"/>
        </w:rPr>
        <w:t>Accord</w:t>
      </w:r>
      <w:r w:rsidR="00751468" w:rsidRPr="00355BCD">
        <w:rPr>
          <w:rFonts w:eastAsia="Times New Roman"/>
          <w:color w:val="auto"/>
          <w:sz w:val="22"/>
          <w:szCs w:val="22"/>
          <w:lang w:val="fi-FI"/>
        </w:rPr>
        <w:t xml:space="preserve"> -valmistetta, </w:t>
      </w:r>
      <w:r w:rsidR="002E0204" w:rsidRPr="00C10E72">
        <w:rPr>
          <w:sz w:val="22"/>
          <w:szCs w:val="22"/>
          <w:lang w:val="fi-FI"/>
        </w:rPr>
        <w:t>silloin kun sairau</w:t>
      </w:r>
      <w:r w:rsidR="00253128">
        <w:rPr>
          <w:sz w:val="22"/>
          <w:szCs w:val="22"/>
          <w:lang w:val="fi-FI"/>
        </w:rPr>
        <w:t>s</w:t>
      </w:r>
      <w:r w:rsidR="002E0204" w:rsidRPr="00C10E72">
        <w:rPr>
          <w:sz w:val="22"/>
          <w:szCs w:val="22"/>
          <w:lang w:val="fi-FI"/>
        </w:rPr>
        <w:t xml:space="preserve"> ei pysy täysin hallinnassa nykyhoidolla. </w:t>
      </w:r>
      <w:r w:rsidR="00253128" w:rsidRPr="006B5E3C">
        <w:rPr>
          <w:sz w:val="22"/>
          <w:szCs w:val="22"/>
          <w:lang w:val="fi-FI"/>
        </w:rPr>
        <w:t xml:space="preserve">Sinun tai 6-vuotiaan tai vanhemman lapsesi pitää ottaa </w:t>
      </w:r>
      <w:r w:rsidRPr="00355BCD">
        <w:rPr>
          <w:rFonts w:eastAsia="Times New Roman"/>
          <w:color w:val="auto"/>
          <w:sz w:val="22"/>
          <w:szCs w:val="22"/>
          <w:lang w:val="fi-FI"/>
        </w:rPr>
        <w:t>Gabapentin Accord -valmistetta</w:t>
      </w:r>
      <w:r w:rsidR="002E0204" w:rsidRPr="00C10E72">
        <w:rPr>
          <w:sz w:val="22"/>
          <w:szCs w:val="22"/>
          <w:lang w:val="fi-FI"/>
        </w:rPr>
        <w:t xml:space="preserve"> nykyhoi</w:t>
      </w:r>
      <w:r w:rsidR="00253128">
        <w:rPr>
          <w:sz w:val="22"/>
          <w:szCs w:val="22"/>
          <w:lang w:val="fi-FI"/>
        </w:rPr>
        <w:t>don</w:t>
      </w:r>
      <w:r w:rsidR="002E0204" w:rsidRPr="00C10E72">
        <w:rPr>
          <w:sz w:val="22"/>
          <w:szCs w:val="22"/>
          <w:lang w:val="fi-FI"/>
        </w:rPr>
        <w:t xml:space="preserve"> lisäksi, jollei lääkäri määrää toisin. </w:t>
      </w:r>
      <w:r w:rsidRPr="00355BCD">
        <w:rPr>
          <w:rFonts w:eastAsia="Times New Roman"/>
          <w:color w:val="auto"/>
          <w:sz w:val="22"/>
          <w:szCs w:val="22"/>
          <w:lang w:val="fi-FI"/>
        </w:rPr>
        <w:t>Gabapentin Accord -valmistetta</w:t>
      </w:r>
      <w:r w:rsidR="002E0204" w:rsidRPr="00C10E72">
        <w:rPr>
          <w:sz w:val="22"/>
          <w:szCs w:val="22"/>
          <w:lang w:val="fi-FI"/>
        </w:rPr>
        <w:t xml:space="preserve"> voi käyttää myös yksinään</w:t>
      </w:r>
      <w:r>
        <w:rPr>
          <w:sz w:val="22"/>
          <w:szCs w:val="22"/>
          <w:lang w:val="fi-FI"/>
        </w:rPr>
        <w:t xml:space="preserve"> </w:t>
      </w:r>
      <w:r w:rsidR="002E0204" w:rsidRPr="00C10E72">
        <w:rPr>
          <w:sz w:val="22"/>
          <w:szCs w:val="22"/>
          <w:lang w:val="fi-FI"/>
        </w:rPr>
        <w:t>aikuisten ja yli 12-vuotiaiden lasten hoidossa</w:t>
      </w:r>
      <w:r w:rsidR="00751468" w:rsidRPr="00355BCD">
        <w:rPr>
          <w:rFonts w:eastAsia="Times New Roman"/>
          <w:color w:val="auto"/>
          <w:sz w:val="22"/>
          <w:szCs w:val="22"/>
          <w:lang w:val="fi-FI"/>
        </w:rPr>
        <w:t xml:space="preserve">. </w:t>
      </w:r>
    </w:p>
    <w:p w14:paraId="655818CF" w14:textId="77777777" w:rsidR="00751468" w:rsidRPr="00355BCD" w:rsidRDefault="00751468" w:rsidP="00751468">
      <w:pPr>
        <w:spacing w:after="0" w:line="240" w:lineRule="auto"/>
        <w:contextualSpacing/>
        <w:rPr>
          <w:rFonts w:ascii="Times New Roman" w:eastAsia="Times New Roman" w:hAnsi="Times New Roman"/>
          <w:lang w:val="fi-FI"/>
        </w:rPr>
      </w:pPr>
    </w:p>
    <w:p w14:paraId="655818D0" w14:textId="07F015FF" w:rsidR="003169CF" w:rsidRDefault="00561E68" w:rsidP="00595791">
      <w:pPr>
        <w:numPr>
          <w:ilvl w:val="0"/>
          <w:numId w:val="6"/>
        </w:numPr>
        <w:spacing w:after="0" w:line="240" w:lineRule="auto"/>
        <w:ind w:left="567" w:hanging="567"/>
        <w:contextualSpacing/>
        <w:rPr>
          <w:rFonts w:ascii="Times New Roman" w:eastAsia="Times New Roman" w:hAnsi="Times New Roman"/>
          <w:lang w:val="fi-FI"/>
        </w:rPr>
      </w:pPr>
      <w:r>
        <w:rPr>
          <w:rFonts w:ascii="Times New Roman" w:eastAsia="Times New Roman" w:hAnsi="Times New Roman"/>
          <w:lang w:val="fi-FI"/>
        </w:rPr>
        <w:t>p</w:t>
      </w:r>
      <w:r w:rsidRPr="00355BCD">
        <w:rPr>
          <w:rFonts w:ascii="Times New Roman" w:eastAsia="Times New Roman" w:hAnsi="Times New Roman"/>
          <w:lang w:val="fi-FI"/>
        </w:rPr>
        <w:t>erifeeri</w:t>
      </w:r>
      <w:r>
        <w:rPr>
          <w:rFonts w:ascii="Times New Roman" w:eastAsia="Times New Roman" w:hAnsi="Times New Roman"/>
          <w:lang w:val="fi-FI"/>
        </w:rPr>
        <w:t>stä</w:t>
      </w:r>
      <w:r w:rsidRPr="00355BCD">
        <w:rPr>
          <w:rFonts w:ascii="Times New Roman" w:eastAsia="Times New Roman" w:hAnsi="Times New Roman"/>
          <w:lang w:val="fi-FI"/>
        </w:rPr>
        <w:t xml:space="preserve"> neuropaatti</w:t>
      </w:r>
      <w:r>
        <w:rPr>
          <w:rFonts w:ascii="Times New Roman" w:eastAsia="Times New Roman" w:hAnsi="Times New Roman"/>
          <w:lang w:val="fi-FI"/>
        </w:rPr>
        <w:t>sta</w:t>
      </w:r>
      <w:r w:rsidRPr="00355BCD">
        <w:rPr>
          <w:rFonts w:ascii="Times New Roman" w:eastAsia="Times New Roman" w:hAnsi="Times New Roman"/>
          <w:lang w:val="fi-FI"/>
        </w:rPr>
        <w:t xml:space="preserve"> </w:t>
      </w:r>
      <w:r w:rsidR="00751468" w:rsidRPr="00355BCD">
        <w:rPr>
          <w:rFonts w:ascii="Times New Roman" w:eastAsia="Times New Roman" w:hAnsi="Times New Roman"/>
          <w:lang w:val="fi-FI"/>
        </w:rPr>
        <w:t>kipu</w:t>
      </w:r>
      <w:r>
        <w:rPr>
          <w:rFonts w:ascii="Times New Roman" w:eastAsia="Times New Roman" w:hAnsi="Times New Roman"/>
          <w:lang w:val="fi-FI"/>
        </w:rPr>
        <w:t>a</w:t>
      </w:r>
      <w:r w:rsidR="00751468" w:rsidRPr="00355BCD">
        <w:rPr>
          <w:rFonts w:ascii="Times New Roman" w:eastAsia="Times New Roman" w:hAnsi="Times New Roman"/>
          <w:lang w:val="fi-FI"/>
        </w:rPr>
        <w:t xml:space="preserve"> (</w:t>
      </w:r>
      <w:r w:rsidR="002E0204" w:rsidRPr="00C10E72">
        <w:rPr>
          <w:rFonts w:ascii="Times New Roman" w:eastAsia="Times New Roman" w:hAnsi="Times New Roman"/>
          <w:lang w:val="fi-FI"/>
        </w:rPr>
        <w:t>hermovaurion aiheuttama pitkäaikainen kipu</w:t>
      </w:r>
      <w:r w:rsidR="00751468" w:rsidRPr="00355BCD">
        <w:rPr>
          <w:rFonts w:ascii="Times New Roman" w:eastAsia="Times New Roman" w:hAnsi="Times New Roman"/>
          <w:lang w:val="fi-FI"/>
        </w:rPr>
        <w:t xml:space="preserve">). Perifeeristä neuropaattista kipua (ilmenee pääasiassa jaloissa ja/tai käsivarsissa) voivat aiheuttaa monet erilaiset sairaudet, kuten diabetes tai vyöruusu. </w:t>
      </w:r>
      <w:r w:rsidR="002E0204" w:rsidRPr="00C10E72">
        <w:rPr>
          <w:rFonts w:ascii="Times New Roman" w:eastAsia="Times New Roman" w:hAnsi="Times New Roman"/>
          <w:lang w:val="fi-FI"/>
        </w:rPr>
        <w:t xml:space="preserve">Potilas voi kuvailla kiputuntemustaan </w:t>
      </w:r>
      <w:r w:rsidR="00751468" w:rsidRPr="00355BCD">
        <w:rPr>
          <w:rFonts w:ascii="Times New Roman" w:eastAsia="Times New Roman" w:hAnsi="Times New Roman"/>
          <w:lang w:val="fi-FI"/>
        </w:rPr>
        <w:t>esimerkiksi sanoilla kuumottava, polttava, tykyttävä, lävistävä, pistävä, terävä, kouristava, jyskyttävä, kihelmöivä, turruttava, pistelevä</w:t>
      </w:r>
      <w:r w:rsidR="00D31DDD" w:rsidRPr="00355BCD">
        <w:rPr>
          <w:rFonts w:ascii="Times New Roman" w:eastAsia="Times New Roman" w:hAnsi="Times New Roman"/>
          <w:lang w:val="fi-FI"/>
        </w:rPr>
        <w:t>.</w:t>
      </w:r>
    </w:p>
    <w:p w14:paraId="655818D1" w14:textId="77777777" w:rsidR="00AA2328" w:rsidRPr="00355BCD" w:rsidRDefault="00AA2328" w:rsidP="00491D1D">
      <w:pPr>
        <w:spacing w:after="0" w:line="240" w:lineRule="auto"/>
        <w:contextualSpacing/>
        <w:rPr>
          <w:rFonts w:ascii="Times New Roman" w:eastAsia="Times New Roman" w:hAnsi="Times New Roman"/>
          <w:bCs/>
          <w:lang w:val="fi-FI"/>
        </w:rPr>
      </w:pPr>
    </w:p>
    <w:p w14:paraId="655818D2" w14:textId="66AC21CA" w:rsidR="00912E43" w:rsidRPr="008836FE" w:rsidRDefault="00912E43" w:rsidP="00912E43">
      <w:pPr>
        <w:pStyle w:val="Default"/>
        <w:rPr>
          <w:sz w:val="22"/>
          <w:szCs w:val="22"/>
          <w:lang w:val="fi-FI"/>
        </w:rPr>
      </w:pPr>
      <w:r w:rsidRPr="008836FE">
        <w:rPr>
          <w:sz w:val="22"/>
          <w:szCs w:val="22"/>
          <w:lang w:val="fi-FI"/>
        </w:rPr>
        <w:t>Gabapentiini</w:t>
      </w:r>
      <w:r w:rsidR="00130E9F">
        <w:rPr>
          <w:sz w:val="22"/>
          <w:szCs w:val="22"/>
          <w:lang w:val="fi-FI"/>
        </w:rPr>
        <w:t>a</w:t>
      </w:r>
      <w:r w:rsidRPr="008836FE">
        <w:rPr>
          <w:sz w:val="22"/>
          <w:szCs w:val="22"/>
          <w:lang w:val="fi-FI"/>
        </w:rPr>
        <w:t xml:space="preserve">, jota Gabapentin Accord sisältää, voidaan joskus käyttää myös muiden kuin tässä pakkausselosteessa mainittujen sairauksien hoitoon. Kysy neuvoa lääkäriltä, apteekkihenkilökunnalta tai muulta terveydenhuollon ammattilaiselta tarvittaessa ja noudata aina heiltä saamiasi ohjeita. </w:t>
      </w:r>
    </w:p>
    <w:p w14:paraId="655818D3" w14:textId="77777777" w:rsidR="00912E43" w:rsidRPr="008836FE" w:rsidRDefault="00912E43" w:rsidP="00912E43">
      <w:pPr>
        <w:pStyle w:val="Default"/>
        <w:rPr>
          <w:sz w:val="23"/>
          <w:szCs w:val="23"/>
          <w:lang w:val="fi-FI"/>
        </w:rPr>
      </w:pPr>
    </w:p>
    <w:p w14:paraId="655818D4" w14:textId="77777777" w:rsidR="00FD070C" w:rsidRPr="00355BCD" w:rsidRDefault="00FD070C" w:rsidP="00FD070C">
      <w:pPr>
        <w:spacing w:after="0" w:line="240" w:lineRule="auto"/>
        <w:contextualSpacing/>
        <w:rPr>
          <w:rFonts w:ascii="Times New Roman" w:eastAsia="Times New Roman" w:hAnsi="Times New Roman"/>
          <w:lang w:val="fi-FI"/>
        </w:rPr>
      </w:pPr>
    </w:p>
    <w:p w14:paraId="655818D5" w14:textId="3AEB2C2E" w:rsidR="00FD070C" w:rsidRPr="00355BCD" w:rsidRDefault="002C0517" w:rsidP="00595791">
      <w:pPr>
        <w:numPr>
          <w:ilvl w:val="0"/>
          <w:numId w:val="2"/>
        </w:numPr>
        <w:spacing w:after="0" w:line="240" w:lineRule="auto"/>
        <w:ind w:left="567" w:hanging="567"/>
        <w:contextualSpacing/>
        <w:rPr>
          <w:rFonts w:ascii="Times New Roman" w:eastAsia="Times New Roman" w:hAnsi="Times New Roman"/>
          <w:lang w:val="fi-FI"/>
        </w:rPr>
      </w:pPr>
      <w:r w:rsidRPr="00355BCD">
        <w:rPr>
          <w:rFonts w:ascii="Times New Roman" w:eastAsia="Times New Roman" w:hAnsi="Times New Roman"/>
          <w:b/>
          <w:bCs/>
          <w:lang w:val="fi-FI"/>
        </w:rPr>
        <w:t>Mitä sinun on tiedettävä</w:t>
      </w:r>
      <w:r w:rsidR="00BE474B" w:rsidRPr="00355BCD">
        <w:rPr>
          <w:rFonts w:ascii="Times New Roman" w:eastAsia="Times New Roman" w:hAnsi="Times New Roman"/>
          <w:b/>
          <w:bCs/>
          <w:lang w:val="fi-FI"/>
        </w:rPr>
        <w:t>,</w:t>
      </w:r>
      <w:r w:rsidRPr="00355BCD">
        <w:rPr>
          <w:rFonts w:ascii="Times New Roman" w:eastAsia="Times New Roman" w:hAnsi="Times New Roman"/>
          <w:b/>
          <w:bCs/>
          <w:lang w:val="fi-FI"/>
        </w:rPr>
        <w:t xml:space="preserve"> ennen kuin </w:t>
      </w:r>
      <w:r w:rsidR="00BE474B" w:rsidRPr="00355BCD">
        <w:rPr>
          <w:rFonts w:ascii="Times New Roman" w:eastAsia="Times New Roman" w:hAnsi="Times New Roman"/>
          <w:b/>
          <w:bCs/>
          <w:lang w:val="fi-FI"/>
        </w:rPr>
        <w:t xml:space="preserve">otat </w:t>
      </w:r>
      <w:r w:rsidRPr="00355BCD">
        <w:rPr>
          <w:rFonts w:ascii="Times New Roman" w:eastAsia="Times New Roman" w:hAnsi="Times New Roman"/>
          <w:b/>
          <w:bCs/>
          <w:lang w:val="fi-FI"/>
        </w:rPr>
        <w:t xml:space="preserve">Gabapentin Accord </w:t>
      </w:r>
      <w:r w:rsidR="008A3121">
        <w:rPr>
          <w:rFonts w:ascii="Times New Roman" w:eastAsia="Times New Roman" w:hAnsi="Times New Roman"/>
          <w:b/>
          <w:bCs/>
          <w:lang w:val="fi-FI"/>
        </w:rPr>
        <w:t>-</w:t>
      </w:r>
      <w:r w:rsidRPr="00355BCD">
        <w:rPr>
          <w:rFonts w:ascii="Times New Roman" w:eastAsia="Times New Roman" w:hAnsi="Times New Roman"/>
          <w:b/>
          <w:bCs/>
          <w:lang w:val="fi-FI"/>
        </w:rPr>
        <w:t xml:space="preserve">valmistetta </w:t>
      </w:r>
    </w:p>
    <w:p w14:paraId="655818D6" w14:textId="77777777" w:rsidR="00FD070C" w:rsidRPr="00355BCD" w:rsidRDefault="00FD070C" w:rsidP="00FD070C">
      <w:pPr>
        <w:spacing w:after="0" w:line="240" w:lineRule="auto"/>
        <w:contextualSpacing/>
        <w:rPr>
          <w:rFonts w:ascii="Times New Roman" w:eastAsia="Times New Roman" w:hAnsi="Times New Roman"/>
          <w:lang w:val="fi-FI"/>
        </w:rPr>
      </w:pPr>
    </w:p>
    <w:p w14:paraId="655818D7" w14:textId="6B0AC137" w:rsidR="00FD070C" w:rsidRPr="00355BCD" w:rsidRDefault="0001168D" w:rsidP="00FD070C">
      <w:pPr>
        <w:spacing w:after="0" w:line="240" w:lineRule="auto"/>
        <w:contextualSpacing/>
        <w:rPr>
          <w:rFonts w:ascii="Times New Roman" w:eastAsia="Times New Roman" w:hAnsi="Times New Roman"/>
          <w:b/>
          <w:bCs/>
          <w:lang w:val="fi-FI"/>
        </w:rPr>
      </w:pPr>
      <w:r w:rsidRPr="00355BCD">
        <w:rPr>
          <w:rFonts w:ascii="Times New Roman" w:eastAsia="Times New Roman" w:hAnsi="Times New Roman"/>
          <w:b/>
          <w:lang w:val="fi-FI"/>
        </w:rPr>
        <w:t>Älä o</w:t>
      </w:r>
      <w:r w:rsidR="00BE474B" w:rsidRPr="00355BCD">
        <w:rPr>
          <w:rFonts w:ascii="Times New Roman" w:eastAsia="Times New Roman" w:hAnsi="Times New Roman"/>
          <w:b/>
          <w:lang w:val="fi-FI"/>
        </w:rPr>
        <w:t xml:space="preserve">ta </w:t>
      </w:r>
      <w:bookmarkStart w:id="0" w:name="_Hlk487038614"/>
      <w:r w:rsidR="00BE474B" w:rsidRPr="00355BCD">
        <w:rPr>
          <w:rFonts w:ascii="Times New Roman" w:eastAsia="Times New Roman" w:hAnsi="Times New Roman"/>
          <w:b/>
          <w:lang w:val="fi-FI"/>
        </w:rPr>
        <w:t xml:space="preserve">Gabapentin Accord </w:t>
      </w:r>
      <w:r w:rsidR="008A3121">
        <w:rPr>
          <w:rFonts w:ascii="Times New Roman" w:eastAsia="Times New Roman" w:hAnsi="Times New Roman"/>
          <w:b/>
          <w:lang w:val="fi-FI"/>
        </w:rPr>
        <w:t>-</w:t>
      </w:r>
      <w:r w:rsidR="00BE474B" w:rsidRPr="00355BCD">
        <w:rPr>
          <w:rFonts w:ascii="Times New Roman" w:eastAsia="Times New Roman" w:hAnsi="Times New Roman"/>
          <w:b/>
          <w:lang w:val="fi-FI"/>
        </w:rPr>
        <w:t>valmistetta</w:t>
      </w:r>
      <w:bookmarkEnd w:id="0"/>
      <w:r w:rsidR="00BE474B" w:rsidRPr="00355BCD">
        <w:rPr>
          <w:rFonts w:ascii="Times New Roman" w:eastAsia="Times New Roman" w:hAnsi="Times New Roman"/>
          <w:b/>
          <w:lang w:val="fi-FI"/>
        </w:rPr>
        <w:t xml:space="preserve"> </w:t>
      </w:r>
    </w:p>
    <w:p w14:paraId="655818D8" w14:textId="77777777" w:rsidR="00491D1D" w:rsidRPr="00355BCD" w:rsidRDefault="00491D1D" w:rsidP="00FD070C">
      <w:pPr>
        <w:spacing w:after="0" w:line="240" w:lineRule="auto"/>
        <w:contextualSpacing/>
        <w:rPr>
          <w:rFonts w:ascii="Times New Roman" w:eastAsia="MS Mincho" w:hAnsi="Times New Roman"/>
          <w:lang w:val="fi-FI" w:eastAsia="ja-JP"/>
        </w:rPr>
      </w:pPr>
    </w:p>
    <w:p w14:paraId="655818D9" w14:textId="77777777" w:rsidR="00FD070C" w:rsidRPr="00355BCD" w:rsidRDefault="00BE474B" w:rsidP="00595791">
      <w:pPr>
        <w:numPr>
          <w:ilvl w:val="0"/>
          <w:numId w:val="3"/>
        </w:numPr>
        <w:spacing w:after="0" w:line="240" w:lineRule="auto"/>
        <w:ind w:left="567" w:hanging="567"/>
        <w:rPr>
          <w:rFonts w:ascii="Times New Roman" w:eastAsia="Times New Roman" w:hAnsi="Times New Roman"/>
          <w:lang w:val="fi-FI"/>
        </w:rPr>
      </w:pPr>
      <w:r w:rsidRPr="00355BCD">
        <w:rPr>
          <w:rFonts w:ascii="Times New Roman" w:hAnsi="Times New Roman"/>
          <w:lang w:val="fi-FI"/>
        </w:rPr>
        <w:t xml:space="preserve">jos olet allerginen (yliherkkä) gabapentiinille tai tämän lääkkeen jollekin muulle aineelle (lueteltu kohdassa 6). </w:t>
      </w:r>
    </w:p>
    <w:p w14:paraId="655818DA" w14:textId="77777777" w:rsidR="00FD070C" w:rsidRPr="00355BCD" w:rsidRDefault="00FD070C" w:rsidP="00FD070C">
      <w:pPr>
        <w:spacing w:after="0" w:line="240" w:lineRule="auto"/>
        <w:contextualSpacing/>
        <w:rPr>
          <w:rFonts w:ascii="Times New Roman" w:eastAsia="Times New Roman" w:hAnsi="Times New Roman"/>
          <w:lang w:val="fi-FI"/>
        </w:rPr>
      </w:pPr>
    </w:p>
    <w:p w14:paraId="655818DB" w14:textId="77777777" w:rsidR="00FD070C" w:rsidRPr="00355BCD" w:rsidRDefault="00BE474B" w:rsidP="00FD070C">
      <w:pPr>
        <w:spacing w:after="0" w:line="240" w:lineRule="auto"/>
        <w:contextualSpacing/>
        <w:rPr>
          <w:rFonts w:ascii="Times New Roman" w:eastAsia="Times New Roman" w:hAnsi="Times New Roman"/>
          <w:b/>
          <w:bCs/>
          <w:lang w:val="fi-FI"/>
        </w:rPr>
      </w:pPr>
      <w:r w:rsidRPr="00355BCD">
        <w:rPr>
          <w:rFonts w:ascii="Times New Roman" w:eastAsia="Times New Roman" w:hAnsi="Times New Roman"/>
          <w:b/>
          <w:bCs/>
          <w:lang w:val="fi-FI"/>
        </w:rPr>
        <w:t xml:space="preserve">Varoitukset ja varotoimet </w:t>
      </w:r>
    </w:p>
    <w:p w14:paraId="655818DC" w14:textId="77777777" w:rsidR="00491D1D" w:rsidRPr="00355BCD" w:rsidRDefault="00491D1D" w:rsidP="00491D1D">
      <w:pPr>
        <w:spacing w:after="0" w:line="240" w:lineRule="auto"/>
        <w:contextualSpacing/>
        <w:rPr>
          <w:rFonts w:ascii="Times New Roman" w:eastAsia="Times New Roman" w:hAnsi="Times New Roman"/>
          <w:lang w:val="fi-FI"/>
        </w:rPr>
      </w:pPr>
    </w:p>
    <w:p w14:paraId="655818DD" w14:textId="1EF9C86B" w:rsidR="002D68AF" w:rsidRPr="00355BCD" w:rsidRDefault="002D68AF" w:rsidP="00491D1D">
      <w:pPr>
        <w:spacing w:after="0" w:line="240" w:lineRule="auto"/>
        <w:contextualSpacing/>
        <w:rPr>
          <w:rFonts w:ascii="Times New Roman" w:eastAsia="Times New Roman" w:hAnsi="Times New Roman"/>
          <w:lang w:val="fi-FI"/>
        </w:rPr>
      </w:pPr>
      <w:r w:rsidRPr="00355BCD">
        <w:rPr>
          <w:rFonts w:ascii="Times New Roman" w:eastAsia="Times New Roman" w:hAnsi="Times New Roman"/>
          <w:lang w:val="fi-FI"/>
        </w:rPr>
        <w:t>Keskustele lääkärin tai apteekkihenkilökunnan kanssa</w:t>
      </w:r>
      <w:r w:rsidR="00912E43">
        <w:rPr>
          <w:rFonts w:ascii="Times New Roman" w:eastAsia="Times New Roman" w:hAnsi="Times New Roman"/>
          <w:lang w:val="fi-FI"/>
        </w:rPr>
        <w:t xml:space="preserve"> ennen kuin otat </w:t>
      </w:r>
      <w:bookmarkStart w:id="1" w:name="_Hlk487039054"/>
      <w:r w:rsidR="00912E43">
        <w:rPr>
          <w:rFonts w:ascii="Times New Roman" w:eastAsia="Times New Roman" w:hAnsi="Times New Roman"/>
          <w:lang w:val="fi-FI"/>
        </w:rPr>
        <w:t>Gabapentin Accord -</w:t>
      </w:r>
      <w:r w:rsidR="00912E43" w:rsidRPr="00912E43">
        <w:rPr>
          <w:rFonts w:ascii="Times New Roman" w:eastAsia="Times New Roman" w:hAnsi="Times New Roman"/>
          <w:lang w:val="fi-FI"/>
        </w:rPr>
        <w:t>valmistetta</w:t>
      </w:r>
      <w:bookmarkEnd w:id="1"/>
      <w:r w:rsidR="00912E43">
        <w:rPr>
          <w:rFonts w:ascii="Times New Roman" w:eastAsia="Times New Roman" w:hAnsi="Times New Roman"/>
          <w:lang w:val="fi-FI"/>
        </w:rPr>
        <w:t>:</w:t>
      </w:r>
    </w:p>
    <w:p w14:paraId="655818DE" w14:textId="77777777" w:rsidR="002D68AF" w:rsidRPr="00355BCD" w:rsidRDefault="002D68AF" w:rsidP="00491D1D">
      <w:pPr>
        <w:spacing w:after="0" w:line="240" w:lineRule="auto"/>
        <w:contextualSpacing/>
        <w:rPr>
          <w:rFonts w:ascii="Times New Roman" w:eastAsia="Times New Roman" w:hAnsi="Times New Roman"/>
          <w:lang w:val="fi-FI"/>
        </w:rPr>
      </w:pPr>
    </w:p>
    <w:p w14:paraId="484E988E" w14:textId="77777777" w:rsidR="002D78D1" w:rsidRDefault="002D68AF" w:rsidP="00595791">
      <w:pPr>
        <w:pStyle w:val="Default"/>
        <w:numPr>
          <w:ilvl w:val="0"/>
          <w:numId w:val="7"/>
        </w:numPr>
        <w:ind w:left="567" w:hanging="567"/>
        <w:rPr>
          <w:sz w:val="22"/>
          <w:szCs w:val="22"/>
          <w:lang w:val="fi-FI"/>
        </w:rPr>
      </w:pPr>
      <w:r w:rsidRPr="00355BCD">
        <w:rPr>
          <w:sz w:val="22"/>
          <w:szCs w:val="22"/>
          <w:lang w:val="fi-FI"/>
        </w:rPr>
        <w:t xml:space="preserve">jos sinulla on </w:t>
      </w:r>
      <w:r w:rsidR="002E0204" w:rsidRPr="00C10E72">
        <w:rPr>
          <w:sz w:val="22"/>
          <w:szCs w:val="22"/>
          <w:lang w:val="fi-FI"/>
        </w:rPr>
        <w:t>munuaisvaivoja, lääkäri saattaa muuttaa lääkkeen annostusta</w:t>
      </w:r>
    </w:p>
    <w:p w14:paraId="655818DF" w14:textId="7C190B1D" w:rsidR="003169CF" w:rsidRDefault="002D78D1" w:rsidP="00595791">
      <w:pPr>
        <w:pStyle w:val="Default"/>
        <w:numPr>
          <w:ilvl w:val="0"/>
          <w:numId w:val="7"/>
        </w:numPr>
        <w:ind w:left="567" w:hanging="567"/>
        <w:rPr>
          <w:sz w:val="22"/>
          <w:szCs w:val="22"/>
          <w:lang w:val="fi-FI"/>
        </w:rPr>
      </w:pPr>
      <w:r>
        <w:rPr>
          <w:sz w:val="22"/>
          <w:szCs w:val="22"/>
          <w:lang w:val="fi-FI"/>
        </w:rPr>
        <w:t xml:space="preserve">kerro lääkärille ennen tämän lääkkeen ottamista, jos olet joskus väärinkäyttänyt alkoholia, reseptilääkkeitä tai huumeita tai ollut niistä riippuvainen, sillä se voi tarkoittaa, että sinulla on tavanomaista suurempi riski tulla riippuvaiseksi Gabapentin Accord </w:t>
      </w:r>
      <w:r>
        <w:rPr>
          <w:rFonts w:eastAsia="Times New Roman"/>
          <w:lang w:val="fi-FI"/>
        </w:rPr>
        <w:t>-</w:t>
      </w:r>
      <w:r w:rsidRPr="00912E43">
        <w:rPr>
          <w:rFonts w:eastAsia="Times New Roman"/>
          <w:lang w:val="fi-FI"/>
        </w:rPr>
        <w:t>valmis</w:t>
      </w:r>
      <w:r>
        <w:rPr>
          <w:rFonts w:eastAsia="Times New Roman"/>
          <w:lang w:val="fi-FI"/>
        </w:rPr>
        <w:t>teesta.</w:t>
      </w:r>
      <w:r w:rsidR="002D68AF" w:rsidRPr="00355BCD">
        <w:rPr>
          <w:sz w:val="22"/>
          <w:szCs w:val="22"/>
          <w:lang w:val="fi-FI"/>
        </w:rPr>
        <w:t xml:space="preserve"> </w:t>
      </w:r>
    </w:p>
    <w:p w14:paraId="655818E1" w14:textId="1891DA5D" w:rsidR="003169CF" w:rsidRDefault="002D68AF" w:rsidP="00595791">
      <w:pPr>
        <w:pStyle w:val="Default"/>
        <w:numPr>
          <w:ilvl w:val="0"/>
          <w:numId w:val="7"/>
        </w:numPr>
        <w:ind w:left="567" w:hanging="567"/>
        <w:rPr>
          <w:sz w:val="22"/>
          <w:szCs w:val="22"/>
          <w:lang w:val="fi-FI"/>
        </w:rPr>
      </w:pPr>
      <w:r w:rsidRPr="00355BCD">
        <w:rPr>
          <w:sz w:val="22"/>
          <w:szCs w:val="22"/>
          <w:lang w:val="fi-FI"/>
        </w:rPr>
        <w:t>jos saat hemodialyysihoitoa (</w:t>
      </w:r>
      <w:r w:rsidR="002E0204" w:rsidRPr="00C10E72">
        <w:rPr>
          <w:lang w:val="fi-FI"/>
        </w:rPr>
        <w:t>kuona-aineiden poistamiseksi munuaisten vajaatoiminnan vuoksi),</w:t>
      </w:r>
      <w:r w:rsidR="00696CEB">
        <w:rPr>
          <w:sz w:val="22"/>
          <w:szCs w:val="22"/>
          <w:lang w:val="fi-FI"/>
        </w:rPr>
        <w:t xml:space="preserve"> </w:t>
      </w:r>
      <w:r w:rsidR="002E0204" w:rsidRPr="00C10E72">
        <w:rPr>
          <w:lang w:val="fi-FI"/>
        </w:rPr>
        <w:t>kerro lääkärillesi, jos sinulle kehittyy</w:t>
      </w:r>
      <w:r w:rsidRPr="00355BCD">
        <w:rPr>
          <w:sz w:val="22"/>
          <w:szCs w:val="22"/>
          <w:lang w:val="fi-FI"/>
        </w:rPr>
        <w:t xml:space="preserve"> lihaskipua ja/tai heikkoutta </w:t>
      </w:r>
    </w:p>
    <w:p w14:paraId="655818E2" w14:textId="1D8D7136" w:rsidR="003169CF" w:rsidRDefault="002D68AF" w:rsidP="00595791">
      <w:pPr>
        <w:pStyle w:val="Default"/>
        <w:numPr>
          <w:ilvl w:val="0"/>
          <w:numId w:val="7"/>
        </w:numPr>
        <w:ind w:left="567" w:hanging="567"/>
        <w:rPr>
          <w:sz w:val="22"/>
          <w:szCs w:val="22"/>
          <w:lang w:val="fi-FI"/>
        </w:rPr>
      </w:pPr>
      <w:r w:rsidRPr="00355BCD">
        <w:rPr>
          <w:sz w:val="22"/>
          <w:szCs w:val="22"/>
          <w:lang w:val="fi-FI"/>
        </w:rPr>
        <w:t xml:space="preserve">jos sinulle </w:t>
      </w:r>
      <w:r w:rsidR="002E0204" w:rsidRPr="00C10E72">
        <w:rPr>
          <w:sz w:val="22"/>
          <w:szCs w:val="22"/>
          <w:lang w:val="fi-FI"/>
        </w:rPr>
        <w:t>kehittyy sellaisia oireita kuten mahakipu, pahoinvointi ja oksentelu, ota heti yhteys</w:t>
      </w:r>
      <w:r w:rsidR="00696CEB">
        <w:rPr>
          <w:sz w:val="22"/>
          <w:szCs w:val="22"/>
          <w:lang w:val="fi-FI"/>
        </w:rPr>
        <w:t xml:space="preserve"> </w:t>
      </w:r>
      <w:r w:rsidR="002E0204" w:rsidRPr="00C10E72">
        <w:rPr>
          <w:sz w:val="22"/>
          <w:szCs w:val="22"/>
          <w:lang w:val="fi-FI"/>
        </w:rPr>
        <w:t>lääkäriisi, koska nämä oireet voivat viitata äkilliseen haimatulehdukseen</w:t>
      </w:r>
      <w:r w:rsidR="00696CEB">
        <w:rPr>
          <w:sz w:val="22"/>
          <w:szCs w:val="22"/>
          <w:lang w:val="fi-FI"/>
        </w:rPr>
        <w:t>.</w:t>
      </w:r>
      <w:r w:rsidR="00696CEB" w:rsidRPr="00696CEB" w:rsidDel="00696CEB">
        <w:rPr>
          <w:sz w:val="22"/>
          <w:szCs w:val="22"/>
          <w:lang w:val="fi-FI"/>
        </w:rPr>
        <w:t xml:space="preserve"> </w:t>
      </w:r>
      <w:r w:rsidRPr="00355BCD">
        <w:rPr>
          <w:sz w:val="22"/>
          <w:szCs w:val="22"/>
          <w:lang w:val="fi-FI"/>
        </w:rPr>
        <w:t xml:space="preserve"> </w:t>
      </w:r>
    </w:p>
    <w:p w14:paraId="563CE893" w14:textId="7ED73A40" w:rsidR="00063DF4" w:rsidRPr="00C0706C" w:rsidRDefault="00063DF4" w:rsidP="00595791">
      <w:pPr>
        <w:pStyle w:val="Default"/>
        <w:numPr>
          <w:ilvl w:val="0"/>
          <w:numId w:val="7"/>
        </w:numPr>
        <w:ind w:left="567" w:hanging="567"/>
        <w:rPr>
          <w:sz w:val="22"/>
          <w:szCs w:val="22"/>
          <w:lang w:val="fi-FI"/>
        </w:rPr>
      </w:pPr>
      <w:r w:rsidRPr="006B5E3C">
        <w:rPr>
          <w:sz w:val="22"/>
          <w:szCs w:val="22"/>
          <w:lang w:val="fi-FI"/>
        </w:rPr>
        <w:t>jos sinulla on hermostollisia häiriöitä, hengityselimiin liittyviä häiriöitä tai jos olet yli 65</w:t>
      </w:r>
      <w:r w:rsidRPr="006B5E3C">
        <w:rPr>
          <w:sz w:val="22"/>
          <w:szCs w:val="22"/>
          <w:lang w:val="fi-FI"/>
        </w:rPr>
        <w:noBreakHyphen/>
        <w:t xml:space="preserve">vuotias. </w:t>
      </w:r>
      <w:r w:rsidRPr="00063DF4">
        <w:rPr>
          <w:sz w:val="22"/>
          <w:szCs w:val="22"/>
        </w:rPr>
        <w:t>Tällöin lääkäri voi määrätä sinulle toisenlaisen annostuksen.</w:t>
      </w:r>
    </w:p>
    <w:p w14:paraId="7FB18449" w14:textId="3C97A118" w:rsidR="007463F3" w:rsidRPr="00063DF4" w:rsidRDefault="007463F3" w:rsidP="00595791">
      <w:pPr>
        <w:pStyle w:val="Default"/>
        <w:numPr>
          <w:ilvl w:val="0"/>
          <w:numId w:val="7"/>
        </w:numPr>
        <w:ind w:left="567" w:hanging="567"/>
        <w:rPr>
          <w:sz w:val="22"/>
          <w:szCs w:val="22"/>
          <w:lang w:val="fi-FI"/>
        </w:rPr>
      </w:pPr>
      <w:r>
        <w:rPr>
          <w:sz w:val="22"/>
          <w:szCs w:val="22"/>
          <w:lang w:val="fi-FI"/>
        </w:rPr>
        <w:t>j</w:t>
      </w:r>
      <w:r w:rsidRPr="00C0706C">
        <w:rPr>
          <w:sz w:val="22"/>
          <w:szCs w:val="22"/>
          <w:lang w:val="fi-FI"/>
        </w:rPr>
        <w:t>os sinulla on myasthenia g</w:t>
      </w:r>
      <w:r>
        <w:rPr>
          <w:sz w:val="22"/>
          <w:szCs w:val="22"/>
          <w:lang w:val="fi-FI"/>
        </w:rPr>
        <w:t>ravis (lihasheikkoutta aiheuttava sairaus), koska tämä lääke saattaa pahentaa oireitasi.</w:t>
      </w:r>
    </w:p>
    <w:p w14:paraId="655818E3" w14:textId="77777777" w:rsidR="002D68AF" w:rsidRPr="00355BCD" w:rsidRDefault="002D68AF" w:rsidP="002D68AF">
      <w:pPr>
        <w:spacing w:after="0" w:line="240" w:lineRule="auto"/>
        <w:contextualSpacing/>
        <w:rPr>
          <w:rFonts w:ascii="Times New Roman" w:eastAsia="Times New Roman" w:hAnsi="Times New Roman"/>
          <w:lang w:val="fi-FI"/>
        </w:rPr>
      </w:pPr>
    </w:p>
    <w:p w14:paraId="675E32B9" w14:textId="77777777" w:rsidR="002D78D1" w:rsidRPr="00FF7C05" w:rsidRDefault="002D78D1" w:rsidP="002D78D1">
      <w:pPr>
        <w:spacing w:after="0" w:line="240" w:lineRule="auto"/>
        <w:rPr>
          <w:rFonts w:ascii="Times New Roman" w:hAnsi="Times New Roman"/>
          <w:b/>
          <w:bCs/>
          <w:lang w:val="fi-FI"/>
        </w:rPr>
      </w:pPr>
      <w:r w:rsidRPr="00FF7C05">
        <w:rPr>
          <w:rFonts w:ascii="Times New Roman" w:hAnsi="Times New Roman"/>
          <w:b/>
          <w:bCs/>
          <w:lang w:val="fi-FI"/>
        </w:rPr>
        <w:t xml:space="preserve">Riippuvuus </w:t>
      </w:r>
    </w:p>
    <w:p w14:paraId="23CCDDDE" w14:textId="77777777" w:rsidR="002D78D1" w:rsidRPr="009B0F84" w:rsidRDefault="002D78D1" w:rsidP="002D78D1">
      <w:pPr>
        <w:spacing w:after="0" w:line="240" w:lineRule="auto"/>
        <w:rPr>
          <w:rFonts w:ascii="Times New Roman" w:hAnsi="Times New Roman"/>
          <w:lang w:val="fi-FI"/>
        </w:rPr>
      </w:pPr>
    </w:p>
    <w:p w14:paraId="05684E64" w14:textId="7B534DAA" w:rsidR="002D78D1" w:rsidRDefault="002D78D1" w:rsidP="002D78D1">
      <w:pPr>
        <w:spacing w:after="0" w:line="240" w:lineRule="auto"/>
        <w:rPr>
          <w:rFonts w:ascii="Times New Roman" w:hAnsi="Times New Roman"/>
          <w:lang w:val="fi-FI"/>
        </w:rPr>
      </w:pPr>
      <w:r w:rsidRPr="009B0F84">
        <w:rPr>
          <w:rFonts w:ascii="Times New Roman" w:hAnsi="Times New Roman"/>
          <w:lang w:val="fi-FI"/>
        </w:rPr>
        <w:t xml:space="preserve">Jotkut voivat tulla riippuvaisiksi </w:t>
      </w:r>
      <w:r>
        <w:rPr>
          <w:rFonts w:ascii="Times New Roman" w:hAnsi="Times New Roman"/>
          <w:lang w:val="fi-FI"/>
        </w:rPr>
        <w:t xml:space="preserve">Gabapentin Accord </w:t>
      </w:r>
      <w:r w:rsidRPr="009B0F84">
        <w:rPr>
          <w:rFonts w:ascii="Times New Roman" w:hAnsi="Times New Roman"/>
          <w:lang w:val="fi-FI"/>
        </w:rPr>
        <w:t xml:space="preserve">-valmisteesta (tarve jatkaa lääkkeen käyttöä). Heillä voi olla vieroitusoireita lopettaessaan </w:t>
      </w:r>
      <w:r>
        <w:rPr>
          <w:rFonts w:ascii="Times New Roman" w:hAnsi="Times New Roman"/>
          <w:lang w:val="fi-FI"/>
        </w:rPr>
        <w:t>Gabapentin Accord</w:t>
      </w:r>
      <w:r w:rsidRPr="009B0F84">
        <w:rPr>
          <w:rFonts w:ascii="Times New Roman" w:hAnsi="Times New Roman"/>
          <w:lang w:val="fi-FI"/>
        </w:rPr>
        <w:t xml:space="preserve"> -hoidon</w:t>
      </w:r>
      <w:r w:rsidR="007463F3">
        <w:rPr>
          <w:rFonts w:ascii="Times New Roman" w:hAnsi="Times New Roman"/>
          <w:lang w:val="fi-FI"/>
        </w:rPr>
        <w:t xml:space="preserve"> tai pienentäessään annosta</w:t>
      </w:r>
      <w:r w:rsidRPr="009B0F84">
        <w:rPr>
          <w:rFonts w:ascii="Times New Roman" w:hAnsi="Times New Roman"/>
          <w:lang w:val="fi-FI"/>
        </w:rPr>
        <w:t xml:space="preserve"> (ks. kohta 3 Miten </w:t>
      </w:r>
      <w:r>
        <w:rPr>
          <w:rFonts w:ascii="Times New Roman" w:hAnsi="Times New Roman"/>
          <w:lang w:val="fi-FI"/>
        </w:rPr>
        <w:t>Gabapentin Accord</w:t>
      </w:r>
      <w:r w:rsidRPr="009B0F84">
        <w:rPr>
          <w:rFonts w:ascii="Times New Roman" w:hAnsi="Times New Roman"/>
          <w:lang w:val="fi-FI"/>
        </w:rPr>
        <w:t xml:space="preserve"> -valmistetta käytetään ja Jos lopetat </w:t>
      </w:r>
      <w:r>
        <w:rPr>
          <w:rFonts w:ascii="Times New Roman" w:hAnsi="Times New Roman"/>
          <w:lang w:val="fi-FI"/>
        </w:rPr>
        <w:t>Gabapentin Accord</w:t>
      </w:r>
      <w:r w:rsidRPr="009B0F84">
        <w:rPr>
          <w:rFonts w:ascii="Times New Roman" w:hAnsi="Times New Roman"/>
          <w:lang w:val="fi-FI"/>
        </w:rPr>
        <w:t xml:space="preserve"> -valmisteen oton). Jos sinua huolestuttaa, että voit tulla riippuvaiseksi </w:t>
      </w:r>
      <w:r>
        <w:rPr>
          <w:rFonts w:ascii="Times New Roman" w:hAnsi="Times New Roman"/>
          <w:lang w:val="fi-FI"/>
        </w:rPr>
        <w:t>Gabapentin Accord</w:t>
      </w:r>
      <w:r w:rsidRPr="009B0F84">
        <w:rPr>
          <w:rFonts w:ascii="Times New Roman" w:hAnsi="Times New Roman"/>
          <w:lang w:val="fi-FI"/>
        </w:rPr>
        <w:t xml:space="preserve"> -valmisteesta, on tärkeää keskustella siitä lääkärin kanssa. </w:t>
      </w:r>
    </w:p>
    <w:p w14:paraId="0D940369" w14:textId="77777777" w:rsidR="002D78D1" w:rsidRDefault="002D78D1" w:rsidP="002D78D1">
      <w:pPr>
        <w:spacing w:after="0" w:line="240" w:lineRule="auto"/>
        <w:rPr>
          <w:rFonts w:ascii="Times New Roman" w:hAnsi="Times New Roman"/>
          <w:lang w:val="fi-FI"/>
        </w:rPr>
      </w:pPr>
    </w:p>
    <w:p w14:paraId="19AF2C57" w14:textId="06F43711" w:rsidR="006A7498" w:rsidRDefault="002D78D1" w:rsidP="006A7498">
      <w:pPr>
        <w:spacing w:after="0" w:line="240" w:lineRule="auto"/>
        <w:rPr>
          <w:rFonts w:ascii="Times New Roman" w:hAnsi="Times New Roman"/>
          <w:lang w:val="fi-FI"/>
        </w:rPr>
      </w:pPr>
      <w:r w:rsidRPr="009B0F84">
        <w:rPr>
          <w:rFonts w:ascii="Times New Roman" w:hAnsi="Times New Roman"/>
          <w:lang w:val="fi-FI"/>
        </w:rPr>
        <w:t xml:space="preserve">Jos huomaat jonkin seuraavista oireista </w:t>
      </w:r>
      <w:r>
        <w:rPr>
          <w:rFonts w:ascii="Times New Roman" w:hAnsi="Times New Roman"/>
          <w:lang w:val="fi-FI"/>
        </w:rPr>
        <w:t>Gabapentin Accord</w:t>
      </w:r>
      <w:r w:rsidRPr="009B0F84">
        <w:rPr>
          <w:rFonts w:ascii="Times New Roman" w:hAnsi="Times New Roman"/>
          <w:lang w:val="fi-FI"/>
        </w:rPr>
        <w:t xml:space="preserve"> -valmisteen käytön aikana, se voi olla merkki siitä, että olet tulossa siitä riippuvaiseksi: </w:t>
      </w:r>
    </w:p>
    <w:p w14:paraId="61F14271" w14:textId="75500F77" w:rsidR="006A7498" w:rsidRDefault="006A7498" w:rsidP="006A7498">
      <w:pPr>
        <w:spacing w:after="0" w:line="240" w:lineRule="auto"/>
        <w:rPr>
          <w:rFonts w:ascii="Times New Roman" w:hAnsi="Times New Roman"/>
          <w:lang w:val="fi-FI"/>
        </w:rPr>
      </w:pPr>
    </w:p>
    <w:p w14:paraId="2EC970C2" w14:textId="77777777" w:rsidR="006A7498" w:rsidRPr="001D35BA" w:rsidRDefault="006A7498" w:rsidP="00595791">
      <w:pPr>
        <w:pStyle w:val="ListParagraph"/>
        <w:numPr>
          <w:ilvl w:val="0"/>
          <w:numId w:val="28"/>
        </w:numPr>
        <w:spacing w:after="0" w:line="240" w:lineRule="auto"/>
        <w:ind w:left="360"/>
        <w:rPr>
          <w:rFonts w:ascii="Times New Roman" w:hAnsi="Times New Roman"/>
          <w:lang w:val="fi-FI"/>
        </w:rPr>
      </w:pPr>
      <w:r w:rsidRPr="001D35BA">
        <w:rPr>
          <w:rFonts w:ascii="Times New Roman" w:hAnsi="Times New Roman"/>
          <w:lang w:val="fi-FI"/>
        </w:rPr>
        <w:t xml:space="preserve">sinulla on tarve käyttää lääkettä pidempään kuin lääkäri on määrännyt </w:t>
      </w:r>
    </w:p>
    <w:p w14:paraId="00F79893" w14:textId="77777777" w:rsidR="006A7498" w:rsidRPr="001D35BA" w:rsidRDefault="006A7498" w:rsidP="00595791">
      <w:pPr>
        <w:pStyle w:val="ListParagraph"/>
        <w:numPr>
          <w:ilvl w:val="0"/>
          <w:numId w:val="28"/>
        </w:numPr>
        <w:spacing w:after="0" w:line="240" w:lineRule="auto"/>
        <w:ind w:left="360"/>
        <w:rPr>
          <w:rFonts w:ascii="Times New Roman" w:hAnsi="Times New Roman"/>
          <w:lang w:val="fi-FI"/>
        </w:rPr>
      </w:pPr>
      <w:r w:rsidRPr="001D35BA">
        <w:rPr>
          <w:rFonts w:ascii="Times New Roman" w:hAnsi="Times New Roman"/>
          <w:lang w:val="fi-FI"/>
        </w:rPr>
        <w:t xml:space="preserve">sinusta tuntuu, että tarvitset suositeltua suuremman annoksen </w:t>
      </w:r>
    </w:p>
    <w:p w14:paraId="35A4E791" w14:textId="77777777" w:rsidR="006A7498" w:rsidRPr="001D35BA" w:rsidRDefault="006A7498" w:rsidP="00595791">
      <w:pPr>
        <w:pStyle w:val="ListParagraph"/>
        <w:numPr>
          <w:ilvl w:val="0"/>
          <w:numId w:val="29"/>
        </w:numPr>
        <w:spacing w:after="0" w:line="240" w:lineRule="auto"/>
        <w:ind w:left="410"/>
        <w:rPr>
          <w:rFonts w:ascii="Times New Roman" w:hAnsi="Times New Roman"/>
          <w:lang w:val="fi-FI"/>
        </w:rPr>
      </w:pPr>
      <w:r w:rsidRPr="001D35BA">
        <w:rPr>
          <w:rFonts w:ascii="Times New Roman" w:hAnsi="Times New Roman"/>
          <w:lang w:val="fi-FI"/>
        </w:rPr>
        <w:t xml:space="preserve">käytät lääkettä jonkin muun syyn vuoksi kuin siihen, mihin se on määrätty </w:t>
      </w:r>
    </w:p>
    <w:p w14:paraId="125466F1" w14:textId="77777777" w:rsidR="006A7498" w:rsidRPr="001D35BA" w:rsidRDefault="006A7498" w:rsidP="00595791">
      <w:pPr>
        <w:pStyle w:val="ListParagraph"/>
        <w:numPr>
          <w:ilvl w:val="0"/>
          <w:numId w:val="29"/>
        </w:numPr>
        <w:spacing w:after="0" w:line="240" w:lineRule="auto"/>
        <w:ind w:left="410"/>
        <w:rPr>
          <w:rFonts w:ascii="Times New Roman" w:hAnsi="Times New Roman"/>
          <w:lang w:val="fi-FI"/>
        </w:rPr>
      </w:pPr>
      <w:r w:rsidRPr="001D35BA">
        <w:rPr>
          <w:rFonts w:ascii="Times New Roman" w:hAnsi="Times New Roman"/>
          <w:lang w:val="fi-FI"/>
        </w:rPr>
        <w:t xml:space="preserve">olet yrittänyt toistuvasti lopettaa lääkkeen käytön tai saada sen käytön hallintaan siinä onnistumatta </w:t>
      </w:r>
    </w:p>
    <w:p w14:paraId="4AFDF282" w14:textId="77777777" w:rsidR="006A7498" w:rsidRPr="001D35BA" w:rsidRDefault="006A7498" w:rsidP="00595791">
      <w:pPr>
        <w:pStyle w:val="ListParagraph"/>
        <w:numPr>
          <w:ilvl w:val="0"/>
          <w:numId w:val="29"/>
        </w:numPr>
        <w:spacing w:after="0" w:line="240" w:lineRule="auto"/>
        <w:ind w:left="410"/>
        <w:rPr>
          <w:rFonts w:ascii="Times New Roman" w:hAnsi="Times New Roman"/>
          <w:lang w:val="fi-FI"/>
        </w:rPr>
      </w:pPr>
      <w:r w:rsidRPr="001D35BA">
        <w:rPr>
          <w:rFonts w:ascii="Times New Roman" w:hAnsi="Times New Roman"/>
          <w:lang w:val="fi-FI"/>
        </w:rPr>
        <w:t xml:space="preserve">lääkkeen oton lopettamisesta aiheutuu huonovointisuutta ja vointisi paranee, kun jatkat lääkkeen käyttöä. </w:t>
      </w:r>
    </w:p>
    <w:p w14:paraId="1B6E36AD" w14:textId="77777777" w:rsidR="006A7498" w:rsidRPr="006A7498" w:rsidRDefault="006A7498" w:rsidP="006A7498">
      <w:pPr>
        <w:spacing w:after="0" w:line="240" w:lineRule="auto"/>
        <w:rPr>
          <w:rFonts w:ascii="Times New Roman" w:hAnsi="Times New Roman"/>
          <w:lang w:val="fi-FI"/>
        </w:rPr>
      </w:pPr>
    </w:p>
    <w:p w14:paraId="1AE6FBE9" w14:textId="77777777" w:rsidR="006A7498" w:rsidRPr="009B0F84" w:rsidRDefault="006A7498" w:rsidP="006A7498">
      <w:pPr>
        <w:spacing w:after="0" w:line="240" w:lineRule="auto"/>
        <w:rPr>
          <w:rFonts w:ascii="Times New Roman" w:hAnsi="Times New Roman"/>
          <w:lang w:val="fi-FI"/>
        </w:rPr>
      </w:pPr>
      <w:r w:rsidRPr="009B0F84">
        <w:rPr>
          <w:rFonts w:ascii="Times New Roman" w:hAnsi="Times New Roman"/>
          <w:lang w:val="fi-FI"/>
        </w:rPr>
        <w:t>Jos havaitset jotakin näistä, kerro siitä lääkärille, jotta voitte sopia sinulle parhaan hoitopolun ja jotta saat neuvoja siitä, milloin hoito voidaan lopettaa ja miten se tehdään turvallisesti.</w:t>
      </w:r>
    </w:p>
    <w:p w14:paraId="7EC25CEC" w14:textId="77777777" w:rsidR="002D78D1" w:rsidRDefault="002D78D1" w:rsidP="002D68AF">
      <w:pPr>
        <w:spacing w:after="0" w:line="240" w:lineRule="auto"/>
        <w:contextualSpacing/>
        <w:rPr>
          <w:rFonts w:ascii="Times New Roman" w:eastAsia="Times New Roman" w:hAnsi="Times New Roman"/>
          <w:lang w:val="fi-FI"/>
        </w:rPr>
      </w:pPr>
    </w:p>
    <w:p w14:paraId="655818E5" w14:textId="77777777" w:rsidR="002D68AF" w:rsidRPr="00355BCD" w:rsidRDefault="002D68AF" w:rsidP="002D68AF">
      <w:pPr>
        <w:spacing w:after="0" w:line="240" w:lineRule="auto"/>
        <w:contextualSpacing/>
        <w:rPr>
          <w:rFonts w:ascii="Times New Roman" w:eastAsia="Times New Roman" w:hAnsi="Times New Roman"/>
          <w:lang w:val="fi-FI"/>
        </w:rPr>
      </w:pPr>
    </w:p>
    <w:p w14:paraId="655818E6" w14:textId="6B78A38E" w:rsidR="002D68AF" w:rsidRPr="00355BCD" w:rsidRDefault="002E0204" w:rsidP="002D68AF">
      <w:pPr>
        <w:spacing w:after="0" w:line="240" w:lineRule="auto"/>
        <w:contextualSpacing/>
        <w:rPr>
          <w:rFonts w:ascii="Times New Roman" w:eastAsia="Times New Roman" w:hAnsi="Times New Roman"/>
          <w:lang w:val="fi-FI"/>
        </w:rPr>
      </w:pPr>
      <w:r w:rsidRPr="00C10E72">
        <w:rPr>
          <w:rFonts w:ascii="Times New Roman" w:eastAsia="Times New Roman" w:hAnsi="Times New Roman"/>
          <w:lang w:val="fi-FI"/>
        </w:rPr>
        <w:t xml:space="preserve">Pienellä määrällä potilaita, joita on hoidettu epilepsialääkkeillä, kuten </w:t>
      </w:r>
      <w:r w:rsidR="00696CEB">
        <w:rPr>
          <w:rFonts w:ascii="Times New Roman" w:eastAsia="Times New Roman" w:hAnsi="Times New Roman"/>
          <w:lang w:val="fi-FI"/>
        </w:rPr>
        <w:t>gabapentiin</w:t>
      </w:r>
      <w:r w:rsidRPr="00C10E72">
        <w:rPr>
          <w:rFonts w:ascii="Times New Roman" w:eastAsia="Times New Roman" w:hAnsi="Times New Roman"/>
          <w:lang w:val="fi-FI"/>
        </w:rPr>
        <w:t>illa, on havaittu</w:t>
      </w:r>
      <w:r w:rsidR="00696CEB">
        <w:rPr>
          <w:rFonts w:ascii="Times New Roman" w:eastAsia="Times New Roman" w:hAnsi="Times New Roman"/>
          <w:lang w:val="fi-FI"/>
        </w:rPr>
        <w:t xml:space="preserve"> </w:t>
      </w:r>
      <w:r w:rsidRPr="00C10E72">
        <w:rPr>
          <w:rFonts w:ascii="Times New Roman" w:eastAsia="Times New Roman" w:hAnsi="Times New Roman"/>
          <w:lang w:val="fi-FI"/>
        </w:rPr>
        <w:t>itsensä vahingoittamiseen tai itsetuhoisuuteen liittyviä ajatuksia. Jos sinulla ilmenee tällaisia ajatuksia,</w:t>
      </w:r>
      <w:r w:rsidR="00696CEB">
        <w:rPr>
          <w:rFonts w:ascii="Times New Roman" w:eastAsia="Times New Roman" w:hAnsi="Times New Roman"/>
          <w:lang w:val="fi-FI"/>
        </w:rPr>
        <w:t xml:space="preserve"> </w:t>
      </w:r>
      <w:r w:rsidRPr="00C10E72">
        <w:rPr>
          <w:rFonts w:ascii="Times New Roman" w:eastAsia="Times New Roman" w:hAnsi="Times New Roman"/>
          <w:lang w:val="fi-FI"/>
        </w:rPr>
        <w:t>ota heti yhteys lääkäriin.</w:t>
      </w:r>
      <w:r w:rsidR="00696CEB" w:rsidRPr="00696CEB" w:rsidDel="00696CEB">
        <w:rPr>
          <w:rFonts w:ascii="Times New Roman" w:eastAsia="Times New Roman" w:hAnsi="Times New Roman"/>
          <w:lang w:val="fi-FI"/>
        </w:rPr>
        <w:t xml:space="preserve"> </w:t>
      </w:r>
      <w:r w:rsidR="002D68AF" w:rsidRPr="00355BCD">
        <w:rPr>
          <w:rFonts w:ascii="Times New Roman" w:eastAsia="Times New Roman" w:hAnsi="Times New Roman"/>
          <w:lang w:val="fi-FI"/>
        </w:rPr>
        <w:t xml:space="preserve"> </w:t>
      </w:r>
    </w:p>
    <w:p w14:paraId="655818E7" w14:textId="77777777" w:rsidR="002D68AF" w:rsidRPr="00355BCD" w:rsidRDefault="002D68AF" w:rsidP="002D68AF">
      <w:pPr>
        <w:spacing w:after="0" w:line="240" w:lineRule="auto"/>
        <w:contextualSpacing/>
        <w:rPr>
          <w:rFonts w:ascii="Times New Roman" w:eastAsia="Times New Roman" w:hAnsi="Times New Roman"/>
          <w:lang w:val="fi-FI"/>
        </w:rPr>
      </w:pPr>
    </w:p>
    <w:p w14:paraId="655818E8" w14:textId="77777777" w:rsidR="0001168D" w:rsidRPr="00355BCD" w:rsidRDefault="0001168D" w:rsidP="0001168D">
      <w:pPr>
        <w:pStyle w:val="Default"/>
        <w:rPr>
          <w:sz w:val="22"/>
          <w:szCs w:val="22"/>
          <w:lang w:val="fi-FI"/>
        </w:rPr>
      </w:pPr>
      <w:r w:rsidRPr="00355BCD">
        <w:rPr>
          <w:b/>
          <w:bCs/>
          <w:sz w:val="22"/>
          <w:szCs w:val="22"/>
          <w:lang w:val="fi-FI"/>
        </w:rPr>
        <w:t xml:space="preserve">Tärkeää tietoa mahdollisesti vakavista reaktioista </w:t>
      </w:r>
    </w:p>
    <w:p w14:paraId="268410B5" w14:textId="77777777" w:rsidR="005B610E" w:rsidRPr="001D35BA" w:rsidRDefault="005B610E" w:rsidP="005B610E">
      <w:pPr>
        <w:spacing w:after="0" w:line="240" w:lineRule="auto"/>
        <w:rPr>
          <w:rFonts w:ascii="Times New Roman" w:hAnsi="Times New Roman"/>
          <w:lang w:val="fi-FI"/>
        </w:rPr>
      </w:pPr>
      <w:r w:rsidRPr="001D35BA">
        <w:rPr>
          <w:rFonts w:ascii="Times New Roman" w:hAnsi="Times New Roman"/>
          <w:lang w:val="fi-FI"/>
        </w:rPr>
        <w:t>Gabapentiinin käytön yhteydessä on ilmoitettu vakavista ihottumista, mukaan lukien Stevens</w:t>
      </w:r>
      <w:r>
        <w:rPr>
          <w:rFonts w:ascii="Times New Roman" w:hAnsi="Times New Roman"/>
          <w:lang w:val="fi-FI"/>
        </w:rPr>
        <w:t>-</w:t>
      </w:r>
      <w:r w:rsidRPr="001D35BA">
        <w:rPr>
          <w:rFonts w:ascii="Times New Roman" w:hAnsi="Times New Roman"/>
          <w:lang w:val="fi-FI"/>
        </w:rPr>
        <w:t>Johnsonin oireyhtymä, toksinen epidermaalinen nekrolyysi ja yleisoireinen eosinofiilinen oireyhtymä (DRESS). Lopeta gabapentiinin käyttö ja hakeudu lääkäriin välittömästi, jos huomaat mitä tahansa kohdassa 4 kuvattuihin vakaviin ihoreaktioihin liittyviä oireita.</w:t>
      </w:r>
    </w:p>
    <w:p w14:paraId="655818EA" w14:textId="77777777" w:rsidR="0001168D" w:rsidRPr="00355BCD" w:rsidRDefault="0001168D" w:rsidP="0001168D">
      <w:pPr>
        <w:pStyle w:val="Default"/>
        <w:rPr>
          <w:sz w:val="22"/>
          <w:szCs w:val="22"/>
          <w:lang w:val="fi-FI"/>
        </w:rPr>
      </w:pPr>
    </w:p>
    <w:p w14:paraId="4F8D59FE" w14:textId="4FEF83A7" w:rsidR="008F1F9B" w:rsidRPr="00FF7C05" w:rsidRDefault="0001168D" w:rsidP="008F1F9B">
      <w:pPr>
        <w:pStyle w:val="Default"/>
        <w:rPr>
          <w:b/>
          <w:bCs/>
          <w:sz w:val="22"/>
          <w:szCs w:val="22"/>
          <w:highlight w:val="yellow"/>
          <w:lang w:val="fi-FI"/>
        </w:rPr>
      </w:pPr>
      <w:r w:rsidRPr="00355BCD">
        <w:rPr>
          <w:b/>
          <w:sz w:val="22"/>
          <w:szCs w:val="22"/>
          <w:lang w:val="fi-FI"/>
        </w:rPr>
        <w:t xml:space="preserve">Lue </w:t>
      </w:r>
      <w:r w:rsidR="002E0204" w:rsidRPr="00C10E72">
        <w:rPr>
          <w:b/>
          <w:bCs/>
          <w:sz w:val="22"/>
          <w:szCs w:val="22"/>
          <w:lang w:val="fi-FI"/>
        </w:rPr>
        <w:t xml:space="preserve">tällaisten oireiden kuvaus tämän pakkausselosteen kohdasta 4. </w:t>
      </w:r>
      <w:r w:rsidR="008F1F9B" w:rsidRPr="00FF7C05">
        <w:rPr>
          <w:b/>
          <w:bCs/>
          <w:sz w:val="22"/>
          <w:szCs w:val="22"/>
          <w:lang w:val="fi-FI"/>
        </w:rPr>
        <w:t xml:space="preserve">”Lopeta Gabapentin Accord -valmisteen käyttö ja hakeudu lääkäriin välittömästi, jos huomaat jonkin seuraavista oireista”: </w:t>
      </w:r>
    </w:p>
    <w:p w14:paraId="655818EC" w14:textId="77777777" w:rsidR="00FD070C" w:rsidRPr="00355BCD" w:rsidRDefault="00FD070C" w:rsidP="00FD070C">
      <w:pPr>
        <w:spacing w:after="0" w:line="240" w:lineRule="auto"/>
        <w:contextualSpacing/>
        <w:rPr>
          <w:rFonts w:ascii="Times New Roman" w:eastAsia="Times New Roman" w:hAnsi="Times New Roman"/>
          <w:lang w:val="fi-FI" w:eastAsia="pl-PL"/>
        </w:rPr>
      </w:pPr>
    </w:p>
    <w:p w14:paraId="655818ED" w14:textId="4E8EBAEC" w:rsidR="00FD070C" w:rsidRPr="00355BCD" w:rsidRDefault="008E78B1" w:rsidP="00491D1D">
      <w:pPr>
        <w:spacing w:after="0" w:line="240" w:lineRule="auto"/>
        <w:contextualSpacing/>
        <w:rPr>
          <w:rFonts w:ascii="Times New Roman" w:eastAsia="Times New Roman" w:hAnsi="Times New Roman"/>
          <w:lang w:val="fi-FI" w:eastAsia="pl-PL"/>
        </w:rPr>
      </w:pPr>
      <w:r w:rsidRPr="00355BCD">
        <w:rPr>
          <w:rFonts w:ascii="Times New Roman" w:eastAsia="Times New Roman" w:hAnsi="Times New Roman"/>
          <w:color w:val="000000"/>
          <w:lang w:val="fi-FI"/>
        </w:rPr>
        <w:t xml:space="preserve">Lihasheikkous, </w:t>
      </w:r>
      <w:r w:rsidR="00AE6191">
        <w:rPr>
          <w:rFonts w:ascii="Times New Roman" w:eastAsia="Times New Roman" w:hAnsi="Times New Roman"/>
          <w:color w:val="000000"/>
          <w:lang w:val="fi-FI"/>
        </w:rPr>
        <w:t>-</w:t>
      </w:r>
      <w:r w:rsidRPr="00355BCD">
        <w:rPr>
          <w:rFonts w:ascii="Times New Roman" w:eastAsia="Times New Roman" w:hAnsi="Times New Roman"/>
          <w:color w:val="000000"/>
          <w:lang w:val="fi-FI"/>
        </w:rPr>
        <w:t xml:space="preserve">arkuus tai </w:t>
      </w:r>
      <w:r w:rsidR="00AE6191">
        <w:rPr>
          <w:rFonts w:ascii="Times New Roman" w:eastAsia="Times New Roman" w:hAnsi="Times New Roman"/>
          <w:color w:val="000000"/>
          <w:lang w:val="fi-FI"/>
        </w:rPr>
        <w:t>-</w:t>
      </w:r>
      <w:r w:rsidRPr="00355BCD">
        <w:rPr>
          <w:rFonts w:ascii="Times New Roman" w:eastAsia="Times New Roman" w:hAnsi="Times New Roman"/>
          <w:color w:val="000000"/>
          <w:lang w:val="fi-FI"/>
        </w:rPr>
        <w:t>kipu</w:t>
      </w:r>
      <w:r w:rsidR="002E0204" w:rsidRPr="00C10E72">
        <w:rPr>
          <w:rFonts w:ascii="Times New Roman" w:eastAsia="Times New Roman" w:hAnsi="Times New Roman"/>
          <w:color w:val="000000"/>
          <w:lang w:val="fi-FI"/>
        </w:rPr>
        <w:t>, varsinkin jos samanaikaisesti tunnet itsesi huonovointiseksi tai</w:t>
      </w:r>
      <w:r w:rsidR="00AE6191">
        <w:rPr>
          <w:rFonts w:ascii="Times New Roman" w:eastAsia="Times New Roman" w:hAnsi="Times New Roman"/>
          <w:color w:val="000000"/>
          <w:lang w:val="fi-FI"/>
        </w:rPr>
        <w:t xml:space="preserve"> </w:t>
      </w:r>
      <w:r w:rsidR="002E0204" w:rsidRPr="00C10E72">
        <w:rPr>
          <w:rFonts w:ascii="Times New Roman" w:eastAsia="Times New Roman" w:hAnsi="Times New Roman"/>
          <w:color w:val="000000"/>
          <w:lang w:val="fi-FI"/>
        </w:rPr>
        <w:t>sinulla on korkea kuume, voivat johtua epänormaalista lihaskudoksen vauriosta</w:t>
      </w:r>
      <w:r w:rsidRPr="00355BCD">
        <w:rPr>
          <w:rFonts w:ascii="Times New Roman" w:eastAsia="Times New Roman" w:hAnsi="Times New Roman"/>
          <w:color w:val="000000"/>
          <w:lang w:val="fi-FI"/>
        </w:rPr>
        <w:t xml:space="preserve">, joka voi olla hengenvaarallinen ja </w:t>
      </w:r>
      <w:r w:rsidR="00AE6191">
        <w:rPr>
          <w:rFonts w:ascii="Times New Roman" w:eastAsia="Times New Roman" w:hAnsi="Times New Roman"/>
          <w:color w:val="000000"/>
          <w:lang w:val="fi-FI"/>
        </w:rPr>
        <w:t>aiheuttaa</w:t>
      </w:r>
      <w:r w:rsidR="00AE6191" w:rsidRPr="00355BCD">
        <w:rPr>
          <w:rFonts w:ascii="Times New Roman" w:eastAsia="Times New Roman" w:hAnsi="Times New Roman"/>
          <w:color w:val="000000"/>
          <w:lang w:val="fi-FI"/>
        </w:rPr>
        <w:t xml:space="preserve"> munuaisongelmi</w:t>
      </w:r>
      <w:r w:rsidR="00AE6191">
        <w:rPr>
          <w:rFonts w:ascii="Times New Roman" w:eastAsia="Times New Roman" w:hAnsi="Times New Roman"/>
          <w:color w:val="000000"/>
          <w:lang w:val="fi-FI"/>
        </w:rPr>
        <w:t>a</w:t>
      </w:r>
      <w:r w:rsidRPr="00355BCD">
        <w:rPr>
          <w:rFonts w:ascii="Times New Roman" w:eastAsia="Times New Roman" w:hAnsi="Times New Roman"/>
          <w:color w:val="000000"/>
          <w:lang w:val="fi-FI"/>
        </w:rPr>
        <w:t xml:space="preserve">. </w:t>
      </w:r>
      <w:r w:rsidR="002E0204" w:rsidRPr="00C10E72">
        <w:rPr>
          <w:rFonts w:ascii="Times New Roman" w:eastAsia="Times New Roman" w:hAnsi="Times New Roman"/>
          <w:color w:val="000000"/>
          <w:lang w:val="fi-FI"/>
        </w:rPr>
        <w:t>Tämä voi aiheuttaa myös virtsan värjäytymistä ja</w:t>
      </w:r>
      <w:r w:rsidR="00AE6191">
        <w:rPr>
          <w:rFonts w:ascii="Times New Roman" w:eastAsia="Times New Roman" w:hAnsi="Times New Roman"/>
          <w:color w:val="000000"/>
          <w:lang w:val="fi-FI"/>
        </w:rPr>
        <w:t xml:space="preserve"> </w:t>
      </w:r>
      <w:r w:rsidR="002E0204" w:rsidRPr="00C10E72">
        <w:rPr>
          <w:rFonts w:ascii="Times New Roman" w:eastAsia="Times New Roman" w:hAnsi="Times New Roman"/>
          <w:color w:val="000000"/>
          <w:lang w:val="fi-FI"/>
        </w:rPr>
        <w:t>muutoksia verikokeiden tuloksiin (etenkin veren kreatiinifosfokinaasiarvo voi suurentua). Ota</w:t>
      </w:r>
      <w:r w:rsidR="00AE6191">
        <w:rPr>
          <w:rFonts w:ascii="Times New Roman" w:eastAsia="Times New Roman" w:hAnsi="Times New Roman"/>
          <w:color w:val="000000"/>
          <w:lang w:val="fi-FI"/>
        </w:rPr>
        <w:t xml:space="preserve"> </w:t>
      </w:r>
      <w:r w:rsidR="002E0204" w:rsidRPr="00C10E72">
        <w:rPr>
          <w:rFonts w:ascii="Times New Roman" w:eastAsia="Times New Roman" w:hAnsi="Times New Roman"/>
          <w:color w:val="000000"/>
          <w:lang w:val="fi-FI"/>
        </w:rPr>
        <w:t>välittömästi yhteyttä lääkäriin, jos sinulle ilmaantuu jokin näistä oireista.</w:t>
      </w:r>
      <w:r w:rsidR="00AE6191" w:rsidRPr="00AE6191" w:rsidDel="00AE6191">
        <w:rPr>
          <w:rFonts w:ascii="Times New Roman" w:eastAsia="Times New Roman" w:hAnsi="Times New Roman"/>
          <w:color w:val="000000"/>
          <w:lang w:val="fi-FI"/>
        </w:rPr>
        <w:t xml:space="preserve"> </w:t>
      </w:r>
      <w:r w:rsidRPr="00355BCD">
        <w:rPr>
          <w:rFonts w:ascii="Times New Roman" w:eastAsia="Times New Roman" w:hAnsi="Times New Roman"/>
          <w:color w:val="000000"/>
          <w:lang w:val="fi-FI"/>
        </w:rPr>
        <w:t xml:space="preserve"> </w:t>
      </w:r>
    </w:p>
    <w:p w14:paraId="655818EE" w14:textId="77777777" w:rsidR="00FD070C" w:rsidRPr="00355BCD" w:rsidRDefault="00FD070C" w:rsidP="00FD070C">
      <w:pPr>
        <w:spacing w:after="0" w:line="240" w:lineRule="auto"/>
        <w:contextualSpacing/>
        <w:rPr>
          <w:rFonts w:ascii="Times New Roman" w:eastAsia="Times New Roman" w:hAnsi="Times New Roman"/>
          <w:b/>
          <w:bCs/>
          <w:lang w:val="fi-FI"/>
        </w:rPr>
      </w:pPr>
    </w:p>
    <w:p w14:paraId="655818EF" w14:textId="77777777" w:rsidR="00FD070C" w:rsidRPr="00355BCD" w:rsidRDefault="00BE474B" w:rsidP="00FD070C">
      <w:pPr>
        <w:spacing w:after="0" w:line="240" w:lineRule="auto"/>
        <w:contextualSpacing/>
        <w:rPr>
          <w:rFonts w:ascii="Times New Roman" w:eastAsia="Times New Roman" w:hAnsi="Times New Roman"/>
          <w:b/>
          <w:bCs/>
          <w:lang w:val="fi-FI"/>
        </w:rPr>
      </w:pPr>
      <w:r w:rsidRPr="00355BCD">
        <w:rPr>
          <w:rFonts w:ascii="Times New Roman" w:eastAsia="Times New Roman" w:hAnsi="Times New Roman"/>
          <w:b/>
          <w:bCs/>
          <w:lang w:val="fi-FI"/>
        </w:rPr>
        <w:t xml:space="preserve">Muut lääkevalmisteet ja Gabapentin Accord </w:t>
      </w:r>
    </w:p>
    <w:p w14:paraId="655818F0" w14:textId="77777777" w:rsidR="00491D1D" w:rsidRPr="00355BCD" w:rsidRDefault="00491D1D" w:rsidP="00491D1D">
      <w:pPr>
        <w:autoSpaceDE w:val="0"/>
        <w:autoSpaceDN w:val="0"/>
        <w:adjustRightInd w:val="0"/>
        <w:spacing w:after="0" w:line="240" w:lineRule="auto"/>
        <w:rPr>
          <w:rFonts w:ascii="Times New Roman" w:eastAsia="Times New Roman" w:hAnsi="Times New Roman"/>
          <w:color w:val="000000"/>
          <w:lang w:val="fi-FI"/>
        </w:rPr>
      </w:pPr>
    </w:p>
    <w:p w14:paraId="655818F1" w14:textId="0CF4118E" w:rsidR="0001168D" w:rsidRPr="006D3381" w:rsidRDefault="0001168D" w:rsidP="0001168D">
      <w:pPr>
        <w:autoSpaceDE w:val="0"/>
        <w:autoSpaceDN w:val="0"/>
        <w:adjustRightInd w:val="0"/>
        <w:spacing w:after="0" w:line="240" w:lineRule="auto"/>
        <w:rPr>
          <w:rFonts w:ascii="Times New Roman" w:hAnsi="Times New Roman"/>
          <w:lang w:val="fi-FI"/>
        </w:rPr>
      </w:pPr>
      <w:r w:rsidRPr="00355BCD">
        <w:rPr>
          <w:rFonts w:ascii="Times New Roman" w:hAnsi="Times New Roman"/>
          <w:lang w:val="fi-FI"/>
        </w:rPr>
        <w:t xml:space="preserve">Kerro lääkärille tai apteekkihenkilökunnalle, jos parhaillaan käytät tai olet äskettäin käyttänyt </w:t>
      </w:r>
      <w:r w:rsidR="00AE6191">
        <w:rPr>
          <w:rFonts w:ascii="Times New Roman" w:hAnsi="Times New Roman"/>
          <w:lang w:val="fi-FI"/>
        </w:rPr>
        <w:t xml:space="preserve">tai saatat käyttää </w:t>
      </w:r>
      <w:r w:rsidRPr="00355BCD">
        <w:rPr>
          <w:rFonts w:ascii="Times New Roman" w:hAnsi="Times New Roman"/>
          <w:lang w:val="fi-FI"/>
        </w:rPr>
        <w:t>muita lääkkeitä.</w:t>
      </w:r>
      <w:r w:rsidR="006D3381">
        <w:rPr>
          <w:rFonts w:ascii="Times New Roman" w:hAnsi="Times New Roman"/>
          <w:lang w:val="fi-FI"/>
        </w:rPr>
        <w:t xml:space="preserve"> </w:t>
      </w:r>
      <w:r w:rsidR="006D3381" w:rsidRPr="006B5E3C">
        <w:rPr>
          <w:rFonts w:ascii="Times New Roman" w:hAnsi="Times New Roman"/>
          <w:lang w:val="fi-FI"/>
        </w:rPr>
        <w:t>Kerro lääkärille (tai apteekkihenkilökunnalle) varsinkin, jos käytät tai olet hiljattain käyttänyt lääkkeitä kouristuksiin, unihäiriöihin, masennukseen, ahdistuneisuuteen tai muihin neurologisiin tai psykiatrisiin ongelmiin.</w:t>
      </w:r>
    </w:p>
    <w:p w14:paraId="655818F2" w14:textId="77777777" w:rsidR="0001168D" w:rsidRPr="00355BCD" w:rsidRDefault="0001168D" w:rsidP="0001168D">
      <w:pPr>
        <w:autoSpaceDE w:val="0"/>
        <w:autoSpaceDN w:val="0"/>
        <w:adjustRightInd w:val="0"/>
        <w:spacing w:after="0" w:line="240" w:lineRule="auto"/>
        <w:rPr>
          <w:rFonts w:ascii="Times New Roman" w:hAnsi="Times New Roman"/>
          <w:lang w:val="fi-FI"/>
        </w:rPr>
      </w:pPr>
    </w:p>
    <w:p w14:paraId="655818F3" w14:textId="79498604" w:rsidR="00491D1D" w:rsidRPr="00355BCD" w:rsidRDefault="009027E7" w:rsidP="00491D1D">
      <w:pPr>
        <w:autoSpaceDE w:val="0"/>
        <w:autoSpaceDN w:val="0"/>
        <w:adjustRightInd w:val="0"/>
        <w:spacing w:after="0" w:line="240" w:lineRule="auto"/>
        <w:rPr>
          <w:rFonts w:ascii="Times New Roman" w:eastAsia="Times New Roman" w:hAnsi="Times New Roman"/>
          <w:color w:val="000000"/>
          <w:u w:val="single"/>
          <w:lang w:val="fi-FI"/>
        </w:rPr>
      </w:pPr>
      <w:r w:rsidRPr="00355BCD">
        <w:rPr>
          <w:rFonts w:ascii="Times New Roman" w:eastAsia="Times New Roman" w:hAnsi="Times New Roman"/>
          <w:color w:val="000000"/>
          <w:u w:val="single"/>
          <w:lang w:val="fi-FI"/>
        </w:rPr>
        <w:t xml:space="preserve">Opioideja sisältävät lääkkeet </w:t>
      </w:r>
      <w:r w:rsidR="00AE6191">
        <w:rPr>
          <w:rFonts w:ascii="Times New Roman" w:eastAsia="Times New Roman" w:hAnsi="Times New Roman"/>
          <w:color w:val="000000"/>
          <w:u w:val="single"/>
          <w:lang w:val="fi-FI"/>
        </w:rPr>
        <w:t xml:space="preserve">(esim. </w:t>
      </w:r>
      <w:r w:rsidRPr="00355BCD">
        <w:rPr>
          <w:rFonts w:ascii="Times New Roman" w:eastAsia="Times New Roman" w:hAnsi="Times New Roman"/>
          <w:color w:val="000000"/>
          <w:u w:val="single"/>
          <w:lang w:val="fi-FI"/>
        </w:rPr>
        <w:t>morfiini</w:t>
      </w:r>
      <w:r w:rsidR="00AE6191">
        <w:rPr>
          <w:rFonts w:ascii="Times New Roman" w:eastAsia="Times New Roman" w:hAnsi="Times New Roman"/>
          <w:color w:val="000000"/>
          <w:u w:val="single"/>
          <w:lang w:val="fi-FI"/>
        </w:rPr>
        <w:t>)</w:t>
      </w:r>
      <w:r w:rsidRPr="00355BCD">
        <w:rPr>
          <w:rFonts w:ascii="Times New Roman" w:eastAsia="Times New Roman" w:hAnsi="Times New Roman"/>
          <w:color w:val="000000"/>
          <w:u w:val="single"/>
          <w:lang w:val="fi-FI"/>
        </w:rPr>
        <w:t xml:space="preserve"> </w:t>
      </w:r>
    </w:p>
    <w:p w14:paraId="655818F4" w14:textId="0311097B" w:rsidR="00491D1D" w:rsidRPr="00355BCD" w:rsidRDefault="002E0204" w:rsidP="00491D1D">
      <w:pPr>
        <w:autoSpaceDE w:val="0"/>
        <w:autoSpaceDN w:val="0"/>
        <w:adjustRightInd w:val="0"/>
        <w:spacing w:after="0" w:line="240" w:lineRule="auto"/>
        <w:rPr>
          <w:rFonts w:ascii="Times New Roman" w:eastAsia="Times New Roman" w:hAnsi="Times New Roman"/>
          <w:color w:val="000000"/>
          <w:lang w:val="fi-FI"/>
        </w:rPr>
      </w:pPr>
      <w:r w:rsidRPr="00C10E72">
        <w:rPr>
          <w:rFonts w:ascii="Times New Roman" w:eastAsia="Times New Roman" w:hAnsi="Times New Roman"/>
          <w:color w:val="000000"/>
          <w:lang w:val="fi-FI"/>
        </w:rPr>
        <w:t>Kerro lääkärille tai apteekkihenkilökunnalle, jos parhaillaan käytät opioideja sisältäviä lääkkeitä (esim.</w:t>
      </w:r>
      <w:r w:rsidR="00AE6191">
        <w:rPr>
          <w:rFonts w:ascii="Times New Roman" w:eastAsia="Times New Roman" w:hAnsi="Times New Roman"/>
          <w:color w:val="000000"/>
          <w:lang w:val="fi-FI"/>
        </w:rPr>
        <w:t xml:space="preserve"> </w:t>
      </w:r>
      <w:r w:rsidRPr="00C10E72">
        <w:rPr>
          <w:rFonts w:ascii="Times New Roman" w:eastAsia="Times New Roman" w:hAnsi="Times New Roman"/>
          <w:color w:val="000000"/>
          <w:lang w:val="fi-FI"/>
        </w:rPr>
        <w:t xml:space="preserve">morfiinia), koska opioidit voivat lisätä </w:t>
      </w:r>
      <w:bookmarkStart w:id="2" w:name="_Hlk487039331"/>
      <w:r w:rsidR="00AE6191" w:rsidRPr="00AE6191">
        <w:rPr>
          <w:rFonts w:ascii="Times New Roman" w:eastAsia="Times New Roman" w:hAnsi="Times New Roman"/>
          <w:color w:val="000000"/>
          <w:lang w:val="fi-FI"/>
        </w:rPr>
        <w:t xml:space="preserve">Gabapentin Accord </w:t>
      </w:r>
      <w:r w:rsidR="00AE6191">
        <w:rPr>
          <w:rFonts w:ascii="Times New Roman" w:eastAsia="Times New Roman" w:hAnsi="Times New Roman"/>
          <w:color w:val="000000"/>
          <w:lang w:val="fi-FI"/>
        </w:rPr>
        <w:t>-</w:t>
      </w:r>
      <w:r w:rsidR="00AE6191" w:rsidRPr="00AE6191">
        <w:rPr>
          <w:rFonts w:ascii="Times New Roman" w:eastAsia="Times New Roman" w:hAnsi="Times New Roman"/>
          <w:color w:val="000000"/>
          <w:lang w:val="fi-FI"/>
        </w:rPr>
        <w:t>valmiste</w:t>
      </w:r>
      <w:r w:rsidR="00AE6191">
        <w:rPr>
          <w:rFonts w:ascii="Times New Roman" w:eastAsia="Times New Roman" w:hAnsi="Times New Roman"/>
          <w:color w:val="000000"/>
          <w:lang w:val="fi-FI"/>
        </w:rPr>
        <w:t>en</w:t>
      </w:r>
      <w:bookmarkEnd w:id="2"/>
      <w:r w:rsidRPr="00C10E72">
        <w:rPr>
          <w:rFonts w:ascii="Times New Roman" w:eastAsia="Times New Roman" w:hAnsi="Times New Roman"/>
          <w:color w:val="000000"/>
          <w:lang w:val="fi-FI"/>
        </w:rPr>
        <w:t xml:space="preserve"> vaikutusta. Lisäksi </w:t>
      </w:r>
      <w:r w:rsidR="00AE6191" w:rsidRPr="00AE6191">
        <w:rPr>
          <w:rFonts w:ascii="Times New Roman" w:eastAsia="Times New Roman" w:hAnsi="Times New Roman"/>
          <w:color w:val="000000"/>
          <w:lang w:val="fi-FI"/>
        </w:rPr>
        <w:t>Gabapentin Accord -valmisteen</w:t>
      </w:r>
      <w:r w:rsidRPr="00C10E72">
        <w:rPr>
          <w:rFonts w:ascii="Times New Roman" w:eastAsia="Times New Roman" w:hAnsi="Times New Roman"/>
          <w:color w:val="000000"/>
          <w:lang w:val="fi-FI"/>
        </w:rPr>
        <w:t xml:space="preserve"> ja opioidien</w:t>
      </w:r>
      <w:r w:rsidR="00AE6191">
        <w:rPr>
          <w:rFonts w:ascii="Times New Roman" w:eastAsia="Times New Roman" w:hAnsi="Times New Roman"/>
          <w:color w:val="000000"/>
          <w:lang w:val="fi-FI"/>
        </w:rPr>
        <w:t xml:space="preserve"> </w:t>
      </w:r>
      <w:r w:rsidRPr="00C10E72">
        <w:rPr>
          <w:rFonts w:ascii="Times New Roman" w:eastAsia="Times New Roman" w:hAnsi="Times New Roman"/>
          <w:color w:val="000000"/>
          <w:lang w:val="fi-FI"/>
        </w:rPr>
        <w:t>yhdistelmähoito saattaa aiheuttaa uneliaisuutta</w:t>
      </w:r>
      <w:r w:rsidR="00AC6240">
        <w:rPr>
          <w:rFonts w:ascii="Times New Roman" w:eastAsia="Times New Roman" w:hAnsi="Times New Roman"/>
          <w:color w:val="000000"/>
          <w:lang w:val="fi-FI"/>
        </w:rPr>
        <w:t>, rauhoittavan vaikutuksen,</w:t>
      </w:r>
      <w:r w:rsidRPr="00C10E72">
        <w:rPr>
          <w:rFonts w:ascii="Times New Roman" w:eastAsia="Times New Roman" w:hAnsi="Times New Roman"/>
          <w:color w:val="000000"/>
          <w:lang w:val="fi-FI"/>
        </w:rPr>
        <w:t xml:space="preserve"> hengitystiheyden hidastumista</w:t>
      </w:r>
      <w:r w:rsidR="00AC6240">
        <w:rPr>
          <w:rFonts w:ascii="Times New Roman" w:eastAsia="Times New Roman" w:hAnsi="Times New Roman"/>
          <w:color w:val="000000"/>
          <w:lang w:val="fi-FI"/>
        </w:rPr>
        <w:t xml:space="preserve"> tai kuoleman</w:t>
      </w:r>
      <w:r w:rsidR="00AE6191">
        <w:rPr>
          <w:rFonts w:ascii="Times New Roman" w:eastAsia="Times New Roman" w:hAnsi="Times New Roman"/>
          <w:color w:val="000000"/>
          <w:lang w:val="fi-FI"/>
        </w:rPr>
        <w:t>.</w:t>
      </w:r>
    </w:p>
    <w:p w14:paraId="655818F5" w14:textId="77777777" w:rsidR="00491D1D" w:rsidRPr="00355BCD" w:rsidRDefault="00491D1D" w:rsidP="00491D1D">
      <w:pPr>
        <w:autoSpaceDE w:val="0"/>
        <w:autoSpaceDN w:val="0"/>
        <w:adjustRightInd w:val="0"/>
        <w:spacing w:after="0" w:line="240" w:lineRule="auto"/>
        <w:rPr>
          <w:rFonts w:ascii="Times New Roman" w:eastAsia="Times New Roman" w:hAnsi="Times New Roman"/>
          <w:color w:val="000000"/>
          <w:lang w:val="fi-FI"/>
        </w:rPr>
      </w:pPr>
    </w:p>
    <w:p w14:paraId="655818F6" w14:textId="5802E7A5" w:rsidR="009027E7" w:rsidRPr="00355BCD" w:rsidRDefault="002E0204" w:rsidP="009027E7">
      <w:pPr>
        <w:pStyle w:val="Default"/>
        <w:rPr>
          <w:sz w:val="22"/>
          <w:szCs w:val="22"/>
          <w:u w:val="single"/>
          <w:lang w:val="fi-FI"/>
        </w:rPr>
      </w:pPr>
      <w:r w:rsidRPr="00C10E72">
        <w:rPr>
          <w:bCs/>
          <w:sz w:val="22"/>
          <w:szCs w:val="22"/>
          <w:u w:val="single"/>
          <w:lang w:val="fi-FI"/>
        </w:rPr>
        <w:t>Mahahappolääkkeet</w:t>
      </w:r>
      <w:r w:rsidR="009027E7" w:rsidRPr="00355BCD">
        <w:rPr>
          <w:bCs/>
          <w:sz w:val="22"/>
          <w:szCs w:val="22"/>
          <w:u w:val="single"/>
          <w:lang w:val="fi-FI"/>
        </w:rPr>
        <w:t xml:space="preserve"> </w:t>
      </w:r>
    </w:p>
    <w:p w14:paraId="655818F7" w14:textId="5BD3AFD3" w:rsidR="009027E7" w:rsidRPr="00355BCD" w:rsidRDefault="009027E7" w:rsidP="009027E7">
      <w:pPr>
        <w:autoSpaceDE w:val="0"/>
        <w:autoSpaceDN w:val="0"/>
        <w:adjustRightInd w:val="0"/>
        <w:spacing w:after="0" w:line="240" w:lineRule="auto"/>
        <w:rPr>
          <w:rFonts w:ascii="Times New Roman" w:eastAsia="Times New Roman" w:hAnsi="Times New Roman"/>
          <w:color w:val="000000"/>
          <w:lang w:val="fi-FI"/>
        </w:rPr>
      </w:pPr>
      <w:r w:rsidRPr="00355BCD">
        <w:rPr>
          <w:rFonts w:ascii="Times New Roman" w:eastAsia="Times New Roman" w:hAnsi="Times New Roman"/>
          <w:color w:val="000000"/>
          <w:lang w:val="fi-FI"/>
        </w:rPr>
        <w:t xml:space="preserve">Jos Gabapentin Accord </w:t>
      </w:r>
      <w:r w:rsidR="005950EB">
        <w:rPr>
          <w:rFonts w:ascii="Times New Roman" w:eastAsia="Times New Roman" w:hAnsi="Times New Roman"/>
          <w:color w:val="000000"/>
          <w:lang w:val="fi-FI"/>
        </w:rPr>
        <w:t>-</w:t>
      </w:r>
      <w:r w:rsidRPr="00355BCD">
        <w:rPr>
          <w:rFonts w:ascii="Times New Roman" w:eastAsia="Times New Roman" w:hAnsi="Times New Roman"/>
          <w:color w:val="000000"/>
          <w:lang w:val="fi-FI"/>
        </w:rPr>
        <w:t xml:space="preserve">valmistetta käytetään samanaikaisesti alumiinia ja magnesiumia sisältävien </w:t>
      </w:r>
      <w:r w:rsidR="002E0204" w:rsidRPr="00C10E72">
        <w:rPr>
          <w:rFonts w:ascii="Times New Roman" w:eastAsia="Times New Roman" w:hAnsi="Times New Roman"/>
          <w:color w:val="000000"/>
          <w:lang w:val="fi-FI"/>
        </w:rPr>
        <w:t>mahahappolääkkeiden</w:t>
      </w:r>
      <w:r w:rsidR="005950EB">
        <w:rPr>
          <w:rFonts w:ascii="Times New Roman" w:eastAsia="Times New Roman" w:hAnsi="Times New Roman"/>
          <w:color w:val="000000"/>
          <w:lang w:val="fi-FI"/>
        </w:rPr>
        <w:t xml:space="preserve"> </w:t>
      </w:r>
      <w:r w:rsidR="002E0204" w:rsidRPr="00C10E72">
        <w:rPr>
          <w:rFonts w:ascii="Times New Roman" w:eastAsia="Times New Roman" w:hAnsi="Times New Roman"/>
          <w:color w:val="000000"/>
          <w:lang w:val="fi-FI"/>
        </w:rPr>
        <w:t>(antasidien)</w:t>
      </w:r>
      <w:r w:rsidRPr="00355BCD">
        <w:rPr>
          <w:rFonts w:ascii="Times New Roman" w:eastAsia="Times New Roman" w:hAnsi="Times New Roman"/>
          <w:color w:val="000000"/>
          <w:lang w:val="fi-FI"/>
        </w:rPr>
        <w:t xml:space="preserve"> kanssa, Gabapentin Accord </w:t>
      </w:r>
      <w:r w:rsidR="005950EB">
        <w:rPr>
          <w:rFonts w:ascii="Times New Roman" w:eastAsia="Times New Roman" w:hAnsi="Times New Roman"/>
          <w:color w:val="000000"/>
          <w:lang w:val="fi-FI"/>
        </w:rPr>
        <w:t>-</w:t>
      </w:r>
      <w:r w:rsidRPr="00355BCD">
        <w:rPr>
          <w:rFonts w:ascii="Times New Roman" w:eastAsia="Times New Roman" w:hAnsi="Times New Roman"/>
          <w:color w:val="000000"/>
          <w:lang w:val="fi-FI"/>
        </w:rPr>
        <w:t xml:space="preserve">valmisteen imeytyminen mahalaukusta voi heikentyä. </w:t>
      </w:r>
      <w:r w:rsidR="002E0204" w:rsidRPr="00C10E72">
        <w:rPr>
          <w:rFonts w:ascii="Times New Roman" w:eastAsia="Times New Roman" w:hAnsi="Times New Roman"/>
          <w:color w:val="000000"/>
          <w:lang w:val="fi-FI"/>
        </w:rPr>
        <w:t>Siksi on suositeltavaa</w:t>
      </w:r>
      <w:r w:rsidR="005950EB">
        <w:rPr>
          <w:rFonts w:ascii="Times New Roman" w:eastAsia="Times New Roman" w:hAnsi="Times New Roman"/>
          <w:color w:val="000000"/>
          <w:lang w:val="fi-FI"/>
        </w:rPr>
        <w:t xml:space="preserve"> </w:t>
      </w:r>
      <w:r w:rsidR="002E0204" w:rsidRPr="00C10E72">
        <w:rPr>
          <w:rFonts w:ascii="Times New Roman" w:eastAsia="Times New Roman" w:hAnsi="Times New Roman"/>
          <w:color w:val="000000"/>
          <w:lang w:val="fi-FI"/>
        </w:rPr>
        <w:t xml:space="preserve">ottaa </w:t>
      </w:r>
      <w:r w:rsidR="005950EB" w:rsidRPr="005950EB">
        <w:rPr>
          <w:rFonts w:ascii="Times New Roman" w:eastAsia="Times New Roman" w:hAnsi="Times New Roman"/>
          <w:color w:val="000000"/>
          <w:lang w:val="fi-FI"/>
        </w:rPr>
        <w:t>Gabapentin Accord -valmiste</w:t>
      </w:r>
      <w:r w:rsidR="002E0204" w:rsidRPr="00C10E72">
        <w:rPr>
          <w:rFonts w:ascii="Times New Roman" w:eastAsia="Times New Roman" w:hAnsi="Times New Roman"/>
          <w:color w:val="000000"/>
          <w:lang w:val="fi-FI"/>
        </w:rPr>
        <w:t xml:space="preserve"> aikaisintaan kaksi tuntia mahahappolääkkeen ottamisen jälkeen.</w:t>
      </w:r>
      <w:r w:rsidR="005950EB" w:rsidRPr="005950EB" w:rsidDel="005950EB">
        <w:rPr>
          <w:rFonts w:ascii="Times New Roman" w:eastAsia="Times New Roman" w:hAnsi="Times New Roman"/>
          <w:color w:val="000000"/>
          <w:lang w:val="fi-FI"/>
        </w:rPr>
        <w:t xml:space="preserve"> </w:t>
      </w:r>
    </w:p>
    <w:p w14:paraId="655818F8" w14:textId="77777777" w:rsidR="009027E7" w:rsidRPr="00355BCD" w:rsidRDefault="009027E7" w:rsidP="009027E7">
      <w:pPr>
        <w:autoSpaceDE w:val="0"/>
        <w:autoSpaceDN w:val="0"/>
        <w:adjustRightInd w:val="0"/>
        <w:spacing w:after="0" w:line="240" w:lineRule="auto"/>
        <w:rPr>
          <w:rFonts w:ascii="Times New Roman" w:eastAsia="Times New Roman" w:hAnsi="Times New Roman"/>
          <w:color w:val="000000"/>
          <w:lang w:val="fi-FI"/>
        </w:rPr>
      </w:pPr>
    </w:p>
    <w:p w14:paraId="655818F9" w14:textId="77777777" w:rsidR="00491D1D" w:rsidRPr="00355BCD" w:rsidRDefault="009027E7" w:rsidP="00491D1D">
      <w:pPr>
        <w:autoSpaceDE w:val="0"/>
        <w:autoSpaceDN w:val="0"/>
        <w:adjustRightInd w:val="0"/>
        <w:spacing w:after="0" w:line="240" w:lineRule="auto"/>
        <w:rPr>
          <w:rFonts w:ascii="Times New Roman" w:eastAsia="Times New Roman" w:hAnsi="Times New Roman"/>
          <w:color w:val="000000"/>
          <w:lang w:val="fi-FI"/>
        </w:rPr>
      </w:pPr>
      <w:r w:rsidRPr="00355BCD">
        <w:rPr>
          <w:rFonts w:ascii="Times New Roman" w:eastAsia="Times New Roman" w:hAnsi="Times New Roman"/>
          <w:color w:val="000000"/>
          <w:lang w:val="fi-FI"/>
        </w:rPr>
        <w:t>Gabapen</w:t>
      </w:r>
      <w:r w:rsidR="00121762" w:rsidRPr="00355BCD">
        <w:rPr>
          <w:rFonts w:ascii="Times New Roman" w:eastAsia="Times New Roman" w:hAnsi="Times New Roman"/>
          <w:color w:val="000000"/>
          <w:lang w:val="fi-FI"/>
        </w:rPr>
        <w:t>t</w:t>
      </w:r>
      <w:r w:rsidRPr="00355BCD">
        <w:rPr>
          <w:rFonts w:ascii="Times New Roman" w:eastAsia="Times New Roman" w:hAnsi="Times New Roman"/>
          <w:color w:val="000000"/>
          <w:lang w:val="fi-FI"/>
        </w:rPr>
        <w:t>in Accord</w:t>
      </w:r>
      <w:r w:rsidR="00491D1D" w:rsidRPr="00355BCD">
        <w:rPr>
          <w:rFonts w:ascii="Times New Roman" w:eastAsia="Times New Roman" w:hAnsi="Times New Roman"/>
          <w:color w:val="000000"/>
          <w:lang w:val="fi-FI"/>
        </w:rPr>
        <w:t>:</w:t>
      </w:r>
    </w:p>
    <w:p w14:paraId="655818FA" w14:textId="3DF59A98" w:rsidR="003169CF" w:rsidRDefault="005D509B" w:rsidP="00595791">
      <w:pPr>
        <w:numPr>
          <w:ilvl w:val="0"/>
          <w:numId w:val="4"/>
        </w:numPr>
        <w:autoSpaceDE w:val="0"/>
        <w:autoSpaceDN w:val="0"/>
        <w:adjustRightInd w:val="0"/>
        <w:spacing w:after="0" w:line="240" w:lineRule="auto"/>
        <w:ind w:left="567" w:hanging="567"/>
        <w:rPr>
          <w:rFonts w:ascii="Times New Roman" w:eastAsia="Times New Roman" w:hAnsi="Times New Roman"/>
          <w:color w:val="000000"/>
          <w:lang w:val="fi-FI"/>
        </w:rPr>
      </w:pPr>
      <w:r w:rsidRPr="005D509B">
        <w:rPr>
          <w:rFonts w:ascii="Times New Roman" w:eastAsia="Times New Roman" w:hAnsi="Times New Roman"/>
          <w:color w:val="000000"/>
          <w:lang w:val="fi-FI"/>
        </w:rPr>
        <w:t>ei odotettavasti aiheuta yhteisvaikutuksia muiden epilepsialääkkeiden tai suun kautta otettavien</w:t>
      </w:r>
      <w:r>
        <w:rPr>
          <w:rFonts w:ascii="Times New Roman" w:eastAsia="Times New Roman" w:hAnsi="Times New Roman"/>
          <w:color w:val="000000"/>
          <w:lang w:val="fi-FI"/>
        </w:rPr>
        <w:t xml:space="preserve"> </w:t>
      </w:r>
      <w:r w:rsidRPr="005D509B">
        <w:rPr>
          <w:rFonts w:ascii="Times New Roman" w:eastAsia="Times New Roman" w:hAnsi="Times New Roman"/>
          <w:color w:val="000000"/>
          <w:lang w:val="fi-FI"/>
        </w:rPr>
        <w:t>ehkäisytablettien kanssa</w:t>
      </w:r>
      <w:r w:rsidR="00121762" w:rsidRPr="005D509B">
        <w:rPr>
          <w:rFonts w:ascii="Times New Roman" w:eastAsia="Times New Roman" w:hAnsi="Times New Roman"/>
          <w:color w:val="000000"/>
          <w:lang w:val="fi-FI"/>
        </w:rPr>
        <w:t xml:space="preserve">. </w:t>
      </w:r>
    </w:p>
    <w:p w14:paraId="655818FB" w14:textId="3F4BB054" w:rsidR="00FD070C" w:rsidRPr="005D509B" w:rsidRDefault="002E0204" w:rsidP="00595791">
      <w:pPr>
        <w:numPr>
          <w:ilvl w:val="0"/>
          <w:numId w:val="4"/>
        </w:numPr>
        <w:autoSpaceDE w:val="0"/>
        <w:autoSpaceDN w:val="0"/>
        <w:adjustRightInd w:val="0"/>
        <w:spacing w:after="0" w:line="240" w:lineRule="auto"/>
        <w:ind w:left="567" w:hanging="567"/>
        <w:rPr>
          <w:rFonts w:ascii="Times New Roman" w:eastAsia="Times New Roman" w:hAnsi="Times New Roman"/>
          <w:color w:val="000000"/>
          <w:lang w:val="fi-FI"/>
        </w:rPr>
      </w:pPr>
      <w:r w:rsidRPr="00C10E72">
        <w:rPr>
          <w:rFonts w:ascii="Times New Roman" w:hAnsi="Times New Roman"/>
          <w:color w:val="000000"/>
          <w:lang w:val="fi-FI"/>
        </w:rPr>
        <w:t>voi vaikuttaa joidenkin laboratoriokokeiden tuloksiin. Jos sinulta otetaan virtsanäyte, kerro lääkärille tai muulle hoitohenkilökunnalle, mitä lääkettä käytät</w:t>
      </w:r>
      <w:r w:rsidR="00121762" w:rsidRPr="005D509B">
        <w:rPr>
          <w:rFonts w:ascii="Times New Roman" w:eastAsia="Times New Roman" w:hAnsi="Times New Roman"/>
          <w:color w:val="000000"/>
          <w:lang w:val="fi-FI"/>
        </w:rPr>
        <w:t>.</w:t>
      </w:r>
    </w:p>
    <w:p w14:paraId="655818FC" w14:textId="77777777" w:rsidR="00FD070C" w:rsidRPr="00355BCD" w:rsidRDefault="00FD070C" w:rsidP="00FD070C">
      <w:pPr>
        <w:spacing w:after="0" w:line="240" w:lineRule="auto"/>
        <w:contextualSpacing/>
        <w:rPr>
          <w:rFonts w:ascii="Times New Roman" w:eastAsia="Times New Roman" w:hAnsi="Times New Roman"/>
          <w:lang w:val="fi-FI"/>
        </w:rPr>
      </w:pPr>
    </w:p>
    <w:p w14:paraId="655818FD" w14:textId="77777777" w:rsidR="00FD070C" w:rsidRPr="00355BCD" w:rsidRDefault="006811B5" w:rsidP="00FD070C">
      <w:pPr>
        <w:spacing w:after="0" w:line="240" w:lineRule="auto"/>
        <w:contextualSpacing/>
        <w:rPr>
          <w:rFonts w:ascii="Times New Roman" w:eastAsia="Times New Roman" w:hAnsi="Times New Roman"/>
          <w:b/>
          <w:bCs/>
          <w:lang w:val="fi-FI"/>
        </w:rPr>
      </w:pPr>
      <w:r w:rsidRPr="00355BCD">
        <w:rPr>
          <w:rFonts w:ascii="Times New Roman" w:eastAsia="Times New Roman" w:hAnsi="Times New Roman"/>
          <w:b/>
          <w:bCs/>
          <w:lang w:val="fi-FI"/>
        </w:rPr>
        <w:t>Gabapentin</w:t>
      </w:r>
      <w:r w:rsidR="00BE474B" w:rsidRPr="00355BCD">
        <w:rPr>
          <w:rFonts w:ascii="Times New Roman" w:eastAsia="Times New Roman" w:hAnsi="Times New Roman"/>
          <w:b/>
          <w:bCs/>
          <w:lang w:val="fi-FI"/>
        </w:rPr>
        <w:t xml:space="preserve"> Accord ruuan kanssa </w:t>
      </w:r>
    </w:p>
    <w:p w14:paraId="655818FE" w14:textId="77777777" w:rsidR="00AA2328" w:rsidRPr="00355BCD" w:rsidRDefault="00AA2328" w:rsidP="00491D1D">
      <w:pPr>
        <w:spacing w:after="0" w:line="240" w:lineRule="auto"/>
        <w:rPr>
          <w:rFonts w:ascii="Times New Roman" w:hAnsi="Times New Roman"/>
          <w:color w:val="000000"/>
          <w:lang w:val="fi-FI"/>
        </w:rPr>
      </w:pPr>
    </w:p>
    <w:p w14:paraId="655818FF" w14:textId="55B85471" w:rsidR="00FD070C" w:rsidRPr="00355BCD" w:rsidRDefault="00BE474B" w:rsidP="00491D1D">
      <w:pPr>
        <w:spacing w:after="0" w:line="240" w:lineRule="auto"/>
        <w:rPr>
          <w:rFonts w:ascii="Times New Roman" w:eastAsia="Times New Roman" w:hAnsi="Times New Roman"/>
          <w:lang w:val="fi-FI"/>
        </w:rPr>
      </w:pPr>
      <w:r w:rsidRPr="00355BCD">
        <w:rPr>
          <w:rFonts w:ascii="Times New Roman" w:hAnsi="Times New Roman"/>
          <w:color w:val="000000"/>
          <w:lang w:val="fi-FI"/>
        </w:rPr>
        <w:t xml:space="preserve">Gabapentin Accord </w:t>
      </w:r>
      <w:r w:rsidR="005D509B">
        <w:rPr>
          <w:rFonts w:ascii="Times New Roman" w:hAnsi="Times New Roman"/>
          <w:color w:val="000000"/>
          <w:lang w:val="fi-FI"/>
        </w:rPr>
        <w:t xml:space="preserve">-valmisteen </w:t>
      </w:r>
      <w:r w:rsidRPr="00355BCD">
        <w:rPr>
          <w:rFonts w:ascii="Times New Roman" w:hAnsi="Times New Roman"/>
          <w:color w:val="000000"/>
          <w:lang w:val="fi-FI"/>
        </w:rPr>
        <w:t xml:space="preserve">voi ottaa </w:t>
      </w:r>
      <w:r w:rsidR="005D509B">
        <w:rPr>
          <w:rFonts w:ascii="Times New Roman" w:hAnsi="Times New Roman"/>
          <w:color w:val="000000"/>
          <w:lang w:val="fi-FI"/>
        </w:rPr>
        <w:t xml:space="preserve">joko </w:t>
      </w:r>
      <w:r w:rsidRPr="00355BCD">
        <w:rPr>
          <w:rFonts w:ascii="Times New Roman" w:hAnsi="Times New Roman"/>
          <w:color w:val="000000"/>
          <w:lang w:val="fi-FI"/>
        </w:rPr>
        <w:t>ruuan kanssa tai ilman ruokaa</w:t>
      </w:r>
      <w:r w:rsidR="00491D1D" w:rsidRPr="00355BCD">
        <w:rPr>
          <w:rFonts w:ascii="Times New Roman" w:hAnsi="Times New Roman"/>
          <w:color w:val="000000"/>
          <w:lang w:val="fi-FI"/>
        </w:rPr>
        <w:t>.</w:t>
      </w:r>
    </w:p>
    <w:p w14:paraId="65581900" w14:textId="77777777" w:rsidR="00FD070C" w:rsidRPr="00355BCD" w:rsidRDefault="00FD070C" w:rsidP="00FD070C">
      <w:pPr>
        <w:spacing w:after="0" w:line="240" w:lineRule="auto"/>
        <w:contextualSpacing/>
        <w:rPr>
          <w:rFonts w:ascii="Times New Roman" w:eastAsia="Times New Roman" w:hAnsi="Times New Roman"/>
          <w:lang w:val="fi-FI"/>
        </w:rPr>
      </w:pPr>
    </w:p>
    <w:p w14:paraId="65581901" w14:textId="77777777" w:rsidR="00FD070C" w:rsidRPr="00355BCD" w:rsidRDefault="00BE474B" w:rsidP="00FD070C">
      <w:pPr>
        <w:spacing w:after="0" w:line="240" w:lineRule="auto"/>
        <w:contextualSpacing/>
        <w:rPr>
          <w:rFonts w:ascii="Times New Roman" w:eastAsia="Times New Roman" w:hAnsi="Times New Roman"/>
          <w:b/>
          <w:bCs/>
          <w:lang w:val="fi-FI"/>
        </w:rPr>
      </w:pPr>
      <w:r w:rsidRPr="00355BCD">
        <w:rPr>
          <w:rFonts w:ascii="Times New Roman" w:eastAsia="Times New Roman" w:hAnsi="Times New Roman"/>
          <w:b/>
          <w:bCs/>
          <w:lang w:val="fi-FI"/>
        </w:rPr>
        <w:t xml:space="preserve">Raskaus, imetys ja hedelmällisyys </w:t>
      </w:r>
    </w:p>
    <w:p w14:paraId="65581902" w14:textId="77777777" w:rsidR="00491D1D" w:rsidRPr="00355BCD" w:rsidRDefault="00491D1D" w:rsidP="00FD070C">
      <w:pPr>
        <w:spacing w:after="0" w:line="240" w:lineRule="auto"/>
        <w:contextualSpacing/>
        <w:rPr>
          <w:rFonts w:ascii="Times New Roman" w:eastAsia="Times New Roman" w:hAnsi="Times New Roman"/>
          <w:lang w:val="fi-FI" w:eastAsia="pl-PL"/>
        </w:rPr>
      </w:pPr>
    </w:p>
    <w:p w14:paraId="428B81FE" w14:textId="77777777" w:rsidR="00AD7786" w:rsidRDefault="00AD7786" w:rsidP="00AD7786">
      <w:pPr>
        <w:pStyle w:val="ListParagraph"/>
        <w:numPr>
          <w:ilvl w:val="0"/>
          <w:numId w:val="32"/>
        </w:numPr>
        <w:rPr>
          <w:rFonts w:ascii="Times New Roman" w:hAnsi="Times New Roman"/>
          <w:color w:val="000000"/>
          <w:lang w:val="fi-FI"/>
        </w:rPr>
      </w:pPr>
      <w:r w:rsidRPr="00CC50AB">
        <w:rPr>
          <w:rFonts w:ascii="Times New Roman" w:hAnsi="Times New Roman"/>
          <w:color w:val="000000"/>
          <w:lang w:val="fi-FI"/>
        </w:rPr>
        <w:t>Jos olet raskaana tai epäilet olevasi raskaana, sinun on kerrottava lääkärillesi</w:t>
      </w:r>
      <w:r>
        <w:rPr>
          <w:rFonts w:ascii="Times New Roman" w:hAnsi="Times New Roman"/>
          <w:color w:val="000000"/>
          <w:lang w:val="fi-FI"/>
        </w:rPr>
        <w:t xml:space="preserve"> välittömästi ja keskusteltava </w:t>
      </w:r>
      <w:r w:rsidRPr="00CC50AB">
        <w:rPr>
          <w:rFonts w:ascii="Times New Roman" w:hAnsi="Times New Roman"/>
          <w:color w:val="000000"/>
          <w:lang w:val="fi-FI"/>
        </w:rPr>
        <w:t>käyttämäsi lääkkeen mahdollisista riskeistä syntymättömälle</w:t>
      </w:r>
      <w:r>
        <w:rPr>
          <w:rFonts w:ascii="Times New Roman" w:hAnsi="Times New Roman"/>
          <w:color w:val="000000"/>
          <w:lang w:val="fi-FI"/>
        </w:rPr>
        <w:t xml:space="preserve"> lapselle.</w:t>
      </w:r>
    </w:p>
    <w:p w14:paraId="1B87A327" w14:textId="77777777" w:rsidR="00AD7786" w:rsidRDefault="00AD7786" w:rsidP="00AD7786">
      <w:pPr>
        <w:pStyle w:val="ListParagraph"/>
        <w:numPr>
          <w:ilvl w:val="0"/>
          <w:numId w:val="32"/>
        </w:numPr>
        <w:rPr>
          <w:rFonts w:ascii="Times New Roman" w:hAnsi="Times New Roman"/>
          <w:color w:val="000000"/>
          <w:lang w:val="fi-FI"/>
        </w:rPr>
      </w:pPr>
      <w:r w:rsidRPr="00CC50AB">
        <w:rPr>
          <w:rFonts w:ascii="Times New Roman" w:hAnsi="Times New Roman"/>
          <w:color w:val="000000"/>
          <w:lang w:val="fi-FI"/>
        </w:rPr>
        <w:t>Sinun ei pidä lopettaa hoitoa keskustelematta lääkärisi kanssa.</w:t>
      </w:r>
    </w:p>
    <w:p w14:paraId="61FBD31C" w14:textId="77777777" w:rsidR="00AD7786" w:rsidRDefault="00AD7786" w:rsidP="00AD7786">
      <w:pPr>
        <w:pStyle w:val="ListParagraph"/>
        <w:numPr>
          <w:ilvl w:val="0"/>
          <w:numId w:val="32"/>
        </w:numPr>
        <w:rPr>
          <w:rFonts w:ascii="Times New Roman" w:hAnsi="Times New Roman"/>
          <w:color w:val="000000"/>
          <w:lang w:val="fi-FI"/>
        </w:rPr>
      </w:pPr>
      <w:r w:rsidRPr="00CC50AB">
        <w:rPr>
          <w:rFonts w:ascii="Times New Roman" w:hAnsi="Times New Roman"/>
          <w:color w:val="000000"/>
          <w:lang w:val="fi-FI"/>
        </w:rPr>
        <w:t>Jos suunnittelet raskautta, on sinun keskusteltava lääkärisi tai apteekkihenkilökunnan</w:t>
      </w:r>
      <w:r>
        <w:rPr>
          <w:rFonts w:ascii="Times New Roman" w:hAnsi="Times New Roman"/>
          <w:color w:val="000000"/>
          <w:lang w:val="fi-FI"/>
        </w:rPr>
        <w:t xml:space="preserve"> kanssa hoidostasi mahdollisemman </w:t>
      </w:r>
      <w:r w:rsidRPr="00CC50AB">
        <w:rPr>
          <w:rFonts w:ascii="Times New Roman" w:hAnsi="Times New Roman"/>
          <w:color w:val="000000"/>
          <w:lang w:val="fi-FI"/>
        </w:rPr>
        <w:t>aikaisin ennen kuin tulet raskaaksi.</w:t>
      </w:r>
    </w:p>
    <w:p w14:paraId="65581903" w14:textId="0D733D1B" w:rsidR="00B50983" w:rsidRPr="00CC50AB" w:rsidRDefault="00AD7786" w:rsidP="00CC50AB">
      <w:pPr>
        <w:pStyle w:val="ListParagraph"/>
        <w:numPr>
          <w:ilvl w:val="0"/>
          <w:numId w:val="32"/>
        </w:numPr>
        <w:rPr>
          <w:rFonts w:ascii="Times New Roman" w:hAnsi="Times New Roman"/>
          <w:color w:val="000000"/>
          <w:lang w:val="fi-FI"/>
        </w:rPr>
      </w:pPr>
      <w:r>
        <w:rPr>
          <w:rFonts w:ascii="Times New Roman" w:hAnsi="Times New Roman"/>
          <w:color w:val="000000"/>
          <w:lang w:val="fi-FI"/>
        </w:rPr>
        <w:t xml:space="preserve">Jos </w:t>
      </w:r>
      <w:r w:rsidRPr="00CC50AB">
        <w:rPr>
          <w:rFonts w:ascii="Times New Roman" w:hAnsi="Times New Roman"/>
          <w:color w:val="000000"/>
          <w:lang w:val="fi-FI"/>
        </w:rPr>
        <w:t>imetät tai suunnittelet imettäväsi, kysy lääkäriltä tai apteekista neuvoa ennen tämän lääkkeen</w:t>
      </w:r>
      <w:r>
        <w:rPr>
          <w:rFonts w:ascii="Times New Roman" w:hAnsi="Times New Roman"/>
          <w:color w:val="000000"/>
          <w:lang w:val="fi-FI"/>
        </w:rPr>
        <w:t xml:space="preserve"> käyttöä.</w:t>
      </w:r>
    </w:p>
    <w:p w14:paraId="65581904" w14:textId="77777777" w:rsidR="00491D1D" w:rsidRPr="00355BCD" w:rsidRDefault="00BE474B" w:rsidP="00491D1D">
      <w:pPr>
        <w:autoSpaceDE w:val="0"/>
        <w:autoSpaceDN w:val="0"/>
        <w:adjustRightInd w:val="0"/>
        <w:spacing w:after="0" w:line="240" w:lineRule="auto"/>
        <w:rPr>
          <w:rFonts w:ascii="Times New Roman" w:eastAsia="Times New Roman" w:hAnsi="Times New Roman"/>
          <w:b/>
          <w:bCs/>
          <w:color w:val="000000"/>
          <w:lang w:val="fi-FI"/>
        </w:rPr>
      </w:pPr>
      <w:r w:rsidRPr="00355BCD">
        <w:rPr>
          <w:rFonts w:ascii="Times New Roman" w:eastAsia="Times New Roman" w:hAnsi="Times New Roman"/>
          <w:b/>
          <w:bCs/>
          <w:color w:val="000000"/>
          <w:lang w:val="fi-FI"/>
        </w:rPr>
        <w:t xml:space="preserve">Raskaus </w:t>
      </w:r>
    </w:p>
    <w:p w14:paraId="65581905" w14:textId="77777777" w:rsidR="00491D1D" w:rsidRPr="00355BCD" w:rsidRDefault="00491D1D" w:rsidP="00491D1D">
      <w:pPr>
        <w:autoSpaceDE w:val="0"/>
        <w:autoSpaceDN w:val="0"/>
        <w:adjustRightInd w:val="0"/>
        <w:spacing w:after="0" w:line="240" w:lineRule="auto"/>
        <w:rPr>
          <w:rFonts w:ascii="Times New Roman" w:eastAsia="Times New Roman" w:hAnsi="Times New Roman"/>
          <w:color w:val="000000"/>
          <w:lang w:val="fi-FI"/>
        </w:rPr>
      </w:pPr>
    </w:p>
    <w:p w14:paraId="1CC1DA28" w14:textId="77777777" w:rsidR="00AD7786" w:rsidRDefault="00AD7786" w:rsidP="00491D1D">
      <w:pPr>
        <w:autoSpaceDE w:val="0"/>
        <w:autoSpaceDN w:val="0"/>
        <w:adjustRightInd w:val="0"/>
        <w:spacing w:after="0" w:line="240" w:lineRule="auto"/>
        <w:rPr>
          <w:rFonts w:ascii="Times New Roman" w:eastAsia="Times New Roman" w:hAnsi="Times New Roman"/>
          <w:color w:val="000000"/>
          <w:lang w:val="fi-FI"/>
        </w:rPr>
      </w:pPr>
      <w:r>
        <w:rPr>
          <w:rFonts w:ascii="Times New Roman" w:eastAsia="Times New Roman" w:hAnsi="Times New Roman"/>
          <w:color w:val="000000"/>
          <w:lang w:val="fi-FI"/>
        </w:rPr>
        <w:t>Gabapentin Accord</w:t>
      </w:r>
      <w:r w:rsidRPr="00CC50AB">
        <w:rPr>
          <w:rFonts w:ascii="Times New Roman" w:eastAsia="Times New Roman" w:hAnsi="Times New Roman"/>
          <w:color w:val="000000"/>
          <w:lang w:val="fi-FI"/>
        </w:rPr>
        <w:t xml:space="preserve">-valmistetta voidaan tarvittaessa käyttää raskauden ensimmäisen kolmanneksen aikana. </w:t>
      </w:r>
    </w:p>
    <w:p w14:paraId="5C75DB5C" w14:textId="77777777" w:rsidR="00AD7786" w:rsidRDefault="00AD7786" w:rsidP="00491D1D">
      <w:pPr>
        <w:autoSpaceDE w:val="0"/>
        <w:autoSpaceDN w:val="0"/>
        <w:adjustRightInd w:val="0"/>
        <w:spacing w:after="0" w:line="240" w:lineRule="auto"/>
        <w:rPr>
          <w:rFonts w:ascii="Times New Roman" w:eastAsia="Times New Roman" w:hAnsi="Times New Roman"/>
          <w:color w:val="000000"/>
          <w:lang w:val="fi-FI"/>
        </w:rPr>
      </w:pPr>
    </w:p>
    <w:p w14:paraId="791A9AFA" w14:textId="77777777" w:rsidR="00AD7786" w:rsidRDefault="00AD7786" w:rsidP="00491D1D">
      <w:pPr>
        <w:autoSpaceDE w:val="0"/>
        <w:autoSpaceDN w:val="0"/>
        <w:adjustRightInd w:val="0"/>
        <w:spacing w:after="0" w:line="240" w:lineRule="auto"/>
        <w:rPr>
          <w:rFonts w:ascii="Times New Roman" w:eastAsia="Times New Roman" w:hAnsi="Times New Roman"/>
          <w:color w:val="000000"/>
          <w:lang w:val="fi-FI"/>
        </w:rPr>
      </w:pPr>
      <w:r w:rsidRPr="00CC50AB">
        <w:rPr>
          <w:rFonts w:ascii="Times New Roman" w:eastAsia="Times New Roman" w:hAnsi="Times New Roman"/>
          <w:color w:val="000000"/>
          <w:lang w:val="fi-FI"/>
        </w:rPr>
        <w:t xml:space="preserve">Jos suunnittelet raskautta tai olet raskaana tai epäilet olevasi raskaana, keskustele lääkärisi kanssa välittömästi. </w:t>
      </w:r>
    </w:p>
    <w:p w14:paraId="0B1B9021" w14:textId="77777777" w:rsidR="00AD7786" w:rsidRDefault="00AD7786" w:rsidP="00491D1D">
      <w:pPr>
        <w:autoSpaceDE w:val="0"/>
        <w:autoSpaceDN w:val="0"/>
        <w:adjustRightInd w:val="0"/>
        <w:spacing w:after="0" w:line="240" w:lineRule="auto"/>
        <w:rPr>
          <w:rFonts w:ascii="Times New Roman" w:eastAsia="Times New Roman" w:hAnsi="Times New Roman"/>
          <w:color w:val="000000"/>
          <w:lang w:val="fi-FI"/>
        </w:rPr>
      </w:pPr>
    </w:p>
    <w:p w14:paraId="7DD3724C" w14:textId="4E2C0DD5" w:rsidR="00AD7786" w:rsidRDefault="00AD7786" w:rsidP="00491D1D">
      <w:pPr>
        <w:autoSpaceDE w:val="0"/>
        <w:autoSpaceDN w:val="0"/>
        <w:adjustRightInd w:val="0"/>
        <w:spacing w:after="0" w:line="240" w:lineRule="auto"/>
        <w:rPr>
          <w:rFonts w:ascii="Times New Roman" w:eastAsia="Times New Roman" w:hAnsi="Times New Roman"/>
          <w:color w:val="000000"/>
          <w:lang w:val="fi-FI"/>
        </w:rPr>
      </w:pPr>
      <w:r w:rsidRPr="00CC50AB">
        <w:rPr>
          <w:rFonts w:ascii="Times New Roman" w:eastAsia="Times New Roman" w:hAnsi="Times New Roman"/>
          <w:color w:val="000000"/>
          <w:lang w:val="fi-FI"/>
        </w:rPr>
        <w:t xml:space="preserve">Jos olet tullut raskaaksi ja sinulla on epilepsia, on tärkeää, että et lopeta lääkkeidesi käyttöä keskustelematta lääkärisi kanssa, koska se saattaa pahentaa sairauttasi. Epilepsiasi paheneminen saattaa vaarantaa sinut ja syntymättömän lapsesi. </w:t>
      </w:r>
    </w:p>
    <w:p w14:paraId="50EE589B" w14:textId="77777777" w:rsidR="00AD7786" w:rsidRDefault="00AD7786" w:rsidP="00491D1D">
      <w:pPr>
        <w:autoSpaceDE w:val="0"/>
        <w:autoSpaceDN w:val="0"/>
        <w:adjustRightInd w:val="0"/>
        <w:spacing w:after="0" w:line="240" w:lineRule="auto"/>
        <w:rPr>
          <w:rFonts w:ascii="Times New Roman" w:eastAsia="Times New Roman" w:hAnsi="Times New Roman"/>
          <w:color w:val="000000"/>
          <w:lang w:val="fi-FI"/>
        </w:rPr>
      </w:pPr>
    </w:p>
    <w:p w14:paraId="65581908" w14:textId="62C1A799" w:rsidR="009F5F82" w:rsidRPr="00355BCD" w:rsidRDefault="00AD7786" w:rsidP="00AD7786">
      <w:pPr>
        <w:autoSpaceDE w:val="0"/>
        <w:autoSpaceDN w:val="0"/>
        <w:adjustRightInd w:val="0"/>
        <w:spacing w:after="0" w:line="240" w:lineRule="auto"/>
        <w:rPr>
          <w:rFonts w:ascii="Times New Roman" w:eastAsia="Times New Roman" w:hAnsi="Times New Roman"/>
          <w:color w:val="000000"/>
          <w:lang w:val="fi-FI"/>
        </w:rPr>
      </w:pPr>
      <w:r w:rsidRPr="00CC50AB">
        <w:rPr>
          <w:rFonts w:ascii="Times New Roman" w:eastAsia="Times New Roman" w:hAnsi="Times New Roman"/>
          <w:color w:val="000000"/>
          <w:lang w:val="fi-FI"/>
        </w:rPr>
        <w:t>Tutkimuksessa, jossa tarkasteltiin tietoja pohjoismaisista naisista, jotka käyttivät gabapentiiniä kolmen ensimmäisen raskauskuukauden aikana, ei ollut lisääntynyt synnynnäisten epämuodostumien tai aivotoiminnan kehittymiseen liittyvien ongelmien (hermoston kehityshäiriöt) riski. Kuitenkin gabapentiiniä raskauden aikana käyttäneiden naisten vauvoilla oli lisääntynyt alhaisen syntymäpainon ja ennenaikaisen synnytyksen riski.</w:t>
      </w:r>
    </w:p>
    <w:p w14:paraId="65581909" w14:textId="77777777" w:rsidR="00491D1D" w:rsidRPr="00355BCD" w:rsidRDefault="00491D1D" w:rsidP="00491D1D">
      <w:pPr>
        <w:autoSpaceDE w:val="0"/>
        <w:autoSpaceDN w:val="0"/>
        <w:adjustRightInd w:val="0"/>
        <w:spacing w:after="0" w:line="240" w:lineRule="auto"/>
        <w:rPr>
          <w:rFonts w:ascii="Times New Roman" w:eastAsia="Times New Roman" w:hAnsi="Times New Roman"/>
          <w:color w:val="000000"/>
          <w:lang w:val="fi-FI"/>
        </w:rPr>
      </w:pPr>
    </w:p>
    <w:p w14:paraId="61C18723" w14:textId="5E3201EE" w:rsidR="002D78D1" w:rsidRDefault="002D78D1" w:rsidP="002D78D1">
      <w:pPr>
        <w:spacing w:after="0" w:line="240" w:lineRule="auto"/>
        <w:rPr>
          <w:rFonts w:ascii="Times New Roman" w:hAnsi="Times New Roman"/>
          <w:lang w:val="fi-FI"/>
        </w:rPr>
      </w:pPr>
      <w:r w:rsidRPr="00BE3B27">
        <w:rPr>
          <w:rFonts w:ascii="Times New Roman" w:hAnsi="Times New Roman"/>
          <w:lang w:val="fi-FI"/>
        </w:rPr>
        <w:t>Raskauden aikana käytetty gabapentiini voi aiheuttaa vastasyntyneelle vieroitusoireyhtymän. Oireyhtymän riski voi suurentua, jos gabapentiinia otetaan yhdessä opioidikipulääkkeiden (vaikean kivun hoitoon tarkoitettujen lääkkeiden) kanssa.</w:t>
      </w:r>
    </w:p>
    <w:p w14:paraId="3F80E68C" w14:textId="77777777" w:rsidR="002D78D1" w:rsidRPr="00BE3B27" w:rsidRDefault="002D78D1" w:rsidP="002D78D1">
      <w:pPr>
        <w:spacing w:after="0" w:line="240" w:lineRule="auto"/>
        <w:rPr>
          <w:rFonts w:ascii="Times New Roman" w:hAnsi="Times New Roman"/>
          <w:lang w:val="fi-FI"/>
        </w:rPr>
      </w:pPr>
    </w:p>
    <w:p w14:paraId="6558190A" w14:textId="3066AC80" w:rsidR="009F5F82" w:rsidRPr="00355BCD" w:rsidRDefault="002E0204" w:rsidP="00491D1D">
      <w:pPr>
        <w:autoSpaceDE w:val="0"/>
        <w:autoSpaceDN w:val="0"/>
        <w:adjustRightInd w:val="0"/>
        <w:spacing w:after="0" w:line="240" w:lineRule="auto"/>
        <w:rPr>
          <w:rFonts w:ascii="Times New Roman" w:eastAsia="Times New Roman" w:hAnsi="Times New Roman"/>
          <w:color w:val="000000"/>
          <w:lang w:val="fi-FI"/>
        </w:rPr>
      </w:pPr>
      <w:r w:rsidRPr="00C10E72">
        <w:rPr>
          <w:rFonts w:ascii="Times New Roman" w:eastAsia="Times New Roman" w:hAnsi="Times New Roman"/>
          <w:color w:val="000000"/>
          <w:lang w:val="fi-FI"/>
        </w:rPr>
        <w:t>Ota heti yhteys lääkäriisi, jos tulet raskaaksi, arvelet olevasi raskaana tai suunnittelet raskautta</w:t>
      </w:r>
      <w:r w:rsidR="00F9542C">
        <w:rPr>
          <w:rFonts w:ascii="Times New Roman" w:eastAsia="Times New Roman" w:hAnsi="Times New Roman"/>
          <w:color w:val="000000"/>
          <w:lang w:val="fi-FI"/>
        </w:rPr>
        <w:t xml:space="preserve"> </w:t>
      </w:r>
      <w:r w:rsidR="00F9542C" w:rsidRPr="00F9542C">
        <w:rPr>
          <w:rFonts w:ascii="Times New Roman" w:eastAsia="Times New Roman" w:hAnsi="Times New Roman"/>
          <w:color w:val="000000"/>
          <w:lang w:val="fi-FI"/>
        </w:rPr>
        <w:t>Gabapentin Accord -valmiste</w:t>
      </w:r>
      <w:r w:rsidR="00F9542C">
        <w:rPr>
          <w:rFonts w:ascii="Times New Roman" w:eastAsia="Times New Roman" w:hAnsi="Times New Roman"/>
          <w:color w:val="000000"/>
          <w:lang w:val="fi-FI"/>
        </w:rPr>
        <w:t>en</w:t>
      </w:r>
      <w:r w:rsidRPr="00C10E72">
        <w:rPr>
          <w:rFonts w:ascii="Times New Roman" w:eastAsia="Times New Roman" w:hAnsi="Times New Roman"/>
          <w:color w:val="000000"/>
          <w:lang w:val="fi-FI"/>
        </w:rPr>
        <w:t xml:space="preserve"> käytön aikana. Älä lopeta tämän lääkkeen käyttöä yhtäkkiä, koska se voi aiheuttaa</w:t>
      </w:r>
      <w:r w:rsidR="00F9542C">
        <w:rPr>
          <w:rFonts w:ascii="Times New Roman" w:eastAsia="Times New Roman" w:hAnsi="Times New Roman"/>
          <w:color w:val="000000"/>
          <w:lang w:val="fi-FI"/>
        </w:rPr>
        <w:t xml:space="preserve"> </w:t>
      </w:r>
      <w:r w:rsidRPr="00C10E72">
        <w:rPr>
          <w:rFonts w:ascii="Times New Roman" w:eastAsia="Times New Roman" w:hAnsi="Times New Roman"/>
          <w:color w:val="000000"/>
          <w:lang w:val="fi-FI"/>
        </w:rPr>
        <w:t>epilepsiakohtauksen, jolla voisi olla vakavia seurauksia sinulle ja lapsellesi.</w:t>
      </w:r>
    </w:p>
    <w:p w14:paraId="6558190B" w14:textId="77777777" w:rsidR="00491D1D" w:rsidRPr="00355BCD" w:rsidRDefault="00491D1D" w:rsidP="00491D1D">
      <w:pPr>
        <w:autoSpaceDE w:val="0"/>
        <w:autoSpaceDN w:val="0"/>
        <w:adjustRightInd w:val="0"/>
        <w:spacing w:after="0" w:line="240" w:lineRule="auto"/>
        <w:rPr>
          <w:rFonts w:ascii="Times New Roman" w:eastAsia="Times New Roman" w:hAnsi="Times New Roman"/>
          <w:color w:val="000000"/>
          <w:lang w:val="fi-FI"/>
        </w:rPr>
      </w:pPr>
    </w:p>
    <w:p w14:paraId="6558190C" w14:textId="77777777" w:rsidR="00491D1D" w:rsidRPr="00355BCD" w:rsidRDefault="00BE474B" w:rsidP="00491D1D">
      <w:pPr>
        <w:autoSpaceDE w:val="0"/>
        <w:autoSpaceDN w:val="0"/>
        <w:adjustRightInd w:val="0"/>
        <w:spacing w:after="0" w:line="240" w:lineRule="auto"/>
        <w:rPr>
          <w:rFonts w:ascii="Times New Roman" w:eastAsia="Times New Roman" w:hAnsi="Times New Roman"/>
          <w:b/>
          <w:bCs/>
          <w:color w:val="000000"/>
          <w:lang w:val="fi-FI"/>
        </w:rPr>
      </w:pPr>
      <w:r w:rsidRPr="00355BCD">
        <w:rPr>
          <w:rFonts w:ascii="Times New Roman" w:eastAsia="Times New Roman" w:hAnsi="Times New Roman"/>
          <w:b/>
          <w:bCs/>
          <w:color w:val="000000"/>
          <w:lang w:val="fi-FI"/>
        </w:rPr>
        <w:t xml:space="preserve">Imetys </w:t>
      </w:r>
    </w:p>
    <w:p w14:paraId="6558190D" w14:textId="77777777" w:rsidR="00491D1D" w:rsidRPr="00355BCD" w:rsidRDefault="00491D1D" w:rsidP="00491D1D">
      <w:pPr>
        <w:autoSpaceDE w:val="0"/>
        <w:autoSpaceDN w:val="0"/>
        <w:adjustRightInd w:val="0"/>
        <w:spacing w:after="0" w:line="240" w:lineRule="auto"/>
        <w:rPr>
          <w:rFonts w:ascii="Times New Roman" w:eastAsia="Times New Roman" w:hAnsi="Times New Roman"/>
          <w:color w:val="000000"/>
          <w:lang w:val="fi-FI"/>
        </w:rPr>
      </w:pPr>
    </w:p>
    <w:p w14:paraId="6558190E" w14:textId="7053519D" w:rsidR="009F5F82" w:rsidRPr="00355BCD" w:rsidRDefault="00491D1D" w:rsidP="00491D1D">
      <w:pPr>
        <w:spacing w:after="0" w:line="240" w:lineRule="auto"/>
        <w:contextualSpacing/>
        <w:rPr>
          <w:rFonts w:ascii="Times New Roman" w:eastAsia="Times New Roman" w:hAnsi="Times New Roman"/>
          <w:color w:val="000000"/>
          <w:lang w:val="fi-FI"/>
        </w:rPr>
      </w:pPr>
      <w:r w:rsidRPr="00355BCD">
        <w:rPr>
          <w:rFonts w:ascii="Times New Roman" w:eastAsia="Times New Roman" w:hAnsi="Times New Roman"/>
          <w:color w:val="000000"/>
          <w:lang w:val="fi-FI"/>
        </w:rPr>
        <w:t>Gabapent</w:t>
      </w:r>
      <w:r w:rsidR="009F5F82" w:rsidRPr="00355BCD">
        <w:rPr>
          <w:rFonts w:ascii="Times New Roman" w:eastAsia="Times New Roman" w:hAnsi="Times New Roman"/>
          <w:color w:val="000000"/>
          <w:lang w:val="fi-FI"/>
        </w:rPr>
        <w:t xml:space="preserve">iini, Gabapentin Accord </w:t>
      </w:r>
      <w:r w:rsidR="00740A0A">
        <w:rPr>
          <w:rFonts w:ascii="Times New Roman" w:eastAsia="Times New Roman" w:hAnsi="Times New Roman"/>
          <w:color w:val="000000"/>
          <w:lang w:val="fi-FI"/>
        </w:rPr>
        <w:t>-</w:t>
      </w:r>
      <w:r w:rsidR="009F5F82" w:rsidRPr="00355BCD">
        <w:rPr>
          <w:rFonts w:ascii="Times New Roman" w:eastAsia="Times New Roman" w:hAnsi="Times New Roman"/>
          <w:color w:val="000000"/>
          <w:lang w:val="fi-FI"/>
        </w:rPr>
        <w:t xml:space="preserve">valmisteen vaikuttava aine, </w:t>
      </w:r>
      <w:r w:rsidR="002E0204" w:rsidRPr="00C10E72">
        <w:rPr>
          <w:rFonts w:ascii="Times New Roman" w:eastAsia="Times New Roman" w:hAnsi="Times New Roman"/>
          <w:color w:val="000000"/>
          <w:lang w:val="fi-FI"/>
        </w:rPr>
        <w:t>kulkeutuu ihmisen rintamaitoon. Koska vaikutusta lapseen</w:t>
      </w:r>
      <w:r w:rsidR="00740A0A">
        <w:rPr>
          <w:rFonts w:ascii="Times New Roman" w:eastAsia="Times New Roman" w:hAnsi="Times New Roman"/>
          <w:color w:val="000000"/>
          <w:lang w:val="fi-FI"/>
        </w:rPr>
        <w:t xml:space="preserve"> </w:t>
      </w:r>
      <w:r w:rsidR="002E0204" w:rsidRPr="00C10E72">
        <w:rPr>
          <w:rFonts w:ascii="Times New Roman" w:eastAsia="Times New Roman" w:hAnsi="Times New Roman"/>
          <w:color w:val="000000"/>
          <w:lang w:val="fi-FI"/>
        </w:rPr>
        <w:t xml:space="preserve">ei tiedetä, imettämistä </w:t>
      </w:r>
      <w:bookmarkStart w:id="3" w:name="_Hlk487039864"/>
      <w:r w:rsidR="00740A0A" w:rsidRPr="00740A0A">
        <w:rPr>
          <w:rFonts w:ascii="Times New Roman" w:eastAsia="Times New Roman" w:hAnsi="Times New Roman"/>
          <w:color w:val="000000"/>
          <w:lang w:val="fi-FI"/>
        </w:rPr>
        <w:t>Gabapentin Accord</w:t>
      </w:r>
      <w:bookmarkEnd w:id="3"/>
      <w:r w:rsidR="00740A0A" w:rsidRPr="00740A0A">
        <w:rPr>
          <w:rFonts w:ascii="Times New Roman" w:eastAsia="Times New Roman" w:hAnsi="Times New Roman"/>
          <w:color w:val="000000"/>
          <w:lang w:val="fi-FI"/>
        </w:rPr>
        <w:t xml:space="preserve"> </w:t>
      </w:r>
      <w:r w:rsidR="002E0204" w:rsidRPr="00C10E72">
        <w:rPr>
          <w:rFonts w:ascii="Times New Roman" w:eastAsia="Times New Roman" w:hAnsi="Times New Roman"/>
          <w:color w:val="000000"/>
          <w:lang w:val="fi-FI"/>
        </w:rPr>
        <w:t>-hoidon aikana ei suositella</w:t>
      </w:r>
      <w:r w:rsidR="009F5F82" w:rsidRPr="00355BCD">
        <w:rPr>
          <w:rFonts w:ascii="Times New Roman" w:eastAsia="Times New Roman" w:hAnsi="Times New Roman"/>
          <w:color w:val="000000"/>
          <w:lang w:val="fi-FI"/>
        </w:rPr>
        <w:t>.</w:t>
      </w:r>
      <w:r w:rsidR="00740A0A">
        <w:rPr>
          <w:rFonts w:ascii="Times New Roman" w:eastAsia="Times New Roman" w:hAnsi="Times New Roman"/>
          <w:color w:val="000000"/>
          <w:lang w:val="fi-FI"/>
        </w:rPr>
        <w:t xml:space="preserve"> </w:t>
      </w:r>
    </w:p>
    <w:p w14:paraId="6558190F" w14:textId="77777777" w:rsidR="00AA2328" w:rsidRPr="00355BCD" w:rsidRDefault="00AA2328" w:rsidP="00491D1D">
      <w:pPr>
        <w:spacing w:after="0" w:line="240" w:lineRule="auto"/>
        <w:contextualSpacing/>
        <w:rPr>
          <w:rFonts w:ascii="Times New Roman" w:eastAsia="Times New Roman" w:hAnsi="Times New Roman"/>
          <w:color w:val="000000"/>
          <w:lang w:val="fi-FI"/>
        </w:rPr>
      </w:pPr>
    </w:p>
    <w:p w14:paraId="65581910" w14:textId="77777777" w:rsidR="00AA2328" w:rsidRPr="00355BCD" w:rsidRDefault="00BE474B" w:rsidP="00AA2328">
      <w:pPr>
        <w:spacing w:after="0" w:line="240" w:lineRule="auto"/>
        <w:contextualSpacing/>
        <w:rPr>
          <w:rFonts w:ascii="Times New Roman" w:eastAsia="Times New Roman" w:hAnsi="Times New Roman"/>
          <w:lang w:val="fi-FI"/>
        </w:rPr>
      </w:pPr>
      <w:r w:rsidRPr="00355BCD">
        <w:rPr>
          <w:rFonts w:ascii="Times New Roman" w:eastAsia="Times New Roman" w:hAnsi="Times New Roman"/>
          <w:b/>
          <w:bCs/>
          <w:lang w:val="fi-FI"/>
        </w:rPr>
        <w:t xml:space="preserve">Hedelmällisyys </w:t>
      </w:r>
      <w:r w:rsidR="00AA2328" w:rsidRPr="00355BCD">
        <w:rPr>
          <w:rFonts w:ascii="Times New Roman" w:eastAsia="Times New Roman" w:hAnsi="Times New Roman"/>
          <w:b/>
          <w:bCs/>
          <w:lang w:val="fi-FI"/>
        </w:rPr>
        <w:t xml:space="preserve"> </w:t>
      </w:r>
    </w:p>
    <w:p w14:paraId="65581911" w14:textId="77777777" w:rsidR="00AA2328" w:rsidRPr="00355BCD" w:rsidRDefault="00AA2328" w:rsidP="00AA2328">
      <w:pPr>
        <w:spacing w:after="0" w:line="240" w:lineRule="auto"/>
        <w:contextualSpacing/>
        <w:rPr>
          <w:rFonts w:ascii="Times New Roman" w:eastAsia="Times New Roman" w:hAnsi="Times New Roman"/>
          <w:lang w:val="fi-FI"/>
        </w:rPr>
      </w:pPr>
    </w:p>
    <w:p w14:paraId="65581912" w14:textId="027AC981" w:rsidR="00AA2328" w:rsidRPr="00355BCD" w:rsidRDefault="00496826" w:rsidP="00AA2328">
      <w:pPr>
        <w:spacing w:after="0" w:line="240" w:lineRule="auto"/>
        <w:contextualSpacing/>
        <w:rPr>
          <w:rFonts w:ascii="Times New Roman" w:eastAsia="Times New Roman" w:hAnsi="Times New Roman"/>
          <w:lang w:val="fi-FI"/>
        </w:rPr>
      </w:pPr>
      <w:r w:rsidRPr="00355BCD">
        <w:rPr>
          <w:rFonts w:ascii="Times New Roman" w:eastAsia="Times New Roman" w:hAnsi="Times New Roman"/>
          <w:lang w:val="fi-FI"/>
        </w:rPr>
        <w:t xml:space="preserve">Eläinkokeissa </w:t>
      </w:r>
      <w:r w:rsidR="00BD7DAB">
        <w:rPr>
          <w:rFonts w:ascii="Times New Roman" w:eastAsia="Times New Roman" w:hAnsi="Times New Roman"/>
          <w:lang w:val="fi-FI"/>
        </w:rPr>
        <w:t>ei</w:t>
      </w:r>
      <w:r w:rsidRPr="00355BCD">
        <w:rPr>
          <w:rFonts w:ascii="Times New Roman" w:eastAsia="Times New Roman" w:hAnsi="Times New Roman"/>
          <w:lang w:val="fi-FI"/>
        </w:rPr>
        <w:t xml:space="preserve"> havaittu </w:t>
      </w:r>
      <w:r w:rsidR="002E0204" w:rsidRPr="00C10E72">
        <w:rPr>
          <w:rFonts w:ascii="Times New Roman" w:eastAsia="Times New Roman" w:hAnsi="Times New Roman"/>
          <w:lang w:val="fi-FI"/>
        </w:rPr>
        <w:t>hedelmällisyyteen kohdistuvia</w:t>
      </w:r>
      <w:r w:rsidR="00BD7DAB" w:rsidRPr="00BD7DAB">
        <w:rPr>
          <w:rFonts w:ascii="Times New Roman" w:eastAsia="Times New Roman" w:hAnsi="Times New Roman"/>
          <w:lang w:val="fi-FI"/>
        </w:rPr>
        <w:t xml:space="preserve"> </w:t>
      </w:r>
      <w:r w:rsidRPr="00355BCD">
        <w:rPr>
          <w:rFonts w:ascii="Times New Roman" w:eastAsia="Times New Roman" w:hAnsi="Times New Roman"/>
          <w:lang w:val="fi-FI"/>
        </w:rPr>
        <w:t>vaikutuksia</w:t>
      </w:r>
      <w:r w:rsidR="00AA2328" w:rsidRPr="00355BCD">
        <w:rPr>
          <w:rFonts w:ascii="Times New Roman" w:eastAsia="Times New Roman" w:hAnsi="Times New Roman"/>
          <w:lang w:val="fi-FI"/>
        </w:rPr>
        <w:t>.</w:t>
      </w:r>
    </w:p>
    <w:p w14:paraId="65581913" w14:textId="77777777" w:rsidR="00491D1D" w:rsidRPr="00355BCD" w:rsidRDefault="00491D1D" w:rsidP="00FD070C">
      <w:pPr>
        <w:spacing w:after="0" w:line="240" w:lineRule="auto"/>
        <w:contextualSpacing/>
        <w:rPr>
          <w:rFonts w:ascii="Times New Roman" w:eastAsia="Times New Roman" w:hAnsi="Times New Roman"/>
          <w:lang w:val="fi-FI"/>
        </w:rPr>
      </w:pPr>
    </w:p>
    <w:p w14:paraId="65581914" w14:textId="77777777" w:rsidR="00FD070C" w:rsidRPr="00355BCD" w:rsidRDefault="00BE474B" w:rsidP="00FD070C">
      <w:pPr>
        <w:spacing w:after="0" w:line="240" w:lineRule="auto"/>
        <w:contextualSpacing/>
        <w:rPr>
          <w:rFonts w:ascii="Times New Roman" w:eastAsia="Times New Roman" w:hAnsi="Times New Roman"/>
          <w:b/>
          <w:bCs/>
          <w:lang w:val="fi-FI"/>
        </w:rPr>
      </w:pPr>
      <w:r w:rsidRPr="00355BCD">
        <w:rPr>
          <w:rFonts w:ascii="Times New Roman" w:eastAsia="Times New Roman" w:hAnsi="Times New Roman"/>
          <w:b/>
          <w:bCs/>
          <w:lang w:val="fi-FI"/>
        </w:rPr>
        <w:t xml:space="preserve">Ajaminen ja koneiden käyttö </w:t>
      </w:r>
    </w:p>
    <w:p w14:paraId="65581915" w14:textId="77777777" w:rsidR="00491D1D" w:rsidRPr="00355BCD" w:rsidRDefault="00491D1D" w:rsidP="00FD070C">
      <w:pPr>
        <w:spacing w:after="0" w:line="240" w:lineRule="auto"/>
        <w:contextualSpacing/>
        <w:rPr>
          <w:rFonts w:ascii="Times New Roman" w:eastAsia="Times New Roman" w:hAnsi="Times New Roman"/>
          <w:lang w:val="fi-FI" w:eastAsia="pl-PL"/>
        </w:rPr>
      </w:pPr>
    </w:p>
    <w:p w14:paraId="65581916" w14:textId="6FF9FF92" w:rsidR="00496826" w:rsidRPr="00355BCD" w:rsidRDefault="003C024A" w:rsidP="00FD070C">
      <w:pPr>
        <w:spacing w:after="0" w:line="240" w:lineRule="auto"/>
        <w:contextualSpacing/>
        <w:rPr>
          <w:rFonts w:ascii="Times New Roman" w:hAnsi="Times New Roman"/>
          <w:lang w:val="fi-FI"/>
        </w:rPr>
      </w:pPr>
      <w:r w:rsidRPr="003C024A">
        <w:rPr>
          <w:rFonts w:ascii="Times New Roman" w:hAnsi="Times New Roman"/>
          <w:lang w:val="fi-FI"/>
        </w:rPr>
        <w:t>Gabapentin Accord</w:t>
      </w:r>
      <w:r w:rsidR="002E0204" w:rsidRPr="00C10E72">
        <w:rPr>
          <w:rFonts w:ascii="Times New Roman" w:hAnsi="Times New Roman"/>
          <w:lang w:val="fi-FI"/>
        </w:rPr>
        <w:t xml:space="preserve"> voi aiheuttaa heitehuimausta, tokkuraisuutta ja väsymystä. Älä aja, älä käytä monimutkaisia</w:t>
      </w:r>
      <w:r>
        <w:rPr>
          <w:rFonts w:ascii="Times New Roman" w:hAnsi="Times New Roman"/>
          <w:lang w:val="fi-FI"/>
        </w:rPr>
        <w:t xml:space="preserve"> </w:t>
      </w:r>
      <w:r w:rsidR="002E0204" w:rsidRPr="00C10E72">
        <w:rPr>
          <w:rFonts w:ascii="Times New Roman" w:hAnsi="Times New Roman"/>
          <w:lang w:val="fi-FI"/>
        </w:rPr>
        <w:t>laitteita äläkä ryhdy mihinkään mahdollisesti vaaran aiheuttavaan toimintaan, ennen kuin tiedät, miten</w:t>
      </w:r>
      <w:r>
        <w:rPr>
          <w:rFonts w:ascii="Times New Roman" w:hAnsi="Times New Roman"/>
          <w:lang w:val="fi-FI"/>
        </w:rPr>
        <w:t xml:space="preserve"> </w:t>
      </w:r>
      <w:r w:rsidR="002E0204" w:rsidRPr="00C10E72">
        <w:rPr>
          <w:rFonts w:ascii="Times New Roman" w:hAnsi="Times New Roman"/>
          <w:lang w:val="fi-FI"/>
        </w:rPr>
        <w:t>tämä lääke vaikuttaa kykyysi suoriutua tällaisista tehtävistä.</w:t>
      </w:r>
      <w:r w:rsidRPr="003C024A" w:rsidDel="003C024A">
        <w:rPr>
          <w:rFonts w:ascii="Times New Roman" w:hAnsi="Times New Roman"/>
          <w:lang w:val="fi-FI"/>
        </w:rPr>
        <w:t xml:space="preserve"> </w:t>
      </w:r>
    </w:p>
    <w:p w14:paraId="65581917" w14:textId="77777777" w:rsidR="003C024A" w:rsidRDefault="003C024A" w:rsidP="00AD0911">
      <w:pPr>
        <w:pStyle w:val="Default"/>
        <w:rPr>
          <w:sz w:val="23"/>
          <w:szCs w:val="23"/>
          <w:lang w:val="fi-FI"/>
        </w:rPr>
      </w:pPr>
    </w:p>
    <w:p w14:paraId="65581918" w14:textId="3A4796C3" w:rsidR="00AD0911" w:rsidRPr="00C10E72" w:rsidRDefault="002E0204" w:rsidP="00AD0911">
      <w:pPr>
        <w:pStyle w:val="Default"/>
        <w:rPr>
          <w:sz w:val="22"/>
          <w:szCs w:val="22"/>
          <w:lang w:val="fi-FI"/>
        </w:rPr>
      </w:pPr>
      <w:r w:rsidRPr="00C10E72">
        <w:rPr>
          <w:sz w:val="22"/>
          <w:szCs w:val="22"/>
          <w:lang w:val="fi-FI"/>
        </w:rPr>
        <w:t>Lääk</w:t>
      </w:r>
      <w:r w:rsidR="00130E9F">
        <w:rPr>
          <w:sz w:val="22"/>
          <w:szCs w:val="22"/>
          <w:lang w:val="fi-FI"/>
        </w:rPr>
        <w:t>k</w:t>
      </w:r>
      <w:r w:rsidRPr="00C10E72">
        <w:rPr>
          <w:sz w:val="22"/>
          <w:szCs w:val="22"/>
          <w:lang w:val="fi-FI"/>
        </w:rPr>
        <w:t>e</w:t>
      </w:r>
      <w:r w:rsidR="00130E9F">
        <w:rPr>
          <w:sz w:val="22"/>
          <w:szCs w:val="22"/>
          <w:lang w:val="fi-FI"/>
        </w:rPr>
        <w:t>et</w:t>
      </w:r>
      <w:r w:rsidRPr="00C10E72">
        <w:rPr>
          <w:sz w:val="22"/>
          <w:szCs w:val="22"/>
          <w:lang w:val="fi-FI"/>
        </w:rPr>
        <w:t xml:space="preserve"> voi</w:t>
      </w:r>
      <w:r w:rsidR="00130E9F">
        <w:rPr>
          <w:sz w:val="22"/>
          <w:szCs w:val="22"/>
          <w:lang w:val="fi-FI"/>
        </w:rPr>
        <w:t>vat</w:t>
      </w:r>
      <w:r w:rsidRPr="00C10E72">
        <w:rPr>
          <w:sz w:val="22"/>
          <w:szCs w:val="22"/>
          <w:lang w:val="fi-FI"/>
        </w:rPr>
        <w:t xml:space="preserve"> heikentää kykyä kuljettaa moottoriajoneuvoa tai </w:t>
      </w:r>
      <w:r w:rsidR="00130E9F">
        <w:rPr>
          <w:sz w:val="22"/>
          <w:szCs w:val="22"/>
          <w:lang w:val="fi-FI"/>
        </w:rPr>
        <w:t>suorittaa erityistä tarkkaavaisuutta</w:t>
      </w:r>
      <w:r w:rsidRPr="00C10E72">
        <w:rPr>
          <w:sz w:val="22"/>
          <w:szCs w:val="22"/>
          <w:lang w:val="fi-FI"/>
        </w:rPr>
        <w:t xml:space="preserve"> vaativia tehtäviä. On omalla vastuullasi arvioida, pystytkö näihin tehtäviin lääkehoidon aikana. Lääkkeen vaikutuksia ja haittavaikutuksia on kuvattu muissa kappaleissa. Lue koko pakkausseloste opastukseksesi. Keskustele lääkärin tai apteekkihenkilökunnan kanssa, jos olet epävarma. </w:t>
      </w:r>
    </w:p>
    <w:p w14:paraId="65581919" w14:textId="726B258E" w:rsidR="00AD0911" w:rsidRDefault="00AD0911" w:rsidP="00FD070C">
      <w:pPr>
        <w:spacing w:after="0" w:line="240" w:lineRule="auto"/>
        <w:contextualSpacing/>
        <w:rPr>
          <w:rFonts w:ascii="Times New Roman" w:hAnsi="Times New Roman"/>
          <w:lang w:val="fi-FI"/>
        </w:rPr>
      </w:pPr>
    </w:p>
    <w:p w14:paraId="138CBFFC" w14:textId="19ADE2B8" w:rsidR="00B03393" w:rsidRDefault="00B03393" w:rsidP="00FD070C">
      <w:pPr>
        <w:spacing w:after="0" w:line="240" w:lineRule="auto"/>
        <w:contextualSpacing/>
        <w:rPr>
          <w:rFonts w:ascii="Times New Roman" w:hAnsi="Times New Roman"/>
          <w:lang w:val="fi-FI"/>
        </w:rPr>
      </w:pPr>
    </w:p>
    <w:p w14:paraId="3EDF5ADA" w14:textId="0FC903A7" w:rsidR="00B03393" w:rsidRDefault="00B03393" w:rsidP="00FD070C">
      <w:pPr>
        <w:spacing w:after="0" w:line="240" w:lineRule="auto"/>
        <w:contextualSpacing/>
        <w:rPr>
          <w:rFonts w:ascii="Times New Roman" w:hAnsi="Times New Roman"/>
          <w:b/>
          <w:bCs/>
          <w:lang w:val="fi-FI"/>
        </w:rPr>
      </w:pPr>
      <w:r w:rsidRPr="00B03393">
        <w:rPr>
          <w:rFonts w:ascii="Times New Roman" w:hAnsi="Times New Roman"/>
          <w:b/>
          <w:bCs/>
          <w:lang w:val="fi-FI"/>
        </w:rPr>
        <w:t>Gabapentin Accord sisältää natriumia:</w:t>
      </w:r>
    </w:p>
    <w:p w14:paraId="2D9DD292" w14:textId="77777777" w:rsidR="00B03393" w:rsidRPr="00B03393" w:rsidRDefault="00B03393" w:rsidP="00FD070C">
      <w:pPr>
        <w:spacing w:after="0" w:line="240" w:lineRule="auto"/>
        <w:contextualSpacing/>
        <w:rPr>
          <w:rFonts w:ascii="Times New Roman" w:hAnsi="Times New Roman"/>
          <w:b/>
          <w:bCs/>
          <w:lang w:val="fi-FI"/>
        </w:rPr>
      </w:pPr>
    </w:p>
    <w:p w14:paraId="6558191A" w14:textId="64EDB88B" w:rsidR="00FD070C" w:rsidRPr="006B5E3C" w:rsidRDefault="00B03393" w:rsidP="00FD070C">
      <w:pPr>
        <w:spacing w:after="0" w:line="240" w:lineRule="auto"/>
        <w:contextualSpacing/>
        <w:rPr>
          <w:rFonts w:ascii="Times New Roman" w:hAnsi="Times New Roman"/>
          <w:lang w:val="fi-FI" w:eastAsia="fi-FI"/>
        </w:rPr>
      </w:pPr>
      <w:r w:rsidRPr="006B5E3C">
        <w:rPr>
          <w:rFonts w:ascii="Times New Roman" w:hAnsi="Times New Roman"/>
          <w:lang w:val="fi-FI" w:eastAsia="fi-FI"/>
        </w:rPr>
        <w:t>Tämä lääkevalmiste sisältää alle 1 mmol natriumia (23 mg) per kapseli eli sen voidaan sanoa olevan ”natriumiton”.</w:t>
      </w:r>
    </w:p>
    <w:p w14:paraId="0ECD8F54" w14:textId="7F005364" w:rsidR="00B03393" w:rsidRPr="006B5E3C" w:rsidRDefault="00B03393" w:rsidP="00FD070C">
      <w:pPr>
        <w:spacing w:after="0" w:line="240" w:lineRule="auto"/>
        <w:contextualSpacing/>
        <w:rPr>
          <w:rFonts w:ascii="Times New Roman" w:hAnsi="Times New Roman"/>
          <w:lang w:val="fi-FI" w:eastAsia="fi-FI"/>
        </w:rPr>
      </w:pPr>
    </w:p>
    <w:p w14:paraId="4A8C2747" w14:textId="77777777" w:rsidR="00B03393" w:rsidRPr="00B03393" w:rsidRDefault="00B03393" w:rsidP="00FD070C">
      <w:pPr>
        <w:spacing w:after="0" w:line="240" w:lineRule="auto"/>
        <w:contextualSpacing/>
        <w:rPr>
          <w:rFonts w:ascii="Times New Roman" w:eastAsia="Times New Roman" w:hAnsi="Times New Roman"/>
          <w:lang w:val="fi-FI"/>
        </w:rPr>
      </w:pPr>
    </w:p>
    <w:p w14:paraId="6558191B" w14:textId="5FFF23ED" w:rsidR="00FD070C" w:rsidRPr="00355BCD" w:rsidRDefault="00BE474B" w:rsidP="00595791">
      <w:pPr>
        <w:numPr>
          <w:ilvl w:val="0"/>
          <w:numId w:val="2"/>
        </w:numPr>
        <w:spacing w:after="0" w:line="240" w:lineRule="auto"/>
        <w:ind w:left="567" w:hanging="567"/>
        <w:contextualSpacing/>
        <w:rPr>
          <w:rFonts w:ascii="Times New Roman" w:eastAsia="Times New Roman" w:hAnsi="Times New Roman"/>
          <w:lang w:val="fi-FI"/>
        </w:rPr>
      </w:pPr>
      <w:r w:rsidRPr="00355BCD">
        <w:rPr>
          <w:rFonts w:ascii="Times New Roman" w:eastAsia="Times New Roman" w:hAnsi="Times New Roman"/>
          <w:b/>
          <w:bCs/>
          <w:lang w:val="fi-FI"/>
        </w:rPr>
        <w:t xml:space="preserve">Miten Gabapentin Accord </w:t>
      </w:r>
      <w:r w:rsidR="006C207E">
        <w:rPr>
          <w:rFonts w:ascii="Times New Roman" w:eastAsia="Times New Roman" w:hAnsi="Times New Roman"/>
          <w:b/>
          <w:bCs/>
          <w:lang w:val="fi-FI"/>
        </w:rPr>
        <w:t>-</w:t>
      </w:r>
      <w:r w:rsidRPr="00355BCD">
        <w:rPr>
          <w:rFonts w:ascii="Times New Roman" w:eastAsia="Times New Roman" w:hAnsi="Times New Roman"/>
          <w:b/>
          <w:bCs/>
          <w:lang w:val="fi-FI"/>
        </w:rPr>
        <w:t xml:space="preserve">valmistetta </w:t>
      </w:r>
      <w:r w:rsidR="006C207E">
        <w:rPr>
          <w:rFonts w:ascii="Times New Roman" w:eastAsia="Times New Roman" w:hAnsi="Times New Roman"/>
          <w:b/>
          <w:bCs/>
          <w:lang w:val="fi-FI"/>
        </w:rPr>
        <w:t>otetaan</w:t>
      </w:r>
    </w:p>
    <w:p w14:paraId="6558191C" w14:textId="77777777" w:rsidR="00FD070C" w:rsidRPr="00355BCD" w:rsidRDefault="00FD070C" w:rsidP="00FD070C">
      <w:pPr>
        <w:spacing w:after="0" w:line="240" w:lineRule="auto"/>
        <w:contextualSpacing/>
        <w:rPr>
          <w:rFonts w:ascii="Times New Roman" w:eastAsia="Times New Roman" w:hAnsi="Times New Roman"/>
          <w:lang w:val="fi-FI"/>
        </w:rPr>
      </w:pPr>
    </w:p>
    <w:p w14:paraId="6558191D" w14:textId="075CBBC0" w:rsidR="00491D1D" w:rsidRPr="00355BCD" w:rsidRDefault="00BE474B" w:rsidP="00491D1D">
      <w:pPr>
        <w:autoSpaceDE w:val="0"/>
        <w:autoSpaceDN w:val="0"/>
        <w:adjustRightInd w:val="0"/>
        <w:spacing w:after="0" w:line="240" w:lineRule="auto"/>
        <w:rPr>
          <w:rFonts w:ascii="Times New Roman" w:eastAsia="Times New Roman" w:hAnsi="Times New Roman"/>
          <w:lang w:val="fi-FI"/>
        </w:rPr>
      </w:pPr>
      <w:r w:rsidRPr="00355BCD">
        <w:rPr>
          <w:rFonts w:ascii="Times New Roman" w:eastAsia="Times New Roman" w:hAnsi="Times New Roman"/>
          <w:lang w:val="fi-FI"/>
        </w:rPr>
        <w:t>Ota tätä lääkettä juuri siten kuin lääkäri on määrännyt tai apteekkihenkilökunta on neuvonut. Tarkista ohjeet lääkäriltä tai apteekista, jos olet epävarma.</w:t>
      </w:r>
      <w:r w:rsidR="00491D1D" w:rsidRPr="00355BCD">
        <w:rPr>
          <w:rFonts w:ascii="Times New Roman" w:eastAsia="Times New Roman" w:hAnsi="Times New Roman"/>
          <w:lang w:val="fi-FI"/>
        </w:rPr>
        <w:t xml:space="preserve"> </w:t>
      </w:r>
      <w:r w:rsidR="005B610E">
        <w:rPr>
          <w:rFonts w:ascii="Times New Roman" w:eastAsia="Times New Roman" w:hAnsi="Times New Roman"/>
          <w:lang w:val="fi-FI"/>
        </w:rPr>
        <w:t>Älä ota lääkettä enempää kuin on määrätty.</w:t>
      </w:r>
    </w:p>
    <w:p w14:paraId="6558191E" w14:textId="77777777" w:rsidR="00491D1D" w:rsidRPr="00355BCD" w:rsidRDefault="00491D1D" w:rsidP="00491D1D">
      <w:pPr>
        <w:autoSpaceDE w:val="0"/>
        <w:autoSpaceDN w:val="0"/>
        <w:adjustRightInd w:val="0"/>
        <w:spacing w:after="0" w:line="240" w:lineRule="auto"/>
        <w:rPr>
          <w:rFonts w:ascii="Times New Roman" w:eastAsia="Times New Roman" w:hAnsi="Times New Roman"/>
          <w:lang w:val="fi-FI"/>
        </w:rPr>
      </w:pPr>
    </w:p>
    <w:p w14:paraId="6558191F" w14:textId="5A12280B" w:rsidR="00491D1D" w:rsidRPr="00355BCD" w:rsidRDefault="002E0204" w:rsidP="00491D1D">
      <w:pPr>
        <w:autoSpaceDE w:val="0"/>
        <w:autoSpaceDN w:val="0"/>
        <w:adjustRightInd w:val="0"/>
        <w:spacing w:after="0" w:line="240" w:lineRule="auto"/>
        <w:rPr>
          <w:rFonts w:ascii="Times New Roman" w:eastAsia="Times New Roman" w:hAnsi="Times New Roman"/>
          <w:lang w:val="fi-FI"/>
        </w:rPr>
      </w:pPr>
      <w:r w:rsidRPr="00C10E72">
        <w:rPr>
          <w:rFonts w:ascii="Times New Roman" w:eastAsia="Times New Roman" w:hAnsi="Times New Roman"/>
          <w:lang w:val="fi-FI"/>
        </w:rPr>
        <w:t>Lääkärisi määrittää juuri sinulle sopivan annoksen.</w:t>
      </w:r>
      <w:r w:rsidR="00EF28F9" w:rsidRPr="00355BCD">
        <w:rPr>
          <w:rFonts w:ascii="Times New Roman" w:eastAsia="Times New Roman" w:hAnsi="Times New Roman"/>
          <w:lang w:val="fi-FI"/>
        </w:rPr>
        <w:t xml:space="preserve"> </w:t>
      </w:r>
    </w:p>
    <w:p w14:paraId="65581920" w14:textId="77777777" w:rsidR="00491D1D" w:rsidRPr="00355BCD" w:rsidRDefault="00491D1D" w:rsidP="00491D1D">
      <w:pPr>
        <w:autoSpaceDE w:val="0"/>
        <w:autoSpaceDN w:val="0"/>
        <w:adjustRightInd w:val="0"/>
        <w:spacing w:after="0" w:line="240" w:lineRule="auto"/>
        <w:rPr>
          <w:rFonts w:ascii="Times New Roman" w:eastAsia="Times New Roman" w:hAnsi="Times New Roman"/>
          <w:lang w:val="fi-FI"/>
        </w:rPr>
      </w:pPr>
    </w:p>
    <w:p w14:paraId="65581921" w14:textId="05970BE3" w:rsidR="00491D1D" w:rsidRPr="00355BCD" w:rsidRDefault="00DB058B" w:rsidP="00491D1D">
      <w:pPr>
        <w:autoSpaceDE w:val="0"/>
        <w:autoSpaceDN w:val="0"/>
        <w:adjustRightInd w:val="0"/>
        <w:spacing w:after="0" w:line="240" w:lineRule="auto"/>
        <w:rPr>
          <w:rFonts w:ascii="Times New Roman" w:eastAsia="Times New Roman" w:hAnsi="Times New Roman"/>
          <w:b/>
          <w:bCs/>
          <w:lang w:val="fi-FI"/>
        </w:rPr>
      </w:pPr>
      <w:r w:rsidRPr="00355BCD">
        <w:rPr>
          <w:rFonts w:ascii="Times New Roman" w:eastAsia="Times New Roman" w:hAnsi="Times New Roman"/>
          <w:b/>
          <w:bCs/>
          <w:lang w:val="fi-FI"/>
        </w:rPr>
        <w:t>Epilepsia</w:t>
      </w:r>
      <w:r>
        <w:rPr>
          <w:rFonts w:ascii="Times New Roman" w:eastAsia="Times New Roman" w:hAnsi="Times New Roman"/>
          <w:b/>
          <w:bCs/>
          <w:lang w:val="fi-FI"/>
        </w:rPr>
        <w:t>,</w:t>
      </w:r>
      <w:r w:rsidRPr="00355BCD">
        <w:rPr>
          <w:rFonts w:ascii="Times New Roman" w:eastAsia="Times New Roman" w:hAnsi="Times New Roman"/>
          <w:b/>
          <w:bCs/>
          <w:lang w:val="fi-FI"/>
        </w:rPr>
        <w:t xml:space="preserve"> </w:t>
      </w:r>
      <w:r w:rsidR="00EF28F9" w:rsidRPr="00355BCD">
        <w:rPr>
          <w:rFonts w:ascii="Times New Roman" w:eastAsia="Times New Roman" w:hAnsi="Times New Roman"/>
          <w:b/>
          <w:bCs/>
          <w:lang w:val="fi-FI"/>
        </w:rPr>
        <w:t xml:space="preserve">suositeltu annos on </w:t>
      </w:r>
    </w:p>
    <w:p w14:paraId="65581922" w14:textId="77777777" w:rsidR="00491D1D" w:rsidRPr="00355BCD" w:rsidRDefault="00491D1D" w:rsidP="00491D1D">
      <w:pPr>
        <w:autoSpaceDE w:val="0"/>
        <w:autoSpaceDN w:val="0"/>
        <w:adjustRightInd w:val="0"/>
        <w:spacing w:after="0" w:line="240" w:lineRule="auto"/>
        <w:rPr>
          <w:rFonts w:ascii="Times New Roman" w:eastAsia="Times New Roman" w:hAnsi="Times New Roman"/>
          <w:lang w:val="fi-FI"/>
        </w:rPr>
      </w:pPr>
    </w:p>
    <w:p w14:paraId="65581923" w14:textId="77777777" w:rsidR="008E0FAB" w:rsidRPr="00355BCD" w:rsidRDefault="008E0FAB" w:rsidP="008E0FAB">
      <w:pPr>
        <w:pStyle w:val="Default"/>
        <w:rPr>
          <w:sz w:val="22"/>
          <w:szCs w:val="22"/>
          <w:u w:val="single"/>
          <w:lang w:val="fi-FI"/>
        </w:rPr>
      </w:pPr>
      <w:r w:rsidRPr="00355BCD">
        <w:rPr>
          <w:bCs/>
          <w:sz w:val="22"/>
          <w:szCs w:val="22"/>
          <w:u w:val="single"/>
          <w:lang w:val="fi-FI"/>
        </w:rPr>
        <w:t xml:space="preserve">Aikuiset ja nuoret: </w:t>
      </w:r>
    </w:p>
    <w:p w14:paraId="65581924" w14:textId="1FBA7DBB" w:rsidR="008E0FAB" w:rsidRPr="00355BCD" w:rsidRDefault="002E0204" w:rsidP="008E0FAB">
      <w:pPr>
        <w:pStyle w:val="Default"/>
        <w:rPr>
          <w:sz w:val="22"/>
          <w:szCs w:val="22"/>
          <w:lang w:val="fi-FI"/>
        </w:rPr>
      </w:pPr>
      <w:r w:rsidRPr="00C10E72">
        <w:rPr>
          <w:sz w:val="22"/>
          <w:szCs w:val="22"/>
          <w:lang w:val="fi-FI"/>
        </w:rPr>
        <w:t>Ota niin monta kapselia tai tablettia kuin lääkärisi on määrännyt. Lääkärisi suurentaa annostasi</w:t>
      </w:r>
      <w:r w:rsidR="00DB058B">
        <w:rPr>
          <w:sz w:val="22"/>
          <w:szCs w:val="22"/>
          <w:lang w:val="fi-FI"/>
        </w:rPr>
        <w:t xml:space="preserve"> </w:t>
      </w:r>
      <w:r w:rsidRPr="00C10E72">
        <w:rPr>
          <w:sz w:val="22"/>
          <w:szCs w:val="22"/>
          <w:lang w:val="fi-FI"/>
        </w:rPr>
        <w:t>tavallisesti vähitellen. Aloitusannos on yleensä 300–900 mg vuorokaudessa. Tämän jälkeen voit</w:t>
      </w:r>
      <w:r w:rsidR="00DB058B">
        <w:rPr>
          <w:sz w:val="22"/>
          <w:szCs w:val="22"/>
          <w:lang w:val="fi-FI"/>
        </w:rPr>
        <w:t xml:space="preserve"> </w:t>
      </w:r>
      <w:r w:rsidRPr="00C10E72">
        <w:rPr>
          <w:sz w:val="22"/>
          <w:szCs w:val="22"/>
          <w:lang w:val="fi-FI"/>
        </w:rPr>
        <w:t>suurentaa annoksen lääkärin ohjeiden mukaan enimmäismäärään 3 600 mg vuorokaudessa. Ota tämä</w:t>
      </w:r>
      <w:r w:rsidR="00DB058B">
        <w:rPr>
          <w:sz w:val="22"/>
          <w:szCs w:val="22"/>
          <w:lang w:val="fi-FI"/>
        </w:rPr>
        <w:t xml:space="preserve"> </w:t>
      </w:r>
      <w:r w:rsidRPr="00C10E72">
        <w:rPr>
          <w:sz w:val="22"/>
          <w:szCs w:val="22"/>
          <w:lang w:val="fi-FI"/>
        </w:rPr>
        <w:t>määrä lääkärin ohjeiden mukaan kolmena erillisenä annoksena: ota ensimmäinen annos aamulla,</w:t>
      </w:r>
      <w:r w:rsidR="00DB058B">
        <w:rPr>
          <w:sz w:val="22"/>
          <w:szCs w:val="22"/>
          <w:lang w:val="fi-FI"/>
        </w:rPr>
        <w:t xml:space="preserve"> </w:t>
      </w:r>
      <w:r w:rsidRPr="00C10E72">
        <w:rPr>
          <w:sz w:val="22"/>
          <w:szCs w:val="22"/>
          <w:lang w:val="fi-FI"/>
        </w:rPr>
        <w:t>toinen iltapäivällä ja kolmas illalla.</w:t>
      </w:r>
      <w:r w:rsidR="008E0FAB" w:rsidRPr="00355BCD">
        <w:rPr>
          <w:sz w:val="22"/>
          <w:szCs w:val="22"/>
          <w:lang w:val="fi-FI"/>
        </w:rPr>
        <w:t xml:space="preserve"> </w:t>
      </w:r>
    </w:p>
    <w:p w14:paraId="65581925" w14:textId="77777777" w:rsidR="008E0FAB" w:rsidRPr="00355BCD" w:rsidRDefault="008E0FAB" w:rsidP="008E0FAB">
      <w:pPr>
        <w:pStyle w:val="Default"/>
        <w:rPr>
          <w:bCs/>
          <w:sz w:val="22"/>
          <w:szCs w:val="22"/>
          <w:u w:val="single"/>
          <w:lang w:val="fi-FI"/>
        </w:rPr>
      </w:pPr>
    </w:p>
    <w:p w14:paraId="65581926" w14:textId="50763C55" w:rsidR="008E0FAB" w:rsidRPr="00355BCD" w:rsidRDefault="00DB058B" w:rsidP="008E0FAB">
      <w:pPr>
        <w:pStyle w:val="Default"/>
        <w:rPr>
          <w:sz w:val="22"/>
          <w:szCs w:val="22"/>
          <w:u w:val="single"/>
          <w:lang w:val="fi-FI"/>
        </w:rPr>
      </w:pPr>
      <w:r>
        <w:rPr>
          <w:bCs/>
          <w:sz w:val="22"/>
          <w:szCs w:val="22"/>
          <w:u w:val="single"/>
          <w:lang w:val="fi-FI"/>
        </w:rPr>
        <w:t xml:space="preserve">Vähintään </w:t>
      </w:r>
      <w:r w:rsidR="008E0FAB" w:rsidRPr="00355BCD">
        <w:rPr>
          <w:bCs/>
          <w:sz w:val="22"/>
          <w:szCs w:val="22"/>
          <w:u w:val="single"/>
          <w:lang w:val="fi-FI"/>
        </w:rPr>
        <w:t xml:space="preserve">6-vuotiaat lapset: </w:t>
      </w:r>
    </w:p>
    <w:p w14:paraId="65581928" w14:textId="467A1D98" w:rsidR="008E0FAB" w:rsidRPr="00CB2A12" w:rsidRDefault="002E0204" w:rsidP="008E0FAB">
      <w:pPr>
        <w:autoSpaceDE w:val="0"/>
        <w:autoSpaceDN w:val="0"/>
        <w:adjustRightInd w:val="0"/>
        <w:spacing w:after="0" w:line="240" w:lineRule="auto"/>
        <w:rPr>
          <w:rFonts w:ascii="Times New Roman" w:hAnsi="Times New Roman"/>
          <w:color w:val="000000"/>
          <w:lang w:val="fi-FI"/>
        </w:rPr>
      </w:pPr>
      <w:r w:rsidRPr="00CB2A12">
        <w:rPr>
          <w:rFonts w:ascii="Times New Roman" w:hAnsi="Times New Roman"/>
          <w:lang w:val="fi-FI"/>
        </w:rPr>
        <w:t>Lääkäri laskee annoksen lapsellesi tämän ruumiinpainon perusteella. Hoito aloitetaan pienellä</w:t>
      </w:r>
      <w:r w:rsidR="00DB058B" w:rsidRPr="00CB2A12">
        <w:rPr>
          <w:rFonts w:ascii="Times New Roman" w:hAnsi="Times New Roman"/>
          <w:lang w:val="fi-FI"/>
        </w:rPr>
        <w:t xml:space="preserve"> </w:t>
      </w:r>
      <w:r w:rsidRPr="00CB2A12">
        <w:rPr>
          <w:rFonts w:ascii="Times New Roman" w:hAnsi="Times New Roman"/>
          <w:lang w:val="fi-FI"/>
        </w:rPr>
        <w:t>aloitusannoksella, jota sitten suurennetaan asteittain noin kolmen päivän aikana. Tavanomainen annos</w:t>
      </w:r>
      <w:r w:rsidR="00DB058B" w:rsidRPr="00CB2A12">
        <w:rPr>
          <w:rFonts w:ascii="Times New Roman" w:hAnsi="Times New Roman"/>
          <w:lang w:val="fi-FI"/>
        </w:rPr>
        <w:t xml:space="preserve"> </w:t>
      </w:r>
      <w:r w:rsidRPr="00CB2A12">
        <w:rPr>
          <w:rFonts w:ascii="Times New Roman" w:hAnsi="Times New Roman"/>
          <w:lang w:val="fi-FI"/>
        </w:rPr>
        <w:t>epilepsian hallinnassa pitämiseksi on 25–35 mg per kg per vuorokausi. Tämä annos annetaan lapselle</w:t>
      </w:r>
      <w:r w:rsidR="00DB058B" w:rsidRPr="00CB2A12">
        <w:rPr>
          <w:rFonts w:ascii="Times New Roman" w:hAnsi="Times New Roman"/>
          <w:lang w:val="fi-FI"/>
        </w:rPr>
        <w:t xml:space="preserve"> </w:t>
      </w:r>
      <w:r w:rsidRPr="00CB2A12">
        <w:rPr>
          <w:rFonts w:ascii="Times New Roman" w:hAnsi="Times New Roman"/>
          <w:lang w:val="fi-FI"/>
        </w:rPr>
        <w:t>tavallisesti kolmena erillisenä annoksena joka päivä: anna ensimmäinen annos aamulla, toinen</w:t>
      </w:r>
      <w:r w:rsidR="00DB058B" w:rsidRPr="00CB2A12">
        <w:rPr>
          <w:rFonts w:ascii="Times New Roman" w:hAnsi="Times New Roman"/>
          <w:lang w:val="fi-FI"/>
        </w:rPr>
        <w:t xml:space="preserve"> </w:t>
      </w:r>
      <w:r w:rsidRPr="00CB2A12">
        <w:rPr>
          <w:rFonts w:ascii="Times New Roman" w:hAnsi="Times New Roman"/>
          <w:lang w:val="fi-FI"/>
        </w:rPr>
        <w:t>iltapäivällä ja kolmas illalla.</w:t>
      </w:r>
    </w:p>
    <w:p w14:paraId="65581929" w14:textId="77777777" w:rsidR="00491D1D" w:rsidRPr="00355BCD" w:rsidRDefault="00491D1D" w:rsidP="00491D1D">
      <w:pPr>
        <w:autoSpaceDE w:val="0"/>
        <w:autoSpaceDN w:val="0"/>
        <w:adjustRightInd w:val="0"/>
        <w:spacing w:after="0" w:line="240" w:lineRule="auto"/>
        <w:rPr>
          <w:rFonts w:ascii="Times New Roman" w:eastAsia="Times New Roman" w:hAnsi="Times New Roman"/>
          <w:lang w:val="fi-FI"/>
        </w:rPr>
      </w:pPr>
    </w:p>
    <w:p w14:paraId="6558192A" w14:textId="55CE28B6" w:rsidR="00EF28F9" w:rsidRPr="00355BCD" w:rsidRDefault="00EF28F9" w:rsidP="00491D1D">
      <w:pPr>
        <w:autoSpaceDE w:val="0"/>
        <w:autoSpaceDN w:val="0"/>
        <w:adjustRightInd w:val="0"/>
        <w:spacing w:after="0" w:line="240" w:lineRule="auto"/>
        <w:rPr>
          <w:rFonts w:ascii="Times New Roman" w:eastAsia="Times New Roman" w:hAnsi="Times New Roman"/>
          <w:lang w:val="fi-FI"/>
        </w:rPr>
      </w:pPr>
      <w:r w:rsidRPr="00355BCD">
        <w:rPr>
          <w:rFonts w:ascii="Times New Roman" w:eastAsia="Times New Roman" w:hAnsi="Times New Roman"/>
          <w:lang w:val="fi-FI"/>
        </w:rPr>
        <w:t xml:space="preserve">Gabapentin Accord </w:t>
      </w:r>
      <w:r w:rsidR="006C207E">
        <w:rPr>
          <w:rFonts w:ascii="Times New Roman" w:eastAsia="Times New Roman" w:hAnsi="Times New Roman"/>
          <w:lang w:val="fi-FI"/>
        </w:rPr>
        <w:t>-</w:t>
      </w:r>
      <w:r w:rsidRPr="00355BCD">
        <w:rPr>
          <w:rFonts w:ascii="Times New Roman" w:eastAsia="Times New Roman" w:hAnsi="Times New Roman"/>
          <w:lang w:val="fi-FI"/>
        </w:rPr>
        <w:t xml:space="preserve">valmistetta ei suositella </w:t>
      </w:r>
      <w:r w:rsidR="008E0FAB" w:rsidRPr="00355BCD">
        <w:rPr>
          <w:rFonts w:ascii="Times New Roman" w:eastAsia="Times New Roman" w:hAnsi="Times New Roman"/>
          <w:lang w:val="fi-FI"/>
        </w:rPr>
        <w:t xml:space="preserve">käytettäväksi </w:t>
      </w:r>
      <w:r w:rsidRPr="00355BCD">
        <w:rPr>
          <w:rFonts w:ascii="Times New Roman" w:eastAsia="Times New Roman" w:hAnsi="Times New Roman"/>
          <w:lang w:val="fi-FI"/>
        </w:rPr>
        <w:t>alle 6-vuotiaille lapsille</w:t>
      </w:r>
      <w:r w:rsidR="00DB058B">
        <w:rPr>
          <w:rFonts w:ascii="Times New Roman" w:eastAsia="Times New Roman" w:hAnsi="Times New Roman"/>
          <w:lang w:val="fi-FI"/>
        </w:rPr>
        <w:t>.</w:t>
      </w:r>
    </w:p>
    <w:p w14:paraId="6558192B" w14:textId="77777777" w:rsidR="00491D1D" w:rsidRPr="00355BCD" w:rsidRDefault="00491D1D" w:rsidP="00491D1D">
      <w:pPr>
        <w:autoSpaceDE w:val="0"/>
        <w:autoSpaceDN w:val="0"/>
        <w:adjustRightInd w:val="0"/>
        <w:spacing w:after="0" w:line="240" w:lineRule="auto"/>
        <w:rPr>
          <w:rFonts w:ascii="Times New Roman" w:eastAsia="Times New Roman" w:hAnsi="Times New Roman"/>
          <w:lang w:val="fi-FI"/>
        </w:rPr>
      </w:pPr>
    </w:p>
    <w:p w14:paraId="6558192C" w14:textId="4F25B78D" w:rsidR="00491D1D" w:rsidRPr="00355BCD" w:rsidRDefault="00DB058B" w:rsidP="00491D1D">
      <w:pPr>
        <w:autoSpaceDE w:val="0"/>
        <w:autoSpaceDN w:val="0"/>
        <w:adjustRightInd w:val="0"/>
        <w:spacing w:after="0" w:line="240" w:lineRule="auto"/>
        <w:rPr>
          <w:rFonts w:ascii="Times New Roman" w:eastAsia="Times New Roman" w:hAnsi="Times New Roman"/>
          <w:b/>
          <w:bCs/>
          <w:lang w:val="fi-FI"/>
        </w:rPr>
      </w:pPr>
      <w:r w:rsidRPr="00355BCD">
        <w:rPr>
          <w:rFonts w:ascii="Times New Roman" w:eastAsia="Times New Roman" w:hAnsi="Times New Roman"/>
          <w:b/>
          <w:bCs/>
          <w:lang w:val="fi-FI"/>
        </w:rPr>
        <w:t>Perifeeri</w:t>
      </w:r>
      <w:r>
        <w:rPr>
          <w:rFonts w:ascii="Times New Roman" w:eastAsia="Times New Roman" w:hAnsi="Times New Roman"/>
          <w:b/>
          <w:bCs/>
          <w:lang w:val="fi-FI"/>
        </w:rPr>
        <w:t>nen</w:t>
      </w:r>
      <w:r w:rsidRPr="00355BCD">
        <w:rPr>
          <w:rFonts w:ascii="Times New Roman" w:eastAsia="Times New Roman" w:hAnsi="Times New Roman"/>
          <w:b/>
          <w:bCs/>
          <w:lang w:val="fi-FI"/>
        </w:rPr>
        <w:t xml:space="preserve"> neuropaatti</w:t>
      </w:r>
      <w:r>
        <w:rPr>
          <w:rFonts w:ascii="Times New Roman" w:eastAsia="Times New Roman" w:hAnsi="Times New Roman"/>
          <w:b/>
          <w:bCs/>
          <w:lang w:val="fi-FI"/>
        </w:rPr>
        <w:t>nen</w:t>
      </w:r>
      <w:r w:rsidRPr="00355BCD">
        <w:rPr>
          <w:rFonts w:ascii="Times New Roman" w:eastAsia="Times New Roman" w:hAnsi="Times New Roman"/>
          <w:b/>
          <w:bCs/>
          <w:lang w:val="fi-FI"/>
        </w:rPr>
        <w:t xml:space="preserve"> ki</w:t>
      </w:r>
      <w:r>
        <w:rPr>
          <w:rFonts w:ascii="Times New Roman" w:eastAsia="Times New Roman" w:hAnsi="Times New Roman"/>
          <w:b/>
          <w:bCs/>
          <w:lang w:val="fi-FI"/>
        </w:rPr>
        <w:t>pu,</w:t>
      </w:r>
      <w:r w:rsidRPr="00355BCD">
        <w:rPr>
          <w:rFonts w:ascii="Times New Roman" w:eastAsia="Times New Roman" w:hAnsi="Times New Roman"/>
          <w:b/>
          <w:bCs/>
          <w:lang w:val="fi-FI"/>
        </w:rPr>
        <w:t xml:space="preserve"> </w:t>
      </w:r>
      <w:r w:rsidR="00EF28F9" w:rsidRPr="00355BCD">
        <w:rPr>
          <w:rFonts w:ascii="Times New Roman" w:eastAsia="Times New Roman" w:hAnsi="Times New Roman"/>
          <w:b/>
          <w:bCs/>
          <w:lang w:val="fi-FI"/>
        </w:rPr>
        <w:t xml:space="preserve">suositeltu annos on </w:t>
      </w:r>
    </w:p>
    <w:p w14:paraId="6558192D" w14:textId="77777777" w:rsidR="00491D1D" w:rsidRPr="00355BCD" w:rsidRDefault="00491D1D" w:rsidP="00491D1D">
      <w:pPr>
        <w:autoSpaceDE w:val="0"/>
        <w:autoSpaceDN w:val="0"/>
        <w:adjustRightInd w:val="0"/>
        <w:spacing w:after="0" w:line="240" w:lineRule="auto"/>
        <w:rPr>
          <w:rFonts w:ascii="Times New Roman" w:eastAsia="Times New Roman" w:hAnsi="Times New Roman"/>
          <w:lang w:val="fi-FI"/>
        </w:rPr>
      </w:pPr>
    </w:p>
    <w:p w14:paraId="6558192E" w14:textId="77777777" w:rsidR="00491D1D" w:rsidRPr="00355BCD" w:rsidRDefault="00491D1D" w:rsidP="00491D1D">
      <w:pPr>
        <w:autoSpaceDE w:val="0"/>
        <w:autoSpaceDN w:val="0"/>
        <w:adjustRightInd w:val="0"/>
        <w:spacing w:after="0" w:line="240" w:lineRule="auto"/>
        <w:rPr>
          <w:rFonts w:ascii="Times New Roman" w:eastAsia="Times New Roman" w:hAnsi="Times New Roman"/>
          <w:u w:val="single"/>
          <w:lang w:val="fi-FI"/>
        </w:rPr>
      </w:pPr>
      <w:r w:rsidRPr="00355BCD">
        <w:rPr>
          <w:rFonts w:ascii="Times New Roman" w:eastAsia="Times New Roman" w:hAnsi="Times New Roman"/>
          <w:u w:val="single"/>
          <w:lang w:val="fi-FI"/>
        </w:rPr>
        <w:t>A</w:t>
      </w:r>
      <w:r w:rsidR="00097B8C" w:rsidRPr="00355BCD">
        <w:rPr>
          <w:rFonts w:ascii="Times New Roman" w:eastAsia="Times New Roman" w:hAnsi="Times New Roman"/>
          <w:u w:val="single"/>
          <w:lang w:val="fi-FI"/>
        </w:rPr>
        <w:t>ikuiset</w:t>
      </w:r>
      <w:r w:rsidRPr="00355BCD">
        <w:rPr>
          <w:rFonts w:ascii="Times New Roman" w:eastAsia="Times New Roman" w:hAnsi="Times New Roman"/>
          <w:u w:val="single"/>
          <w:lang w:val="fi-FI"/>
        </w:rPr>
        <w:t>:</w:t>
      </w:r>
    </w:p>
    <w:p w14:paraId="6558192F" w14:textId="08190D36" w:rsidR="00097B8C" w:rsidRPr="00355BCD" w:rsidRDefault="002E0204" w:rsidP="00097B8C">
      <w:pPr>
        <w:pStyle w:val="Default"/>
        <w:rPr>
          <w:sz w:val="22"/>
          <w:szCs w:val="22"/>
          <w:lang w:val="fi-FI"/>
        </w:rPr>
      </w:pPr>
      <w:r w:rsidRPr="00C10E72">
        <w:rPr>
          <w:sz w:val="22"/>
          <w:szCs w:val="22"/>
          <w:lang w:val="fi-FI"/>
        </w:rPr>
        <w:t>Ota niin monta kapselia tai tablettia kuin lääkärisi on määrännyt. Lääkärisi suurentaa annostasi</w:t>
      </w:r>
      <w:r w:rsidR="00DB058B">
        <w:rPr>
          <w:sz w:val="22"/>
          <w:szCs w:val="22"/>
          <w:lang w:val="fi-FI"/>
        </w:rPr>
        <w:t xml:space="preserve"> </w:t>
      </w:r>
      <w:r w:rsidRPr="00C10E72">
        <w:rPr>
          <w:sz w:val="22"/>
          <w:szCs w:val="22"/>
          <w:lang w:val="fi-FI"/>
        </w:rPr>
        <w:t>tavallisesti vähitellen. Aloitusannos on yleensä 300–900 mg vuorokaudessa. Tämän jälkeen lääkäri voi</w:t>
      </w:r>
      <w:r w:rsidR="00DB058B">
        <w:rPr>
          <w:sz w:val="22"/>
          <w:szCs w:val="22"/>
          <w:lang w:val="fi-FI"/>
        </w:rPr>
        <w:t xml:space="preserve"> </w:t>
      </w:r>
      <w:r w:rsidRPr="00C10E72">
        <w:rPr>
          <w:sz w:val="22"/>
          <w:szCs w:val="22"/>
          <w:lang w:val="fi-FI"/>
        </w:rPr>
        <w:t>suurentaa annoksen asteittain enimmäismäärään 3 600 mg vuorokaudessa. Ota tämä määrä lääkärin</w:t>
      </w:r>
      <w:r w:rsidR="00DB058B">
        <w:rPr>
          <w:sz w:val="22"/>
          <w:szCs w:val="22"/>
          <w:lang w:val="fi-FI"/>
        </w:rPr>
        <w:t xml:space="preserve"> </w:t>
      </w:r>
      <w:r w:rsidRPr="00C10E72">
        <w:rPr>
          <w:sz w:val="22"/>
          <w:szCs w:val="22"/>
          <w:lang w:val="fi-FI"/>
        </w:rPr>
        <w:t>ohjeiden mukaan kolmena erillisenä annoksena: ota ensimmäinen annos aamulla, toinen iltapäivällä ja</w:t>
      </w:r>
      <w:r w:rsidR="00DB058B">
        <w:rPr>
          <w:sz w:val="22"/>
          <w:szCs w:val="22"/>
          <w:lang w:val="fi-FI"/>
        </w:rPr>
        <w:t xml:space="preserve"> </w:t>
      </w:r>
      <w:r w:rsidRPr="00C10E72">
        <w:rPr>
          <w:sz w:val="22"/>
          <w:szCs w:val="22"/>
          <w:lang w:val="fi-FI"/>
        </w:rPr>
        <w:t>kolmas illalla.</w:t>
      </w:r>
      <w:r w:rsidR="00097B8C" w:rsidRPr="00355BCD">
        <w:rPr>
          <w:sz w:val="22"/>
          <w:szCs w:val="22"/>
          <w:lang w:val="fi-FI"/>
        </w:rPr>
        <w:t xml:space="preserve"> </w:t>
      </w:r>
    </w:p>
    <w:p w14:paraId="65581930" w14:textId="77777777" w:rsidR="00097B8C" w:rsidRPr="00355BCD" w:rsidRDefault="00097B8C" w:rsidP="00097B8C">
      <w:pPr>
        <w:pStyle w:val="Default"/>
        <w:rPr>
          <w:b/>
          <w:bCs/>
          <w:sz w:val="22"/>
          <w:szCs w:val="22"/>
          <w:lang w:val="fi-FI"/>
        </w:rPr>
      </w:pPr>
    </w:p>
    <w:p w14:paraId="65581931" w14:textId="441C8897" w:rsidR="00097B8C" w:rsidRPr="00355BCD" w:rsidRDefault="00097B8C" w:rsidP="00097B8C">
      <w:pPr>
        <w:pStyle w:val="Default"/>
        <w:rPr>
          <w:sz w:val="22"/>
          <w:szCs w:val="22"/>
          <w:lang w:val="fi-FI"/>
        </w:rPr>
      </w:pPr>
      <w:r w:rsidRPr="00355BCD">
        <w:rPr>
          <w:b/>
          <w:bCs/>
          <w:sz w:val="22"/>
          <w:szCs w:val="22"/>
          <w:lang w:val="fi-FI"/>
        </w:rPr>
        <w:t xml:space="preserve">Jos sinulla on </w:t>
      </w:r>
      <w:r w:rsidR="00DB058B" w:rsidRPr="00355BCD">
        <w:rPr>
          <w:b/>
          <w:bCs/>
          <w:sz w:val="22"/>
          <w:szCs w:val="22"/>
          <w:lang w:val="fi-FI"/>
        </w:rPr>
        <w:t>munuais</w:t>
      </w:r>
      <w:r w:rsidR="00DB058B">
        <w:rPr>
          <w:b/>
          <w:bCs/>
          <w:sz w:val="22"/>
          <w:szCs w:val="22"/>
          <w:lang w:val="fi-FI"/>
        </w:rPr>
        <w:t>vaivoja</w:t>
      </w:r>
      <w:r w:rsidR="00DB058B" w:rsidRPr="00355BCD">
        <w:rPr>
          <w:b/>
          <w:bCs/>
          <w:sz w:val="22"/>
          <w:szCs w:val="22"/>
          <w:lang w:val="fi-FI"/>
        </w:rPr>
        <w:t xml:space="preserve"> </w:t>
      </w:r>
      <w:r w:rsidRPr="00355BCD">
        <w:rPr>
          <w:b/>
          <w:bCs/>
          <w:sz w:val="22"/>
          <w:szCs w:val="22"/>
          <w:lang w:val="fi-FI"/>
        </w:rPr>
        <w:t xml:space="preserve">tai saat hemodialyysihoitoa </w:t>
      </w:r>
    </w:p>
    <w:p w14:paraId="65581932" w14:textId="15B0D6A2" w:rsidR="00097B8C" w:rsidRPr="00355BCD" w:rsidRDefault="002E0204" w:rsidP="00097B8C">
      <w:pPr>
        <w:autoSpaceDE w:val="0"/>
        <w:autoSpaceDN w:val="0"/>
        <w:adjustRightInd w:val="0"/>
        <w:spacing w:after="0" w:line="240" w:lineRule="auto"/>
        <w:rPr>
          <w:rFonts w:ascii="Times New Roman" w:hAnsi="Times New Roman"/>
          <w:color w:val="000000"/>
          <w:lang w:val="fi-FI"/>
        </w:rPr>
      </w:pPr>
      <w:r w:rsidRPr="00C10E72">
        <w:rPr>
          <w:rFonts w:ascii="Times New Roman" w:hAnsi="Times New Roman"/>
          <w:color w:val="000000"/>
          <w:lang w:val="fi-FI"/>
        </w:rPr>
        <w:t>Lääkärisi saattaa muuttaa lääkkeen annostelua ja/tai annosta, jos sinulla on munuaisvaivoja</w:t>
      </w:r>
      <w:r w:rsidR="00097B8C" w:rsidRPr="00355BCD">
        <w:rPr>
          <w:rFonts w:ascii="Times New Roman" w:hAnsi="Times New Roman"/>
          <w:color w:val="000000"/>
          <w:lang w:val="fi-FI"/>
        </w:rPr>
        <w:t xml:space="preserve"> tai saat hemodialyysihoitoa. </w:t>
      </w:r>
    </w:p>
    <w:p w14:paraId="65581933" w14:textId="77777777" w:rsidR="00097B8C" w:rsidRPr="00355BCD" w:rsidRDefault="00097B8C" w:rsidP="00097B8C">
      <w:pPr>
        <w:autoSpaceDE w:val="0"/>
        <w:autoSpaceDN w:val="0"/>
        <w:adjustRightInd w:val="0"/>
        <w:spacing w:after="0" w:line="240" w:lineRule="auto"/>
        <w:rPr>
          <w:rFonts w:ascii="Times New Roman" w:hAnsi="Times New Roman"/>
          <w:color w:val="000000"/>
          <w:lang w:val="fi-FI"/>
        </w:rPr>
      </w:pPr>
    </w:p>
    <w:p w14:paraId="65581934" w14:textId="38B6F2C3" w:rsidR="00097B8C" w:rsidRPr="00355BCD" w:rsidRDefault="00097B8C" w:rsidP="00491D1D">
      <w:pPr>
        <w:autoSpaceDE w:val="0"/>
        <w:autoSpaceDN w:val="0"/>
        <w:adjustRightInd w:val="0"/>
        <w:spacing w:after="0" w:line="240" w:lineRule="auto"/>
        <w:rPr>
          <w:rFonts w:ascii="Times New Roman" w:eastAsia="Times New Roman" w:hAnsi="Times New Roman"/>
          <w:lang w:val="fi-FI"/>
        </w:rPr>
      </w:pPr>
      <w:r w:rsidRPr="00355BCD">
        <w:rPr>
          <w:rFonts w:ascii="Times New Roman" w:eastAsia="Times New Roman" w:hAnsi="Times New Roman"/>
          <w:b/>
          <w:bCs/>
          <w:lang w:val="fi-FI"/>
        </w:rPr>
        <w:t>Jos olet iäkäs potilas (yli 65-vuotias)</w:t>
      </w:r>
      <w:r w:rsidRPr="00355BCD">
        <w:rPr>
          <w:rFonts w:ascii="Times New Roman" w:eastAsia="Times New Roman" w:hAnsi="Times New Roman"/>
          <w:lang w:val="fi-FI"/>
        </w:rPr>
        <w:t xml:space="preserve">, ota normaali Gabapentin Accord </w:t>
      </w:r>
      <w:r w:rsidR="00DB058B">
        <w:rPr>
          <w:rFonts w:ascii="Times New Roman" w:eastAsia="Times New Roman" w:hAnsi="Times New Roman"/>
          <w:lang w:val="fi-FI"/>
        </w:rPr>
        <w:t>-annos,</w:t>
      </w:r>
      <w:r w:rsidRPr="00355BCD">
        <w:rPr>
          <w:rFonts w:ascii="Times New Roman" w:eastAsia="Times New Roman" w:hAnsi="Times New Roman"/>
          <w:lang w:val="fi-FI"/>
        </w:rPr>
        <w:t xml:space="preserve"> </w:t>
      </w:r>
      <w:r w:rsidR="002E0204" w:rsidRPr="00C10E72">
        <w:rPr>
          <w:rFonts w:ascii="Times New Roman" w:eastAsia="Times New Roman" w:hAnsi="Times New Roman"/>
          <w:lang w:val="fi-FI"/>
        </w:rPr>
        <w:t>paitsi jos sinulla on</w:t>
      </w:r>
      <w:r w:rsidR="00DB058B">
        <w:rPr>
          <w:rFonts w:ascii="Times New Roman" w:eastAsia="Times New Roman" w:hAnsi="Times New Roman"/>
          <w:lang w:val="fi-FI"/>
        </w:rPr>
        <w:t xml:space="preserve"> </w:t>
      </w:r>
      <w:r w:rsidR="002E0204" w:rsidRPr="00492662">
        <w:rPr>
          <w:rFonts w:ascii="Times New Roman" w:eastAsia="Times New Roman" w:hAnsi="Times New Roman"/>
          <w:lang w:val="fi-FI"/>
        </w:rPr>
        <w:t>munuaisvaivoja. Lääkärisi voi muuttaa hoito-ohjelmaasi ja/tai annostasi, jos sinulla on</w:t>
      </w:r>
      <w:r w:rsidR="00DB058B">
        <w:rPr>
          <w:rFonts w:ascii="Times New Roman" w:eastAsia="Times New Roman" w:hAnsi="Times New Roman"/>
          <w:lang w:val="fi-FI"/>
        </w:rPr>
        <w:t xml:space="preserve"> </w:t>
      </w:r>
      <w:r w:rsidR="002E0204" w:rsidRPr="00492662">
        <w:rPr>
          <w:rFonts w:ascii="Times New Roman" w:eastAsia="Times New Roman" w:hAnsi="Times New Roman"/>
          <w:lang w:val="fi-FI"/>
        </w:rPr>
        <w:t>munuaisvaivoja</w:t>
      </w:r>
      <w:r w:rsidRPr="00355BCD">
        <w:rPr>
          <w:rFonts w:ascii="Times New Roman" w:eastAsia="Times New Roman" w:hAnsi="Times New Roman"/>
          <w:lang w:val="fi-FI"/>
        </w:rPr>
        <w:t>.</w:t>
      </w:r>
    </w:p>
    <w:p w14:paraId="65581935" w14:textId="77777777" w:rsidR="00491D1D" w:rsidRPr="00355BCD" w:rsidRDefault="00491D1D" w:rsidP="00491D1D">
      <w:pPr>
        <w:autoSpaceDE w:val="0"/>
        <w:autoSpaceDN w:val="0"/>
        <w:adjustRightInd w:val="0"/>
        <w:spacing w:after="0" w:line="240" w:lineRule="auto"/>
        <w:rPr>
          <w:rFonts w:ascii="Times New Roman" w:eastAsia="Times New Roman" w:hAnsi="Times New Roman"/>
          <w:lang w:val="fi-FI"/>
        </w:rPr>
      </w:pPr>
    </w:p>
    <w:p w14:paraId="65581936" w14:textId="5D0500EB" w:rsidR="00097B8C" w:rsidRPr="00355BCD" w:rsidRDefault="002E0204" w:rsidP="00491D1D">
      <w:pPr>
        <w:autoSpaceDE w:val="0"/>
        <w:autoSpaceDN w:val="0"/>
        <w:adjustRightInd w:val="0"/>
        <w:spacing w:after="0" w:line="240" w:lineRule="auto"/>
        <w:rPr>
          <w:rFonts w:ascii="Times New Roman" w:eastAsia="Times New Roman" w:hAnsi="Times New Roman"/>
          <w:lang w:val="fi-FI"/>
        </w:rPr>
      </w:pPr>
      <w:r w:rsidRPr="00492662">
        <w:rPr>
          <w:rFonts w:ascii="Times New Roman" w:eastAsia="Times New Roman" w:hAnsi="Times New Roman"/>
          <w:lang w:val="fi-FI"/>
        </w:rPr>
        <w:t xml:space="preserve">Jos sinusta tuntuu, että </w:t>
      </w:r>
      <w:r w:rsidR="00DB058B" w:rsidRPr="00DB058B">
        <w:rPr>
          <w:rFonts w:ascii="Times New Roman" w:eastAsia="Times New Roman" w:hAnsi="Times New Roman"/>
          <w:lang w:val="fi-FI"/>
        </w:rPr>
        <w:t xml:space="preserve">Gabapentin Accord </w:t>
      </w:r>
      <w:r w:rsidR="00DB058B">
        <w:rPr>
          <w:rFonts w:ascii="Times New Roman" w:eastAsia="Times New Roman" w:hAnsi="Times New Roman"/>
          <w:lang w:val="fi-FI"/>
        </w:rPr>
        <w:t>-</w:t>
      </w:r>
      <w:r w:rsidR="00DB058B" w:rsidRPr="00DB058B">
        <w:rPr>
          <w:rFonts w:ascii="Times New Roman" w:eastAsia="Times New Roman" w:hAnsi="Times New Roman"/>
          <w:lang w:val="fi-FI"/>
        </w:rPr>
        <w:t>valmisteen</w:t>
      </w:r>
      <w:r w:rsidRPr="00492662">
        <w:rPr>
          <w:rFonts w:ascii="Times New Roman" w:eastAsia="Times New Roman" w:hAnsi="Times New Roman"/>
          <w:lang w:val="fi-FI"/>
        </w:rPr>
        <w:t xml:space="preserve"> vaikutus on liian voimakas tai liian heikko, keskustele lääkärisi tai</w:t>
      </w:r>
      <w:r w:rsidR="00DB058B">
        <w:rPr>
          <w:rFonts w:ascii="Times New Roman" w:eastAsia="Times New Roman" w:hAnsi="Times New Roman"/>
          <w:lang w:val="fi-FI"/>
        </w:rPr>
        <w:t xml:space="preserve"> </w:t>
      </w:r>
      <w:r w:rsidRPr="00492662">
        <w:rPr>
          <w:rFonts w:ascii="Times New Roman" w:eastAsia="Times New Roman" w:hAnsi="Times New Roman"/>
          <w:lang w:val="fi-FI"/>
        </w:rPr>
        <w:t>apteekkihenkilökunnan kanssa mahdollisimman pian.</w:t>
      </w:r>
    </w:p>
    <w:p w14:paraId="65581937" w14:textId="77777777" w:rsidR="00491D1D" w:rsidRPr="00355BCD" w:rsidRDefault="00491D1D" w:rsidP="00491D1D">
      <w:pPr>
        <w:autoSpaceDE w:val="0"/>
        <w:autoSpaceDN w:val="0"/>
        <w:adjustRightInd w:val="0"/>
        <w:spacing w:after="0" w:line="240" w:lineRule="auto"/>
        <w:rPr>
          <w:rFonts w:ascii="Times New Roman" w:eastAsia="Times New Roman" w:hAnsi="Times New Roman"/>
          <w:lang w:val="fi-FI"/>
        </w:rPr>
      </w:pPr>
    </w:p>
    <w:p w14:paraId="65581938" w14:textId="77777777" w:rsidR="00491D1D" w:rsidRPr="00355BCD" w:rsidRDefault="00EF28F9" w:rsidP="00491D1D">
      <w:pPr>
        <w:autoSpaceDE w:val="0"/>
        <w:autoSpaceDN w:val="0"/>
        <w:adjustRightInd w:val="0"/>
        <w:spacing w:after="0" w:line="240" w:lineRule="auto"/>
        <w:rPr>
          <w:rFonts w:ascii="Times New Roman" w:eastAsia="Times New Roman" w:hAnsi="Times New Roman"/>
          <w:b/>
          <w:bCs/>
          <w:lang w:val="fi-FI"/>
        </w:rPr>
      </w:pPr>
      <w:r w:rsidRPr="00355BCD">
        <w:rPr>
          <w:rFonts w:ascii="Times New Roman" w:eastAsia="Times New Roman" w:hAnsi="Times New Roman"/>
          <w:b/>
          <w:bCs/>
          <w:lang w:val="fi-FI"/>
        </w:rPr>
        <w:t xml:space="preserve">Antotapa </w:t>
      </w:r>
    </w:p>
    <w:p w14:paraId="65581939" w14:textId="77777777" w:rsidR="00491D1D" w:rsidRPr="00355BCD" w:rsidRDefault="00491D1D" w:rsidP="00491D1D">
      <w:pPr>
        <w:autoSpaceDE w:val="0"/>
        <w:autoSpaceDN w:val="0"/>
        <w:adjustRightInd w:val="0"/>
        <w:spacing w:after="0" w:line="240" w:lineRule="auto"/>
        <w:rPr>
          <w:rFonts w:ascii="Times New Roman" w:eastAsia="Times New Roman" w:hAnsi="Times New Roman"/>
          <w:lang w:val="fi-FI"/>
        </w:rPr>
      </w:pPr>
    </w:p>
    <w:p w14:paraId="6558193A" w14:textId="59C441DB" w:rsidR="00491D1D" w:rsidRPr="00355BCD" w:rsidRDefault="00EF28F9" w:rsidP="00491D1D">
      <w:pPr>
        <w:autoSpaceDE w:val="0"/>
        <w:autoSpaceDN w:val="0"/>
        <w:adjustRightInd w:val="0"/>
        <w:spacing w:after="0" w:line="240" w:lineRule="auto"/>
        <w:rPr>
          <w:rFonts w:ascii="Times New Roman" w:eastAsia="Times New Roman" w:hAnsi="Times New Roman"/>
          <w:lang w:val="fi-FI"/>
        </w:rPr>
      </w:pPr>
      <w:r w:rsidRPr="00355BCD">
        <w:rPr>
          <w:rFonts w:ascii="Times New Roman" w:eastAsia="Times New Roman" w:hAnsi="Times New Roman"/>
          <w:lang w:val="fi-FI"/>
        </w:rPr>
        <w:t xml:space="preserve">Gabapentin Accord otetaan suun kautta. Niele kapselit </w:t>
      </w:r>
      <w:r w:rsidR="00DB058B">
        <w:rPr>
          <w:rFonts w:ascii="Times New Roman" w:eastAsia="Times New Roman" w:hAnsi="Times New Roman"/>
          <w:lang w:val="fi-FI"/>
        </w:rPr>
        <w:t xml:space="preserve">aina </w:t>
      </w:r>
      <w:r w:rsidRPr="00355BCD">
        <w:rPr>
          <w:rFonts w:ascii="Times New Roman" w:eastAsia="Times New Roman" w:hAnsi="Times New Roman"/>
          <w:lang w:val="fi-FI"/>
        </w:rPr>
        <w:t xml:space="preserve">runsaan veden </w:t>
      </w:r>
      <w:r w:rsidR="00DB058B">
        <w:rPr>
          <w:rFonts w:ascii="Times New Roman" w:eastAsia="Times New Roman" w:hAnsi="Times New Roman"/>
          <w:lang w:val="fi-FI"/>
        </w:rPr>
        <w:t>kera</w:t>
      </w:r>
      <w:r w:rsidR="00491D1D" w:rsidRPr="00355BCD">
        <w:rPr>
          <w:rFonts w:ascii="Times New Roman" w:eastAsia="Times New Roman" w:hAnsi="Times New Roman"/>
          <w:lang w:val="fi-FI"/>
        </w:rPr>
        <w:t>.</w:t>
      </w:r>
    </w:p>
    <w:p w14:paraId="6558193B" w14:textId="77777777" w:rsidR="00491D1D" w:rsidRPr="00355BCD" w:rsidRDefault="00491D1D" w:rsidP="00491D1D">
      <w:pPr>
        <w:autoSpaceDE w:val="0"/>
        <w:autoSpaceDN w:val="0"/>
        <w:adjustRightInd w:val="0"/>
        <w:spacing w:after="0" w:line="240" w:lineRule="auto"/>
        <w:rPr>
          <w:rFonts w:ascii="Times New Roman" w:eastAsia="Times New Roman" w:hAnsi="Times New Roman"/>
          <w:lang w:val="fi-FI"/>
        </w:rPr>
      </w:pPr>
    </w:p>
    <w:p w14:paraId="6558193C" w14:textId="3702FAB0" w:rsidR="00FD070C" w:rsidRPr="00355BCD" w:rsidRDefault="00EF28F9" w:rsidP="00491D1D">
      <w:pPr>
        <w:spacing w:after="0" w:line="240" w:lineRule="auto"/>
        <w:contextualSpacing/>
        <w:rPr>
          <w:rFonts w:ascii="Times New Roman" w:eastAsia="Times New Roman" w:hAnsi="Times New Roman"/>
          <w:bCs/>
          <w:lang w:val="fi-FI"/>
        </w:rPr>
      </w:pPr>
      <w:r w:rsidRPr="00355BCD">
        <w:rPr>
          <w:rFonts w:ascii="Times New Roman" w:eastAsia="Times New Roman" w:hAnsi="Times New Roman"/>
          <w:lang w:val="fi-FI"/>
        </w:rPr>
        <w:t xml:space="preserve">Jatka </w:t>
      </w:r>
      <w:bookmarkStart w:id="4" w:name="_Hlk487091664"/>
      <w:r w:rsidRPr="00355BCD">
        <w:rPr>
          <w:rFonts w:ascii="Times New Roman" w:eastAsia="Times New Roman" w:hAnsi="Times New Roman"/>
          <w:lang w:val="fi-FI"/>
        </w:rPr>
        <w:t xml:space="preserve">Gabapentin Accord </w:t>
      </w:r>
      <w:r w:rsidR="0002798F">
        <w:rPr>
          <w:rFonts w:ascii="Times New Roman" w:eastAsia="Times New Roman" w:hAnsi="Times New Roman"/>
          <w:lang w:val="fi-FI"/>
        </w:rPr>
        <w:t>-</w:t>
      </w:r>
      <w:r w:rsidRPr="00355BCD">
        <w:rPr>
          <w:rFonts w:ascii="Times New Roman" w:eastAsia="Times New Roman" w:hAnsi="Times New Roman"/>
          <w:lang w:val="fi-FI"/>
        </w:rPr>
        <w:t>valmisteen</w:t>
      </w:r>
      <w:bookmarkEnd w:id="4"/>
      <w:r w:rsidRPr="00355BCD">
        <w:rPr>
          <w:rFonts w:ascii="Times New Roman" w:eastAsia="Times New Roman" w:hAnsi="Times New Roman"/>
          <w:lang w:val="fi-FI"/>
        </w:rPr>
        <w:t xml:space="preserve"> </w:t>
      </w:r>
      <w:r w:rsidR="002E0204" w:rsidRPr="00492662">
        <w:rPr>
          <w:rFonts w:ascii="Times New Roman" w:eastAsia="Times New Roman" w:hAnsi="Times New Roman"/>
          <w:lang w:val="fi-FI"/>
        </w:rPr>
        <w:t>ottamista, kunnes lääkärisi kehottaa sinua lopettamaan hoidon</w:t>
      </w:r>
      <w:r w:rsidRPr="00355BCD">
        <w:rPr>
          <w:rFonts w:ascii="Times New Roman" w:eastAsia="Times New Roman" w:hAnsi="Times New Roman"/>
          <w:lang w:val="fi-FI"/>
        </w:rPr>
        <w:t xml:space="preserve">. </w:t>
      </w:r>
    </w:p>
    <w:p w14:paraId="6558193D" w14:textId="77777777" w:rsidR="00FD070C" w:rsidRPr="00355BCD" w:rsidRDefault="00FD070C" w:rsidP="00FD070C">
      <w:pPr>
        <w:spacing w:after="0" w:line="240" w:lineRule="auto"/>
        <w:contextualSpacing/>
        <w:rPr>
          <w:rFonts w:ascii="Times New Roman" w:eastAsia="Times New Roman" w:hAnsi="Times New Roman"/>
          <w:bCs/>
          <w:lang w:val="fi-FI"/>
        </w:rPr>
      </w:pPr>
    </w:p>
    <w:p w14:paraId="6558193E" w14:textId="0857FB99" w:rsidR="00FD070C" w:rsidRPr="00355BCD" w:rsidRDefault="00EF28F9" w:rsidP="00FD070C">
      <w:pPr>
        <w:spacing w:after="0" w:line="240" w:lineRule="auto"/>
        <w:contextualSpacing/>
        <w:rPr>
          <w:rFonts w:ascii="Times New Roman" w:eastAsia="Times New Roman" w:hAnsi="Times New Roman"/>
          <w:b/>
          <w:bCs/>
          <w:lang w:val="fi-FI"/>
        </w:rPr>
      </w:pPr>
      <w:r w:rsidRPr="00355BCD">
        <w:rPr>
          <w:rFonts w:ascii="Times New Roman" w:eastAsia="Times New Roman" w:hAnsi="Times New Roman"/>
          <w:b/>
          <w:bCs/>
          <w:lang w:val="fi-FI"/>
        </w:rPr>
        <w:t xml:space="preserve">Jos otat enemmän Gabapentin Accord </w:t>
      </w:r>
      <w:r w:rsidR="006C207E">
        <w:rPr>
          <w:rFonts w:ascii="Times New Roman" w:eastAsia="Times New Roman" w:hAnsi="Times New Roman"/>
          <w:b/>
          <w:bCs/>
          <w:lang w:val="fi-FI"/>
        </w:rPr>
        <w:t>-</w:t>
      </w:r>
      <w:r w:rsidRPr="00355BCD">
        <w:rPr>
          <w:rFonts w:ascii="Times New Roman" w:eastAsia="Times New Roman" w:hAnsi="Times New Roman"/>
          <w:b/>
          <w:bCs/>
          <w:lang w:val="fi-FI"/>
        </w:rPr>
        <w:t xml:space="preserve">valmistetta kuin sinun pitäisi </w:t>
      </w:r>
    </w:p>
    <w:p w14:paraId="6558193F" w14:textId="77777777" w:rsidR="00491D1D" w:rsidRPr="00355BCD" w:rsidRDefault="00491D1D" w:rsidP="00FD070C">
      <w:pPr>
        <w:spacing w:after="0" w:line="240" w:lineRule="auto"/>
        <w:contextualSpacing/>
        <w:rPr>
          <w:rFonts w:ascii="Times New Roman" w:eastAsia="Times New Roman" w:hAnsi="Times New Roman"/>
          <w:lang w:val="fi-FI"/>
        </w:rPr>
      </w:pPr>
    </w:p>
    <w:p w14:paraId="65581940" w14:textId="5B7F41CC" w:rsidR="001C6E60" w:rsidRPr="00355BCD" w:rsidRDefault="002E0204" w:rsidP="00FD070C">
      <w:pPr>
        <w:spacing w:after="0" w:line="240" w:lineRule="auto"/>
        <w:contextualSpacing/>
        <w:rPr>
          <w:rFonts w:ascii="Times New Roman" w:eastAsia="Times New Roman" w:hAnsi="Times New Roman"/>
          <w:lang w:val="fi-FI"/>
        </w:rPr>
      </w:pPr>
      <w:r w:rsidRPr="00492662">
        <w:rPr>
          <w:rFonts w:ascii="Times New Roman" w:eastAsia="Times New Roman" w:hAnsi="Times New Roman"/>
          <w:lang w:val="fi-FI"/>
        </w:rPr>
        <w:t>Suositusannoksia suuremmat annokset voivat lisätä haittavaikutuksia, kuten tajunnanmenetys,</w:t>
      </w:r>
      <w:r w:rsidR="0002798F">
        <w:rPr>
          <w:rFonts w:ascii="Times New Roman" w:eastAsia="Times New Roman" w:hAnsi="Times New Roman"/>
          <w:lang w:val="fi-FI"/>
        </w:rPr>
        <w:t xml:space="preserve"> </w:t>
      </w:r>
      <w:r w:rsidRPr="00492662">
        <w:rPr>
          <w:rFonts w:ascii="Times New Roman" w:eastAsia="Times New Roman" w:hAnsi="Times New Roman"/>
          <w:lang w:val="fi-FI"/>
        </w:rPr>
        <w:t>heitehuimaus, kaksoiskuvat, puheen puuroutuminen, tokkuraisuus ja ripuli. Jos olet ottanut liian</w:t>
      </w:r>
      <w:r w:rsidR="0002798F">
        <w:rPr>
          <w:rFonts w:ascii="Times New Roman" w:eastAsia="Times New Roman" w:hAnsi="Times New Roman"/>
          <w:lang w:val="fi-FI"/>
        </w:rPr>
        <w:t xml:space="preserve"> </w:t>
      </w:r>
      <w:r w:rsidRPr="00492662">
        <w:rPr>
          <w:rFonts w:ascii="Times New Roman" w:eastAsia="Times New Roman" w:hAnsi="Times New Roman"/>
          <w:lang w:val="fi-FI"/>
        </w:rPr>
        <w:t>suuren lääkeannoksen tai vaikkapa lapsi on ottanut lääkettä vahingossa, ota aina yhteyttä lääkäriin,</w:t>
      </w:r>
      <w:r w:rsidR="0002798F">
        <w:rPr>
          <w:rFonts w:ascii="Times New Roman" w:eastAsia="Times New Roman" w:hAnsi="Times New Roman"/>
          <w:lang w:val="fi-FI"/>
        </w:rPr>
        <w:t xml:space="preserve"> </w:t>
      </w:r>
      <w:r w:rsidRPr="00492662">
        <w:rPr>
          <w:rFonts w:ascii="Times New Roman" w:eastAsia="Times New Roman" w:hAnsi="Times New Roman"/>
          <w:lang w:val="fi-FI"/>
        </w:rPr>
        <w:t>sairaalaan tai Myrkytyst</w:t>
      </w:r>
      <w:r w:rsidR="0002798F">
        <w:rPr>
          <w:rFonts w:ascii="Times New Roman" w:eastAsia="Times New Roman" w:hAnsi="Times New Roman"/>
          <w:lang w:val="fi-FI"/>
        </w:rPr>
        <w:t xml:space="preserve">ietokeskukseen (puh. </w:t>
      </w:r>
      <w:r w:rsidR="00955E98">
        <w:rPr>
          <w:rFonts w:ascii="Times New Roman" w:eastAsia="Times New Roman" w:hAnsi="Times New Roman"/>
          <w:lang w:val="fi-FI"/>
        </w:rPr>
        <w:t>0800 147 111</w:t>
      </w:r>
      <w:r w:rsidRPr="00492662">
        <w:rPr>
          <w:rFonts w:ascii="Times New Roman" w:eastAsia="Times New Roman" w:hAnsi="Times New Roman"/>
          <w:lang w:val="fi-FI"/>
        </w:rPr>
        <w:t>) riskien arvioimiseksi ja lisäohjeiden</w:t>
      </w:r>
      <w:r w:rsidR="0002798F">
        <w:rPr>
          <w:rFonts w:ascii="Times New Roman" w:eastAsia="Times New Roman" w:hAnsi="Times New Roman"/>
          <w:lang w:val="fi-FI"/>
        </w:rPr>
        <w:t xml:space="preserve"> </w:t>
      </w:r>
      <w:r w:rsidRPr="00492662">
        <w:rPr>
          <w:rFonts w:ascii="Times New Roman" w:eastAsia="Times New Roman" w:hAnsi="Times New Roman"/>
          <w:lang w:val="fi-FI"/>
        </w:rPr>
        <w:t>saamiseksi. Ota mukaan mahdollisesti jäljellä olevat kapselit tai tabletit sekä lääkepakkaus</w:t>
      </w:r>
      <w:r w:rsidR="0002798F">
        <w:rPr>
          <w:rFonts w:ascii="Times New Roman" w:eastAsia="Times New Roman" w:hAnsi="Times New Roman"/>
          <w:lang w:val="fi-FI"/>
        </w:rPr>
        <w:t xml:space="preserve"> </w:t>
      </w:r>
      <w:r w:rsidRPr="00492662">
        <w:rPr>
          <w:rFonts w:ascii="Times New Roman" w:eastAsia="Times New Roman" w:hAnsi="Times New Roman"/>
          <w:lang w:val="fi-FI"/>
        </w:rPr>
        <w:t>annostusohjeineen, jotta hoitohenkilökunta voi heti varmistua, mitä lääkettä olet ottanut.</w:t>
      </w:r>
      <w:r w:rsidR="0002798F" w:rsidRPr="0002798F" w:rsidDel="0002798F">
        <w:rPr>
          <w:rFonts w:ascii="Times New Roman" w:eastAsia="Times New Roman" w:hAnsi="Times New Roman"/>
          <w:lang w:val="fi-FI"/>
        </w:rPr>
        <w:t xml:space="preserve"> </w:t>
      </w:r>
      <w:r w:rsidR="001C6E60" w:rsidRPr="00355BCD">
        <w:rPr>
          <w:rFonts w:ascii="Times New Roman" w:eastAsia="Times New Roman" w:hAnsi="Times New Roman"/>
          <w:lang w:val="fi-FI"/>
        </w:rPr>
        <w:t xml:space="preserve"> </w:t>
      </w:r>
    </w:p>
    <w:p w14:paraId="65581941" w14:textId="77777777" w:rsidR="001C6E60" w:rsidRPr="00355BCD" w:rsidRDefault="001C6E60" w:rsidP="00FD070C">
      <w:pPr>
        <w:spacing w:after="0" w:line="240" w:lineRule="auto"/>
        <w:contextualSpacing/>
        <w:rPr>
          <w:rFonts w:ascii="Times New Roman" w:hAnsi="Times New Roman"/>
          <w:lang w:val="fi-FI"/>
        </w:rPr>
      </w:pPr>
    </w:p>
    <w:p w14:paraId="65581942" w14:textId="499D4576" w:rsidR="00491D1D" w:rsidRPr="00355BCD" w:rsidRDefault="00EF28F9" w:rsidP="00491D1D">
      <w:pPr>
        <w:autoSpaceDE w:val="0"/>
        <w:autoSpaceDN w:val="0"/>
        <w:adjustRightInd w:val="0"/>
        <w:spacing w:after="0" w:line="240" w:lineRule="auto"/>
        <w:rPr>
          <w:rFonts w:ascii="Times New Roman" w:eastAsia="Times New Roman" w:hAnsi="Times New Roman"/>
          <w:b/>
          <w:bCs/>
          <w:lang w:val="fi-FI"/>
        </w:rPr>
      </w:pPr>
      <w:r w:rsidRPr="00355BCD">
        <w:rPr>
          <w:rFonts w:ascii="Times New Roman" w:eastAsia="Times New Roman" w:hAnsi="Times New Roman"/>
          <w:b/>
          <w:bCs/>
          <w:lang w:val="fi-FI"/>
        </w:rPr>
        <w:t xml:space="preserve">Jos unohdat ottaa </w:t>
      </w:r>
      <w:r w:rsidR="006811B5" w:rsidRPr="00355BCD">
        <w:rPr>
          <w:rFonts w:ascii="Times New Roman" w:eastAsia="Times New Roman" w:hAnsi="Times New Roman"/>
          <w:b/>
          <w:bCs/>
          <w:lang w:val="fi-FI"/>
        </w:rPr>
        <w:t>Gabapentin</w:t>
      </w:r>
      <w:r w:rsidRPr="00355BCD">
        <w:rPr>
          <w:rFonts w:ascii="Times New Roman" w:eastAsia="Times New Roman" w:hAnsi="Times New Roman"/>
          <w:b/>
          <w:bCs/>
          <w:lang w:val="fi-FI"/>
        </w:rPr>
        <w:t xml:space="preserve"> Accord </w:t>
      </w:r>
      <w:r w:rsidR="0002798F">
        <w:rPr>
          <w:rFonts w:ascii="Times New Roman" w:eastAsia="Times New Roman" w:hAnsi="Times New Roman"/>
          <w:b/>
          <w:bCs/>
          <w:lang w:val="fi-FI"/>
        </w:rPr>
        <w:t>-</w:t>
      </w:r>
      <w:r w:rsidRPr="00355BCD">
        <w:rPr>
          <w:rFonts w:ascii="Times New Roman" w:eastAsia="Times New Roman" w:hAnsi="Times New Roman"/>
          <w:b/>
          <w:bCs/>
          <w:lang w:val="fi-FI"/>
        </w:rPr>
        <w:t xml:space="preserve">valmistetta </w:t>
      </w:r>
    </w:p>
    <w:p w14:paraId="65581943" w14:textId="77777777" w:rsidR="00491D1D" w:rsidRPr="00355BCD" w:rsidRDefault="00491D1D" w:rsidP="00491D1D">
      <w:pPr>
        <w:autoSpaceDE w:val="0"/>
        <w:autoSpaceDN w:val="0"/>
        <w:adjustRightInd w:val="0"/>
        <w:spacing w:after="0" w:line="240" w:lineRule="auto"/>
        <w:rPr>
          <w:rFonts w:ascii="Times New Roman" w:eastAsia="Times New Roman" w:hAnsi="Times New Roman"/>
          <w:lang w:val="fi-FI"/>
        </w:rPr>
      </w:pPr>
    </w:p>
    <w:p w14:paraId="65581944" w14:textId="5EDEBD51" w:rsidR="00491D1D" w:rsidRPr="00355BCD" w:rsidRDefault="00EF28F9" w:rsidP="00491D1D">
      <w:pPr>
        <w:autoSpaceDE w:val="0"/>
        <w:autoSpaceDN w:val="0"/>
        <w:adjustRightInd w:val="0"/>
        <w:spacing w:after="0" w:line="240" w:lineRule="auto"/>
        <w:rPr>
          <w:rFonts w:ascii="Times New Roman" w:eastAsia="Times New Roman" w:hAnsi="Times New Roman"/>
          <w:lang w:val="fi-FI"/>
        </w:rPr>
      </w:pPr>
      <w:r w:rsidRPr="00355BCD">
        <w:rPr>
          <w:rFonts w:ascii="Times New Roman" w:eastAsia="Times New Roman" w:hAnsi="Times New Roman"/>
          <w:lang w:val="fi-FI"/>
        </w:rPr>
        <w:t xml:space="preserve">Jos unohdat ottaa annoksen, ota se heti kun muistat </w:t>
      </w:r>
      <w:r w:rsidR="002E0204" w:rsidRPr="00492662">
        <w:rPr>
          <w:rFonts w:ascii="Times New Roman" w:eastAsia="Times New Roman" w:hAnsi="Times New Roman"/>
          <w:lang w:val="fi-FI"/>
        </w:rPr>
        <w:t>asian, jollei ole jo seuraavan annoksen aika</w:t>
      </w:r>
      <w:r w:rsidRPr="00355BCD">
        <w:rPr>
          <w:rFonts w:ascii="Times New Roman" w:eastAsia="Times New Roman" w:hAnsi="Times New Roman"/>
          <w:lang w:val="fi-FI"/>
        </w:rPr>
        <w:t xml:space="preserve">. Älä ota kaksinkertaista annosta korvataksesi unohtamasi annoksen. </w:t>
      </w:r>
    </w:p>
    <w:p w14:paraId="65581945" w14:textId="77777777" w:rsidR="00491D1D" w:rsidRPr="00355BCD" w:rsidRDefault="00491D1D" w:rsidP="00491D1D">
      <w:pPr>
        <w:autoSpaceDE w:val="0"/>
        <w:autoSpaceDN w:val="0"/>
        <w:adjustRightInd w:val="0"/>
        <w:spacing w:after="0" w:line="240" w:lineRule="auto"/>
        <w:rPr>
          <w:rFonts w:ascii="Times New Roman" w:eastAsia="Times New Roman" w:hAnsi="Times New Roman"/>
          <w:lang w:val="fi-FI"/>
        </w:rPr>
      </w:pPr>
    </w:p>
    <w:p w14:paraId="65581946" w14:textId="2211A658" w:rsidR="00491D1D" w:rsidRPr="00355BCD" w:rsidRDefault="00EF28F9" w:rsidP="00491D1D">
      <w:pPr>
        <w:autoSpaceDE w:val="0"/>
        <w:autoSpaceDN w:val="0"/>
        <w:adjustRightInd w:val="0"/>
        <w:spacing w:after="0" w:line="240" w:lineRule="auto"/>
        <w:rPr>
          <w:rFonts w:ascii="Times New Roman" w:eastAsia="Times New Roman" w:hAnsi="Times New Roman"/>
          <w:b/>
          <w:bCs/>
          <w:lang w:val="fi-FI"/>
        </w:rPr>
      </w:pPr>
      <w:r w:rsidRPr="00355BCD">
        <w:rPr>
          <w:rFonts w:ascii="Times New Roman" w:eastAsia="Times New Roman" w:hAnsi="Times New Roman"/>
          <w:b/>
          <w:bCs/>
          <w:lang w:val="fi-FI"/>
        </w:rPr>
        <w:t xml:space="preserve">Jos lopetat </w:t>
      </w:r>
      <w:bookmarkStart w:id="5" w:name="_Hlk487092334"/>
      <w:r w:rsidRPr="00355BCD">
        <w:rPr>
          <w:rFonts w:ascii="Times New Roman" w:eastAsia="Times New Roman" w:hAnsi="Times New Roman"/>
          <w:b/>
          <w:bCs/>
          <w:lang w:val="fi-FI"/>
        </w:rPr>
        <w:t xml:space="preserve">Gabapentin Accord </w:t>
      </w:r>
      <w:r w:rsidR="00C408F9">
        <w:rPr>
          <w:rFonts w:ascii="Times New Roman" w:eastAsia="Times New Roman" w:hAnsi="Times New Roman"/>
          <w:b/>
          <w:bCs/>
          <w:lang w:val="fi-FI"/>
        </w:rPr>
        <w:t>-</w:t>
      </w:r>
      <w:r w:rsidRPr="00355BCD">
        <w:rPr>
          <w:rFonts w:ascii="Times New Roman" w:eastAsia="Times New Roman" w:hAnsi="Times New Roman"/>
          <w:b/>
          <w:bCs/>
          <w:lang w:val="fi-FI"/>
        </w:rPr>
        <w:t>valmisteen</w:t>
      </w:r>
      <w:bookmarkEnd w:id="5"/>
      <w:r w:rsidRPr="00355BCD">
        <w:rPr>
          <w:rFonts w:ascii="Times New Roman" w:eastAsia="Times New Roman" w:hAnsi="Times New Roman"/>
          <w:b/>
          <w:bCs/>
          <w:lang w:val="fi-FI"/>
        </w:rPr>
        <w:t xml:space="preserve"> oton </w:t>
      </w:r>
    </w:p>
    <w:p w14:paraId="65581947" w14:textId="77777777" w:rsidR="00491D1D" w:rsidRPr="00355BCD" w:rsidRDefault="00491D1D" w:rsidP="00491D1D">
      <w:pPr>
        <w:autoSpaceDE w:val="0"/>
        <w:autoSpaceDN w:val="0"/>
        <w:adjustRightInd w:val="0"/>
        <w:spacing w:after="0" w:line="240" w:lineRule="auto"/>
        <w:rPr>
          <w:rFonts w:ascii="Times New Roman" w:eastAsia="Times New Roman" w:hAnsi="Times New Roman"/>
          <w:lang w:val="fi-FI"/>
        </w:rPr>
      </w:pPr>
    </w:p>
    <w:p w14:paraId="32483F5B" w14:textId="58422DF4" w:rsidR="00E22A69" w:rsidRPr="004C1F22" w:rsidRDefault="005B610E" w:rsidP="00E22A69">
      <w:pPr>
        <w:spacing w:after="0" w:line="240" w:lineRule="auto"/>
        <w:rPr>
          <w:rFonts w:ascii="Times New Roman" w:hAnsi="Times New Roman"/>
          <w:lang w:val="fi-FI"/>
        </w:rPr>
      </w:pPr>
      <w:r w:rsidRPr="00FF7C05">
        <w:rPr>
          <w:rFonts w:ascii="Times New Roman" w:eastAsia="Times New Roman" w:hAnsi="Times New Roman"/>
          <w:b/>
          <w:bCs/>
          <w:lang w:val="fi-FI"/>
        </w:rPr>
        <w:t>Älä lopeta Gabapentin Accord -valmisteen ottamista</w:t>
      </w:r>
      <w:r w:rsidR="007463F3">
        <w:rPr>
          <w:rFonts w:ascii="Times New Roman" w:eastAsia="Times New Roman" w:hAnsi="Times New Roman"/>
          <w:b/>
          <w:bCs/>
          <w:lang w:val="fi-FI"/>
        </w:rPr>
        <w:t xml:space="preserve"> tai pienennä annostasi</w:t>
      </w:r>
      <w:r w:rsidRPr="00FF7C05">
        <w:rPr>
          <w:rFonts w:ascii="Times New Roman" w:eastAsia="Times New Roman" w:hAnsi="Times New Roman"/>
          <w:b/>
          <w:bCs/>
          <w:lang w:val="fi-FI"/>
        </w:rPr>
        <w:t xml:space="preserve"> äkillisesti.</w:t>
      </w:r>
      <w:r>
        <w:rPr>
          <w:rFonts w:ascii="Times New Roman" w:eastAsia="Times New Roman" w:hAnsi="Times New Roman"/>
          <w:lang w:val="fi-FI"/>
        </w:rPr>
        <w:t xml:space="preserve"> Jos haluat lopettaa </w:t>
      </w:r>
      <w:bookmarkStart w:id="6" w:name="_Hlk124765118"/>
      <w:r w:rsidRPr="00C408F9">
        <w:rPr>
          <w:rFonts w:ascii="Times New Roman" w:eastAsia="Times New Roman" w:hAnsi="Times New Roman"/>
          <w:lang w:val="fi-FI"/>
        </w:rPr>
        <w:t xml:space="preserve">Gabapentin Accord </w:t>
      </w:r>
      <w:bookmarkEnd w:id="6"/>
      <w:r w:rsidRPr="00C408F9">
        <w:rPr>
          <w:rFonts w:ascii="Times New Roman" w:eastAsia="Times New Roman" w:hAnsi="Times New Roman"/>
          <w:lang w:val="fi-FI"/>
        </w:rPr>
        <w:t>-valmisteen</w:t>
      </w:r>
      <w:r w:rsidRPr="00492662">
        <w:rPr>
          <w:rFonts w:ascii="Times New Roman" w:eastAsia="Times New Roman" w:hAnsi="Times New Roman"/>
          <w:lang w:val="fi-FI"/>
        </w:rPr>
        <w:t xml:space="preserve"> </w:t>
      </w:r>
      <w:r>
        <w:rPr>
          <w:rFonts w:ascii="Times New Roman" w:eastAsia="Times New Roman" w:hAnsi="Times New Roman"/>
          <w:lang w:val="fi-FI"/>
        </w:rPr>
        <w:t>oton</w:t>
      </w:r>
      <w:r w:rsidR="007463F3">
        <w:rPr>
          <w:rFonts w:ascii="Times New Roman" w:eastAsia="Times New Roman" w:hAnsi="Times New Roman"/>
          <w:lang w:val="fi-FI"/>
        </w:rPr>
        <w:t xml:space="preserve"> tai pienentää annostasi</w:t>
      </w:r>
      <w:r>
        <w:rPr>
          <w:rFonts w:ascii="Times New Roman" w:eastAsia="Times New Roman" w:hAnsi="Times New Roman"/>
          <w:lang w:val="fi-FI"/>
        </w:rPr>
        <w:t xml:space="preserve">, keskustele siitä ensin lääkärin kanssa. Lääkäri kertoo, miten valmisteen käyttö lopetetaan. </w:t>
      </w:r>
      <w:r w:rsidR="002E0204" w:rsidRPr="00492662">
        <w:rPr>
          <w:rFonts w:ascii="Times New Roman" w:eastAsia="Times New Roman" w:hAnsi="Times New Roman"/>
          <w:lang w:val="fi-FI"/>
        </w:rPr>
        <w:t>Jos hoitosi lopetetaan</w:t>
      </w:r>
      <w:r w:rsidR="007463F3">
        <w:rPr>
          <w:rFonts w:ascii="Times New Roman" w:eastAsia="Times New Roman" w:hAnsi="Times New Roman"/>
          <w:lang w:val="fi-FI"/>
        </w:rPr>
        <w:t xml:space="preserve"> tai annosta</w:t>
      </w:r>
      <w:r w:rsidR="008166F2">
        <w:rPr>
          <w:rFonts w:ascii="Times New Roman" w:eastAsia="Times New Roman" w:hAnsi="Times New Roman"/>
          <w:lang w:val="fi-FI"/>
        </w:rPr>
        <w:t>si</w:t>
      </w:r>
      <w:r w:rsidR="007463F3">
        <w:rPr>
          <w:rFonts w:ascii="Times New Roman" w:eastAsia="Times New Roman" w:hAnsi="Times New Roman"/>
          <w:lang w:val="fi-FI"/>
        </w:rPr>
        <w:t xml:space="preserve"> pienennetään</w:t>
      </w:r>
      <w:r w:rsidR="002E0204" w:rsidRPr="00492662">
        <w:rPr>
          <w:rFonts w:ascii="Times New Roman" w:eastAsia="Times New Roman" w:hAnsi="Times New Roman"/>
          <w:lang w:val="fi-FI"/>
        </w:rPr>
        <w:t>, on se tehtävä</w:t>
      </w:r>
      <w:r w:rsidR="00C408F9">
        <w:rPr>
          <w:rFonts w:ascii="Times New Roman" w:eastAsia="Times New Roman" w:hAnsi="Times New Roman"/>
          <w:lang w:val="fi-FI"/>
        </w:rPr>
        <w:t xml:space="preserve"> </w:t>
      </w:r>
      <w:r w:rsidR="002E0204" w:rsidRPr="00492662">
        <w:rPr>
          <w:rFonts w:ascii="Times New Roman" w:eastAsia="Times New Roman" w:hAnsi="Times New Roman"/>
          <w:lang w:val="fi-FI"/>
        </w:rPr>
        <w:t>asteittain vähintään yhden viikon aikana.</w:t>
      </w:r>
      <w:r w:rsidR="00C408F9" w:rsidRPr="00C408F9" w:rsidDel="00C408F9">
        <w:rPr>
          <w:rFonts w:ascii="Times New Roman" w:eastAsia="Times New Roman" w:hAnsi="Times New Roman"/>
          <w:lang w:val="fi-FI"/>
        </w:rPr>
        <w:t xml:space="preserve"> </w:t>
      </w:r>
      <w:r w:rsidR="00E22A69" w:rsidRPr="004C1F22">
        <w:rPr>
          <w:rFonts w:ascii="Times New Roman" w:hAnsi="Times New Roman"/>
          <w:lang w:val="fi-FI"/>
        </w:rPr>
        <w:t xml:space="preserve">On hyvä tietää, että lyhyt- tai pitkäkestoisen </w:t>
      </w:r>
      <w:r w:rsidR="00E22A69" w:rsidRPr="00C408F9">
        <w:rPr>
          <w:rFonts w:ascii="Times New Roman" w:eastAsia="Times New Roman" w:hAnsi="Times New Roman"/>
          <w:lang w:val="fi-FI"/>
        </w:rPr>
        <w:t xml:space="preserve">Gabapentin Accord </w:t>
      </w:r>
      <w:r w:rsidR="00E22A69" w:rsidRPr="004C1F22">
        <w:rPr>
          <w:rFonts w:ascii="Times New Roman" w:hAnsi="Times New Roman"/>
          <w:lang w:val="fi-FI"/>
        </w:rPr>
        <w:t xml:space="preserve">-hoidon lopettaminen </w:t>
      </w:r>
      <w:r w:rsidR="007463F3">
        <w:rPr>
          <w:rFonts w:ascii="Times New Roman" w:hAnsi="Times New Roman"/>
          <w:lang w:val="fi-FI"/>
        </w:rPr>
        <w:t xml:space="preserve">tai annoksen pienentäminen </w:t>
      </w:r>
      <w:r w:rsidR="00E22A69" w:rsidRPr="004C1F22">
        <w:rPr>
          <w:rFonts w:ascii="Times New Roman" w:hAnsi="Times New Roman"/>
          <w:lang w:val="fi-FI"/>
        </w:rPr>
        <w:t xml:space="preserve">voi aiheuttaa tiettyjä haittavaikutuksia eli vieroitusoireita. Tällaisia vaikutuksia voivat olla kouristukset, ahdistuneisuus, unettomuus, pahoinvointi, kipu, hikoilu, vapina, päänsärky, masennus, epätavallinen olo, heitehuimaus ja yleinen huonovointisuus. Tällaiset vaikutukset ilmaantuvat tavallisesti 48 tunnin kuluessa </w:t>
      </w:r>
      <w:r w:rsidR="00E22A69" w:rsidRPr="00C408F9">
        <w:rPr>
          <w:rFonts w:ascii="Times New Roman" w:eastAsia="Times New Roman" w:hAnsi="Times New Roman"/>
          <w:lang w:val="fi-FI"/>
        </w:rPr>
        <w:t xml:space="preserve">Gabapentin Accord </w:t>
      </w:r>
      <w:r w:rsidR="00E22A69" w:rsidRPr="004C1F22">
        <w:rPr>
          <w:rFonts w:ascii="Times New Roman" w:hAnsi="Times New Roman"/>
          <w:lang w:val="fi-FI"/>
        </w:rPr>
        <w:t>-hoidon lopettamisesta</w:t>
      </w:r>
      <w:r w:rsidR="007463F3">
        <w:rPr>
          <w:rFonts w:ascii="Times New Roman" w:hAnsi="Times New Roman"/>
          <w:lang w:val="fi-FI"/>
        </w:rPr>
        <w:t xml:space="preserve"> tai annoksen pienentämisestä</w:t>
      </w:r>
      <w:r w:rsidR="00E22A69" w:rsidRPr="004C1F22">
        <w:rPr>
          <w:rFonts w:ascii="Times New Roman" w:hAnsi="Times New Roman"/>
          <w:lang w:val="fi-FI"/>
        </w:rPr>
        <w:t>. Jos sinulla on vieroitusoireita, ota yhteyttä lääkäriin.</w:t>
      </w:r>
    </w:p>
    <w:p w14:paraId="65581949" w14:textId="2FB2D8DE" w:rsidR="00491D1D" w:rsidRPr="00355BCD" w:rsidRDefault="00D77C7B" w:rsidP="00491D1D">
      <w:pPr>
        <w:autoSpaceDE w:val="0"/>
        <w:autoSpaceDN w:val="0"/>
        <w:adjustRightInd w:val="0"/>
        <w:spacing w:after="0" w:line="240" w:lineRule="auto"/>
        <w:rPr>
          <w:rFonts w:ascii="Times New Roman" w:eastAsia="Times New Roman" w:hAnsi="Times New Roman"/>
          <w:lang w:val="fi-FI"/>
        </w:rPr>
      </w:pPr>
      <w:r w:rsidRPr="00355BCD">
        <w:rPr>
          <w:rFonts w:ascii="Times New Roman" w:eastAsia="Times New Roman" w:hAnsi="Times New Roman"/>
          <w:lang w:val="fi-FI"/>
        </w:rPr>
        <w:t xml:space="preserve"> </w:t>
      </w:r>
    </w:p>
    <w:p w14:paraId="6558194A" w14:textId="77777777" w:rsidR="00491D1D" w:rsidRPr="00355BCD" w:rsidRDefault="00D77C7B" w:rsidP="00491D1D">
      <w:pPr>
        <w:spacing w:after="0" w:line="240" w:lineRule="auto"/>
        <w:contextualSpacing/>
        <w:rPr>
          <w:rFonts w:ascii="Times New Roman" w:eastAsia="Times New Roman" w:hAnsi="Times New Roman"/>
          <w:lang w:val="fi-FI"/>
        </w:rPr>
      </w:pPr>
      <w:r w:rsidRPr="00355BCD">
        <w:rPr>
          <w:rFonts w:ascii="Times New Roman" w:eastAsia="Times New Roman" w:hAnsi="Times New Roman"/>
          <w:lang w:val="fi-FI"/>
        </w:rPr>
        <w:t xml:space="preserve">Jos sinulla on kysymyksiä tämän lääkkeen käytöstä, käänny lääkärin tai apteekkihenkilökunnan puoleen. </w:t>
      </w:r>
    </w:p>
    <w:p w14:paraId="6558194B" w14:textId="77777777" w:rsidR="00FD070C" w:rsidRPr="00355BCD" w:rsidRDefault="00FD070C" w:rsidP="00FD070C">
      <w:pPr>
        <w:spacing w:after="0" w:line="240" w:lineRule="auto"/>
        <w:contextualSpacing/>
        <w:rPr>
          <w:rFonts w:ascii="Times New Roman" w:eastAsia="Times New Roman" w:hAnsi="Times New Roman"/>
          <w:lang w:val="fi-FI"/>
        </w:rPr>
      </w:pPr>
    </w:p>
    <w:p w14:paraId="6558194C" w14:textId="77777777" w:rsidR="00FD070C" w:rsidRPr="00355BCD" w:rsidRDefault="00D77C7B" w:rsidP="00595791">
      <w:pPr>
        <w:numPr>
          <w:ilvl w:val="0"/>
          <w:numId w:val="2"/>
        </w:numPr>
        <w:spacing w:after="0" w:line="240" w:lineRule="auto"/>
        <w:ind w:left="567" w:hanging="567"/>
        <w:contextualSpacing/>
        <w:rPr>
          <w:rFonts w:ascii="Times New Roman" w:eastAsia="Times New Roman" w:hAnsi="Times New Roman"/>
          <w:lang w:val="fi-FI"/>
        </w:rPr>
      </w:pPr>
      <w:r w:rsidRPr="00355BCD">
        <w:rPr>
          <w:rFonts w:ascii="Times New Roman" w:eastAsia="Times New Roman" w:hAnsi="Times New Roman"/>
          <w:b/>
          <w:bCs/>
          <w:lang w:val="fi-FI"/>
        </w:rPr>
        <w:t xml:space="preserve">Mahdolliset haittavaikutukset </w:t>
      </w:r>
    </w:p>
    <w:p w14:paraId="6558194D" w14:textId="77777777" w:rsidR="00FD070C" w:rsidRPr="00355BCD" w:rsidRDefault="00FD070C" w:rsidP="00FD070C">
      <w:pPr>
        <w:spacing w:after="0" w:line="240" w:lineRule="auto"/>
        <w:contextualSpacing/>
        <w:rPr>
          <w:rFonts w:ascii="Times New Roman" w:eastAsia="Times New Roman" w:hAnsi="Times New Roman"/>
          <w:lang w:val="fi-FI"/>
        </w:rPr>
      </w:pPr>
    </w:p>
    <w:p w14:paraId="6558194E" w14:textId="77777777" w:rsidR="00D77C7B" w:rsidRPr="00355BCD" w:rsidRDefault="00D77C7B" w:rsidP="00D77C7B">
      <w:pPr>
        <w:ind w:right="-29"/>
        <w:rPr>
          <w:rFonts w:ascii="Times New Roman" w:eastAsia="Times New Roman" w:hAnsi="Times New Roman"/>
          <w:lang w:val="fi-FI"/>
        </w:rPr>
      </w:pPr>
      <w:r w:rsidRPr="00355BCD">
        <w:rPr>
          <w:rFonts w:ascii="Times New Roman" w:eastAsia="Times New Roman" w:hAnsi="Times New Roman"/>
          <w:lang w:val="fi-FI"/>
        </w:rPr>
        <w:t>Kuten kaikki lääkkeet, tämäkin lääke voi aiheuttaa haittavaikutuksia. Kaikki eivät kuitenkaan niitä saa.</w:t>
      </w:r>
    </w:p>
    <w:p w14:paraId="7DB0E90F" w14:textId="77777777" w:rsidR="00595791" w:rsidRDefault="00595791" w:rsidP="00595791">
      <w:pPr>
        <w:spacing w:after="0" w:line="240" w:lineRule="auto"/>
        <w:rPr>
          <w:rFonts w:ascii="Times New Roman" w:hAnsi="Times New Roman"/>
          <w:lang w:val="fi-FI"/>
        </w:rPr>
      </w:pPr>
      <w:r w:rsidRPr="00FF7C05">
        <w:rPr>
          <w:rFonts w:ascii="Times New Roman" w:hAnsi="Times New Roman"/>
          <w:b/>
          <w:bCs/>
          <w:lang w:val="fi-FI"/>
        </w:rPr>
        <w:t xml:space="preserve">Lopeta </w:t>
      </w:r>
      <w:r w:rsidRPr="00FF7C05">
        <w:rPr>
          <w:rFonts w:ascii="Times New Roman" w:eastAsia="Times New Roman" w:hAnsi="Times New Roman"/>
          <w:b/>
          <w:bCs/>
          <w:lang w:val="fi-FI"/>
        </w:rPr>
        <w:t xml:space="preserve">Gabapentin Accord </w:t>
      </w:r>
      <w:r w:rsidRPr="00FF7C05">
        <w:rPr>
          <w:rFonts w:ascii="Times New Roman" w:hAnsi="Times New Roman"/>
          <w:b/>
          <w:bCs/>
          <w:lang w:val="fi-FI"/>
        </w:rPr>
        <w:t>-valmisteen käyttö ja hakeudu lääkäriin välittömästi</w:t>
      </w:r>
      <w:r w:rsidRPr="00813325">
        <w:rPr>
          <w:rFonts w:ascii="Times New Roman" w:hAnsi="Times New Roman"/>
          <w:lang w:val="fi-FI"/>
        </w:rPr>
        <w:t>, jos huomaat jonkin seuraavista oireista:</w:t>
      </w:r>
    </w:p>
    <w:p w14:paraId="06E9E34E" w14:textId="77777777" w:rsidR="00595791" w:rsidRDefault="00595791" w:rsidP="00595791">
      <w:pPr>
        <w:spacing w:after="0" w:line="240" w:lineRule="auto"/>
        <w:rPr>
          <w:rFonts w:ascii="Times New Roman" w:hAnsi="Times New Roman"/>
          <w:lang w:val="fi-FI"/>
        </w:rPr>
      </w:pPr>
    </w:p>
    <w:p w14:paraId="55C1EEBE" w14:textId="77777777" w:rsidR="00595791" w:rsidRDefault="00595791" w:rsidP="00595791">
      <w:pPr>
        <w:spacing w:after="0" w:line="240" w:lineRule="auto"/>
        <w:rPr>
          <w:rFonts w:ascii="Times New Roman" w:hAnsi="Times New Roman"/>
          <w:lang w:val="fi-FI"/>
        </w:rPr>
      </w:pPr>
      <w:r w:rsidRPr="00813325">
        <w:rPr>
          <w:rFonts w:ascii="Times New Roman" w:hAnsi="Times New Roman"/>
          <w:lang w:val="fi-FI"/>
        </w:rPr>
        <w:t xml:space="preserve"> • punoittavat läiskät keholla (maalitaulun näköiset tai rengasmaiset läiskät, jotka eivät ole koholla ja joiden keskellä saattaa olla rakkuloita); ihon kesiminen, haavaumat suussa, nielussa, nenässä, sukupuolielimissä ja silmissä. Näitä vakavia ihottumia voivat edeltää kuume ja flunssankaltaiset oireet (Stevens–Johnsonin oireyhtymä, toksinen epidermaalinen nekrolyysi). </w:t>
      </w:r>
    </w:p>
    <w:p w14:paraId="0BF0CCD6" w14:textId="77777777" w:rsidR="00595791" w:rsidRPr="00813325" w:rsidRDefault="00595791" w:rsidP="00595791">
      <w:pPr>
        <w:spacing w:after="0" w:line="240" w:lineRule="auto"/>
        <w:rPr>
          <w:rFonts w:ascii="Times New Roman" w:hAnsi="Times New Roman"/>
          <w:lang w:val="fi-FI"/>
        </w:rPr>
      </w:pPr>
      <w:r w:rsidRPr="00813325">
        <w:rPr>
          <w:rFonts w:ascii="Times New Roman" w:hAnsi="Times New Roman"/>
          <w:lang w:val="fi-FI"/>
        </w:rPr>
        <w:t>• laaja ihottuma, korkea ruumiinlämpö ja suurentuneet imusolmukkeet (DRESS</w:t>
      </w:r>
      <w:r>
        <w:rPr>
          <w:rFonts w:ascii="Times New Roman" w:hAnsi="Times New Roman"/>
          <w:lang w:val="fi-FI"/>
        </w:rPr>
        <w:t xml:space="preserve"> </w:t>
      </w:r>
      <w:r>
        <w:rPr>
          <w:rFonts w:ascii="Times New Roman" w:hAnsi="Times New Roman"/>
          <w:lang w:val="fi-FI"/>
        </w:rPr>
        <w:softHyphen/>
        <w:t>-</w:t>
      </w:r>
      <w:r w:rsidRPr="00813325">
        <w:rPr>
          <w:rFonts w:ascii="Times New Roman" w:hAnsi="Times New Roman"/>
          <w:lang w:val="fi-FI"/>
        </w:rPr>
        <w:t>oireyhtymä tai lääkkeestä johtuva yliherkkyysoireyhty</w:t>
      </w:r>
      <w:r>
        <w:rPr>
          <w:rFonts w:ascii="Times New Roman" w:hAnsi="Times New Roman"/>
          <w:lang w:val="fi-FI"/>
        </w:rPr>
        <w:t>mä).</w:t>
      </w:r>
    </w:p>
    <w:p w14:paraId="441A14FE" w14:textId="77777777" w:rsidR="00595791" w:rsidRDefault="00595791" w:rsidP="00CA1397">
      <w:pPr>
        <w:pStyle w:val="Default"/>
        <w:rPr>
          <w:b/>
          <w:bCs/>
          <w:sz w:val="22"/>
          <w:szCs w:val="22"/>
          <w:lang w:val="fi-FI"/>
        </w:rPr>
      </w:pPr>
    </w:p>
    <w:p w14:paraId="6558194F" w14:textId="241E93D5" w:rsidR="00CA1397" w:rsidRPr="00C0706C" w:rsidRDefault="002E0204" w:rsidP="00CA1397">
      <w:pPr>
        <w:pStyle w:val="Default"/>
        <w:rPr>
          <w:sz w:val="22"/>
          <w:szCs w:val="22"/>
          <w:lang w:val="fi-FI"/>
        </w:rPr>
      </w:pPr>
      <w:r w:rsidRPr="00C0706C">
        <w:rPr>
          <w:sz w:val="22"/>
          <w:szCs w:val="22"/>
          <w:lang w:val="fi-FI"/>
        </w:rPr>
        <w:t>Ota heti yhteys lääkäriin, jos sinulla ilmenee tämän lääkkeen ottamisen jälkeen jokin seuraavista</w:t>
      </w:r>
      <w:r w:rsidR="00C408F9" w:rsidRPr="00C0706C">
        <w:rPr>
          <w:sz w:val="22"/>
          <w:szCs w:val="22"/>
          <w:lang w:val="fi-FI"/>
        </w:rPr>
        <w:t xml:space="preserve"> </w:t>
      </w:r>
      <w:r w:rsidRPr="00C0706C">
        <w:rPr>
          <w:sz w:val="22"/>
          <w:szCs w:val="22"/>
          <w:lang w:val="fi-FI"/>
        </w:rPr>
        <w:t>oireista, sillä ne saattavat olla vakavia</w:t>
      </w:r>
      <w:r w:rsidR="00CA1397" w:rsidRPr="00C0706C">
        <w:rPr>
          <w:sz w:val="22"/>
          <w:szCs w:val="22"/>
          <w:lang w:val="fi-FI"/>
        </w:rPr>
        <w:t xml:space="preserve">: </w:t>
      </w:r>
    </w:p>
    <w:p w14:paraId="65581950" w14:textId="77777777" w:rsidR="00CA1397" w:rsidRPr="00205497" w:rsidRDefault="00CA1397" w:rsidP="00CA1397">
      <w:pPr>
        <w:pStyle w:val="Default"/>
        <w:rPr>
          <w:sz w:val="22"/>
          <w:szCs w:val="22"/>
          <w:lang w:val="fi-FI"/>
        </w:rPr>
      </w:pPr>
    </w:p>
    <w:p w14:paraId="65581952" w14:textId="7FAA9424" w:rsidR="003169CF" w:rsidRPr="00205497" w:rsidRDefault="002E0204" w:rsidP="00595791">
      <w:pPr>
        <w:pStyle w:val="Default"/>
        <w:numPr>
          <w:ilvl w:val="0"/>
          <w:numId w:val="8"/>
        </w:numPr>
        <w:spacing w:after="43"/>
        <w:ind w:left="567" w:hanging="567"/>
        <w:rPr>
          <w:sz w:val="22"/>
          <w:szCs w:val="22"/>
          <w:lang w:val="fi-FI"/>
        </w:rPr>
      </w:pPr>
      <w:r w:rsidRPr="00C0706C">
        <w:rPr>
          <w:sz w:val="22"/>
          <w:szCs w:val="22"/>
          <w:lang w:val="fi-FI"/>
        </w:rPr>
        <w:t>itsepintaista mahakipua, pahoinvointia ja oksentelua, sillä nämä voivat olla äkillisen</w:t>
      </w:r>
      <w:r w:rsidR="00C408F9" w:rsidRPr="00C0706C">
        <w:rPr>
          <w:sz w:val="22"/>
          <w:szCs w:val="22"/>
          <w:lang w:val="fi-FI"/>
        </w:rPr>
        <w:t xml:space="preserve"> </w:t>
      </w:r>
      <w:r w:rsidRPr="00C0706C">
        <w:rPr>
          <w:sz w:val="22"/>
          <w:szCs w:val="22"/>
          <w:lang w:val="fi-FI"/>
        </w:rPr>
        <w:t>haimatulehduksen oireita</w:t>
      </w:r>
      <w:r w:rsidR="00C408F9" w:rsidRPr="00C0706C" w:rsidDel="00C408F9">
        <w:rPr>
          <w:sz w:val="22"/>
          <w:szCs w:val="22"/>
          <w:lang w:val="fi-FI"/>
        </w:rPr>
        <w:t xml:space="preserve"> </w:t>
      </w:r>
      <w:r w:rsidR="00CA1397" w:rsidRPr="00C0706C">
        <w:rPr>
          <w:sz w:val="22"/>
          <w:szCs w:val="22"/>
          <w:lang w:val="fi-FI"/>
        </w:rPr>
        <w:t xml:space="preserve"> </w:t>
      </w:r>
    </w:p>
    <w:p w14:paraId="4E021A5F" w14:textId="07696703" w:rsidR="00C22097" w:rsidRPr="00C0706C" w:rsidRDefault="00C22097" w:rsidP="00595791">
      <w:pPr>
        <w:pStyle w:val="ListParagraph"/>
        <w:numPr>
          <w:ilvl w:val="0"/>
          <w:numId w:val="8"/>
        </w:numPr>
        <w:autoSpaceDE w:val="0"/>
        <w:autoSpaceDN w:val="0"/>
        <w:adjustRightInd w:val="0"/>
        <w:spacing w:after="43" w:line="240" w:lineRule="auto"/>
        <w:ind w:left="567" w:hanging="567"/>
        <w:rPr>
          <w:lang w:val="fi-FI"/>
        </w:rPr>
      </w:pPr>
      <w:r w:rsidRPr="00C0706C">
        <w:rPr>
          <w:rFonts w:ascii="Times New Roman" w:hAnsi="Times New Roman"/>
          <w:color w:val="000000"/>
          <w:lang w:val="fi-FI"/>
        </w:rPr>
        <w:t xml:space="preserve">hengitysvaikeudet, sillä jos ne ovat vakavia, saatat tarvita ensiapua ja tehohoitoa, jotta voisit taas hengittää normaalisti </w:t>
      </w:r>
    </w:p>
    <w:p w14:paraId="65581954" w14:textId="4C9C15F2" w:rsidR="003169CF" w:rsidRPr="00205497" w:rsidRDefault="00CA1397" w:rsidP="00595791">
      <w:pPr>
        <w:pStyle w:val="Default"/>
        <w:numPr>
          <w:ilvl w:val="0"/>
          <w:numId w:val="8"/>
        </w:numPr>
        <w:spacing w:after="43"/>
        <w:ind w:left="567" w:hanging="567"/>
        <w:rPr>
          <w:sz w:val="22"/>
          <w:szCs w:val="22"/>
          <w:lang w:val="fi-FI"/>
        </w:rPr>
      </w:pPr>
      <w:r w:rsidRPr="00C0706C">
        <w:rPr>
          <w:sz w:val="22"/>
          <w:szCs w:val="22"/>
          <w:lang w:val="fi-FI"/>
        </w:rPr>
        <w:t xml:space="preserve">Gabapentin Accord </w:t>
      </w:r>
      <w:r w:rsidR="00C408F9" w:rsidRPr="00C0706C">
        <w:rPr>
          <w:sz w:val="22"/>
          <w:szCs w:val="22"/>
          <w:lang w:val="fi-FI"/>
        </w:rPr>
        <w:t>s</w:t>
      </w:r>
      <w:r w:rsidR="002E0204" w:rsidRPr="00C0706C">
        <w:rPr>
          <w:lang w:val="fi-FI"/>
        </w:rPr>
        <w:t>aattaa aiheuttaa vakavan tai hengenvaarallisen allergisen reaktion ihossa tai</w:t>
      </w:r>
      <w:r w:rsidR="00C408F9" w:rsidRPr="00C0706C">
        <w:rPr>
          <w:sz w:val="22"/>
          <w:szCs w:val="22"/>
          <w:lang w:val="fi-FI"/>
        </w:rPr>
        <w:t xml:space="preserve"> </w:t>
      </w:r>
      <w:r w:rsidR="002E0204" w:rsidRPr="00C0706C">
        <w:rPr>
          <w:lang w:val="fi-FI"/>
        </w:rPr>
        <w:t>muualla elimistössä, kuten maksassa tai verisoluissa. Sinulla saattaa esiintyä ihottumaa</w:t>
      </w:r>
      <w:r w:rsidR="00C408F9" w:rsidRPr="00C0706C">
        <w:rPr>
          <w:sz w:val="22"/>
          <w:szCs w:val="22"/>
          <w:lang w:val="fi-FI"/>
        </w:rPr>
        <w:t xml:space="preserve"> </w:t>
      </w:r>
      <w:r w:rsidR="002E0204" w:rsidRPr="00C0706C">
        <w:rPr>
          <w:lang w:val="fi-FI"/>
        </w:rPr>
        <w:t xml:space="preserve">tällaisen reaktion yhteydessä. Sairaalahoito tai </w:t>
      </w:r>
      <w:r w:rsidR="00C408F9" w:rsidRPr="00C0706C">
        <w:rPr>
          <w:sz w:val="22"/>
          <w:szCs w:val="22"/>
          <w:lang w:val="fi-FI"/>
        </w:rPr>
        <w:t>Gabapentin Accord</w:t>
      </w:r>
      <w:r w:rsidR="00C408F9" w:rsidRPr="00C0706C">
        <w:rPr>
          <w:lang w:val="fi-FI"/>
        </w:rPr>
        <w:t xml:space="preserve"> </w:t>
      </w:r>
      <w:r w:rsidR="002E0204" w:rsidRPr="00C0706C">
        <w:rPr>
          <w:lang w:val="fi-FI"/>
        </w:rPr>
        <w:t>-hoidon lopettaminen saattaa olla</w:t>
      </w:r>
      <w:r w:rsidR="00C408F9" w:rsidRPr="00C0706C">
        <w:rPr>
          <w:sz w:val="22"/>
          <w:szCs w:val="22"/>
          <w:lang w:val="fi-FI"/>
        </w:rPr>
        <w:t xml:space="preserve"> </w:t>
      </w:r>
      <w:r w:rsidR="002E0204" w:rsidRPr="00C0706C">
        <w:rPr>
          <w:lang w:val="fi-FI"/>
        </w:rPr>
        <w:t>tarpeen. Soita heti lääkärille, jos sinulle ilmaantuu seuraavia oireita</w:t>
      </w:r>
      <w:r w:rsidRPr="00C0706C">
        <w:rPr>
          <w:sz w:val="22"/>
          <w:szCs w:val="22"/>
          <w:lang w:val="fi-FI"/>
        </w:rPr>
        <w:t xml:space="preserve">: </w:t>
      </w:r>
    </w:p>
    <w:p w14:paraId="65581956" w14:textId="74D38AEF" w:rsidR="003169CF" w:rsidRPr="00205497" w:rsidRDefault="00CA1397" w:rsidP="00595791">
      <w:pPr>
        <w:pStyle w:val="Default"/>
        <w:numPr>
          <w:ilvl w:val="0"/>
          <w:numId w:val="9"/>
        </w:numPr>
        <w:spacing w:after="43"/>
        <w:ind w:left="851" w:hanging="284"/>
        <w:rPr>
          <w:sz w:val="22"/>
          <w:szCs w:val="22"/>
          <w:lang w:val="fi-FI"/>
        </w:rPr>
      </w:pPr>
      <w:r w:rsidRPr="00C0706C">
        <w:rPr>
          <w:sz w:val="22"/>
          <w:szCs w:val="22"/>
          <w:lang w:val="fi-FI"/>
        </w:rPr>
        <w:t>ihottuma</w:t>
      </w:r>
      <w:r w:rsidR="00C408F9" w:rsidRPr="00C0706C">
        <w:rPr>
          <w:sz w:val="22"/>
          <w:szCs w:val="22"/>
          <w:lang w:val="fi-FI"/>
        </w:rPr>
        <w:t>a</w:t>
      </w:r>
      <w:r w:rsidRPr="00C0706C">
        <w:rPr>
          <w:sz w:val="22"/>
          <w:szCs w:val="22"/>
          <w:lang w:val="fi-FI"/>
        </w:rPr>
        <w:t xml:space="preserve"> </w:t>
      </w:r>
      <w:r w:rsidR="00CF5064" w:rsidRPr="00C0706C">
        <w:rPr>
          <w:sz w:val="22"/>
          <w:szCs w:val="22"/>
          <w:lang w:val="fi-FI"/>
        </w:rPr>
        <w:t>ja punoitusta ja/tai hiustenlähtöä</w:t>
      </w:r>
    </w:p>
    <w:p w14:paraId="65581957" w14:textId="77777777" w:rsidR="003169CF" w:rsidRPr="00205497" w:rsidRDefault="00CA1397" w:rsidP="00595791">
      <w:pPr>
        <w:pStyle w:val="Default"/>
        <w:numPr>
          <w:ilvl w:val="0"/>
          <w:numId w:val="9"/>
        </w:numPr>
        <w:spacing w:after="43"/>
        <w:ind w:left="851" w:hanging="284"/>
        <w:rPr>
          <w:sz w:val="22"/>
          <w:szCs w:val="22"/>
          <w:lang w:val="fi-FI"/>
        </w:rPr>
      </w:pPr>
      <w:r w:rsidRPr="00C0706C">
        <w:rPr>
          <w:sz w:val="22"/>
          <w:szCs w:val="22"/>
          <w:lang w:val="fi-FI"/>
        </w:rPr>
        <w:t>nokkosihottuma</w:t>
      </w:r>
      <w:r w:rsidR="00C408F9" w:rsidRPr="00C0706C">
        <w:rPr>
          <w:sz w:val="22"/>
          <w:szCs w:val="22"/>
          <w:lang w:val="fi-FI"/>
        </w:rPr>
        <w:t>a</w:t>
      </w:r>
      <w:r w:rsidRPr="00C0706C">
        <w:rPr>
          <w:sz w:val="22"/>
          <w:szCs w:val="22"/>
          <w:lang w:val="fi-FI"/>
        </w:rPr>
        <w:t xml:space="preserve"> </w:t>
      </w:r>
    </w:p>
    <w:p w14:paraId="65581958" w14:textId="77777777" w:rsidR="003169CF" w:rsidRPr="00205497" w:rsidRDefault="00CA1397" w:rsidP="00595791">
      <w:pPr>
        <w:pStyle w:val="Default"/>
        <w:numPr>
          <w:ilvl w:val="0"/>
          <w:numId w:val="9"/>
        </w:numPr>
        <w:spacing w:after="43"/>
        <w:ind w:left="851" w:hanging="284"/>
        <w:rPr>
          <w:sz w:val="22"/>
          <w:szCs w:val="22"/>
          <w:lang w:val="fi-FI"/>
        </w:rPr>
      </w:pPr>
      <w:r w:rsidRPr="00C0706C">
        <w:rPr>
          <w:sz w:val="22"/>
          <w:szCs w:val="22"/>
          <w:lang w:val="fi-FI"/>
        </w:rPr>
        <w:t>kuume</w:t>
      </w:r>
      <w:r w:rsidR="00C408F9" w:rsidRPr="00C0706C">
        <w:rPr>
          <w:sz w:val="22"/>
          <w:szCs w:val="22"/>
          <w:lang w:val="fi-FI"/>
        </w:rPr>
        <w:t>tta</w:t>
      </w:r>
      <w:r w:rsidRPr="00C0706C">
        <w:rPr>
          <w:sz w:val="22"/>
          <w:szCs w:val="22"/>
          <w:lang w:val="fi-FI"/>
        </w:rPr>
        <w:t xml:space="preserve"> </w:t>
      </w:r>
    </w:p>
    <w:p w14:paraId="65581959" w14:textId="719D0BE8" w:rsidR="003169CF" w:rsidRPr="00205497" w:rsidRDefault="00C408F9" w:rsidP="00595791">
      <w:pPr>
        <w:pStyle w:val="Default"/>
        <w:numPr>
          <w:ilvl w:val="0"/>
          <w:numId w:val="9"/>
        </w:numPr>
        <w:spacing w:after="43"/>
        <w:ind w:left="851" w:hanging="284"/>
        <w:rPr>
          <w:sz w:val="22"/>
          <w:szCs w:val="22"/>
          <w:lang w:val="fi-FI"/>
        </w:rPr>
      </w:pPr>
      <w:r w:rsidRPr="00C0706C">
        <w:rPr>
          <w:sz w:val="22"/>
          <w:szCs w:val="22"/>
          <w:lang w:val="fi-FI"/>
        </w:rPr>
        <w:t>rauhasten turpoamista, joka ei laske</w:t>
      </w:r>
      <w:r w:rsidRPr="00C0706C" w:rsidDel="00C408F9">
        <w:rPr>
          <w:sz w:val="22"/>
          <w:szCs w:val="22"/>
          <w:lang w:val="fi-FI"/>
        </w:rPr>
        <w:t xml:space="preserve"> </w:t>
      </w:r>
      <w:r w:rsidR="00CA1397" w:rsidRPr="00C0706C">
        <w:rPr>
          <w:sz w:val="22"/>
          <w:szCs w:val="22"/>
          <w:lang w:val="fi-FI"/>
        </w:rPr>
        <w:t xml:space="preserve"> </w:t>
      </w:r>
    </w:p>
    <w:p w14:paraId="6558195A" w14:textId="73912706" w:rsidR="003169CF" w:rsidRPr="00205497" w:rsidRDefault="00CA1397" w:rsidP="00595791">
      <w:pPr>
        <w:pStyle w:val="Default"/>
        <w:numPr>
          <w:ilvl w:val="0"/>
          <w:numId w:val="9"/>
        </w:numPr>
        <w:spacing w:after="43"/>
        <w:ind w:left="851" w:hanging="284"/>
        <w:rPr>
          <w:sz w:val="22"/>
          <w:szCs w:val="22"/>
          <w:lang w:val="fi-FI"/>
        </w:rPr>
      </w:pPr>
      <w:r w:rsidRPr="00C0706C">
        <w:rPr>
          <w:sz w:val="22"/>
          <w:szCs w:val="22"/>
          <w:lang w:val="fi-FI"/>
        </w:rPr>
        <w:t>huul</w:t>
      </w:r>
      <w:r w:rsidR="00C408F9" w:rsidRPr="00C0706C">
        <w:rPr>
          <w:sz w:val="22"/>
          <w:szCs w:val="22"/>
          <w:lang w:val="fi-FI"/>
        </w:rPr>
        <w:t>t</w:t>
      </w:r>
      <w:r w:rsidRPr="00C0706C">
        <w:rPr>
          <w:sz w:val="22"/>
          <w:szCs w:val="22"/>
          <w:lang w:val="fi-FI"/>
        </w:rPr>
        <w:t>en</w:t>
      </w:r>
      <w:r w:rsidR="00CF5064" w:rsidRPr="00C0706C">
        <w:rPr>
          <w:sz w:val="22"/>
          <w:szCs w:val="22"/>
          <w:lang w:val="fi-FI"/>
        </w:rPr>
        <w:t>, kasvojen</w:t>
      </w:r>
      <w:r w:rsidRPr="00C0706C">
        <w:rPr>
          <w:sz w:val="22"/>
          <w:szCs w:val="22"/>
          <w:lang w:val="fi-FI"/>
        </w:rPr>
        <w:t xml:space="preserve"> ja kielen </w:t>
      </w:r>
      <w:r w:rsidR="00C408F9" w:rsidRPr="00C0706C">
        <w:rPr>
          <w:sz w:val="22"/>
          <w:szCs w:val="22"/>
          <w:lang w:val="fi-FI"/>
        </w:rPr>
        <w:t xml:space="preserve">turpoamista </w:t>
      </w:r>
    </w:p>
    <w:p w14:paraId="6558195B" w14:textId="6D0C9D12" w:rsidR="003169CF" w:rsidRPr="00205497" w:rsidRDefault="00C408F9" w:rsidP="00595791">
      <w:pPr>
        <w:pStyle w:val="Default"/>
        <w:numPr>
          <w:ilvl w:val="0"/>
          <w:numId w:val="9"/>
        </w:numPr>
        <w:spacing w:after="43"/>
        <w:ind w:left="851" w:hanging="284"/>
        <w:rPr>
          <w:sz w:val="22"/>
          <w:szCs w:val="22"/>
          <w:lang w:val="fi-FI"/>
        </w:rPr>
      </w:pPr>
      <w:r w:rsidRPr="00C0706C">
        <w:rPr>
          <w:sz w:val="22"/>
          <w:szCs w:val="22"/>
          <w:lang w:val="fi-FI"/>
        </w:rPr>
        <w:t>ihon tai silmänvalkuaisten muuttumista kellertäväksi</w:t>
      </w:r>
      <w:r w:rsidRPr="00C0706C" w:rsidDel="00C408F9">
        <w:rPr>
          <w:sz w:val="22"/>
          <w:szCs w:val="22"/>
          <w:lang w:val="fi-FI"/>
        </w:rPr>
        <w:t xml:space="preserve"> </w:t>
      </w:r>
      <w:r w:rsidR="00CA1397" w:rsidRPr="00C0706C">
        <w:rPr>
          <w:sz w:val="22"/>
          <w:szCs w:val="22"/>
          <w:lang w:val="fi-FI"/>
        </w:rPr>
        <w:t xml:space="preserve"> </w:t>
      </w:r>
    </w:p>
    <w:p w14:paraId="6558195C" w14:textId="52F17E2F" w:rsidR="003169CF" w:rsidRPr="00205497" w:rsidRDefault="00C408F9" w:rsidP="00595791">
      <w:pPr>
        <w:pStyle w:val="Default"/>
        <w:numPr>
          <w:ilvl w:val="0"/>
          <w:numId w:val="9"/>
        </w:numPr>
        <w:spacing w:after="43"/>
        <w:ind w:left="851" w:hanging="284"/>
        <w:rPr>
          <w:sz w:val="22"/>
          <w:szCs w:val="22"/>
          <w:lang w:val="fi-FI"/>
        </w:rPr>
      </w:pPr>
      <w:r w:rsidRPr="00C0706C">
        <w:rPr>
          <w:sz w:val="22"/>
          <w:szCs w:val="22"/>
          <w:lang w:val="fi-FI"/>
        </w:rPr>
        <w:t>epätavallista mustelmien muodostumista tai verenvuotoa</w:t>
      </w:r>
      <w:r w:rsidRPr="00C0706C" w:rsidDel="00C408F9">
        <w:rPr>
          <w:sz w:val="22"/>
          <w:szCs w:val="22"/>
          <w:lang w:val="fi-FI"/>
        </w:rPr>
        <w:t xml:space="preserve"> </w:t>
      </w:r>
      <w:r w:rsidR="00CA1397" w:rsidRPr="00C0706C">
        <w:rPr>
          <w:sz w:val="22"/>
          <w:szCs w:val="22"/>
          <w:lang w:val="fi-FI"/>
        </w:rPr>
        <w:t xml:space="preserve"> </w:t>
      </w:r>
    </w:p>
    <w:p w14:paraId="6558195D" w14:textId="1582BF85" w:rsidR="003169CF" w:rsidRPr="00205497" w:rsidRDefault="00C408F9" w:rsidP="00595791">
      <w:pPr>
        <w:pStyle w:val="Default"/>
        <w:numPr>
          <w:ilvl w:val="0"/>
          <w:numId w:val="9"/>
        </w:numPr>
        <w:spacing w:after="43"/>
        <w:ind w:left="851" w:hanging="284"/>
        <w:rPr>
          <w:sz w:val="22"/>
          <w:szCs w:val="22"/>
          <w:lang w:val="fi-FI"/>
        </w:rPr>
      </w:pPr>
      <w:r w:rsidRPr="00C0706C">
        <w:rPr>
          <w:sz w:val="22"/>
          <w:szCs w:val="22"/>
          <w:lang w:val="fi-FI"/>
        </w:rPr>
        <w:t>voimakasta väsymystä tai heikotusta</w:t>
      </w:r>
      <w:r w:rsidRPr="00C0706C" w:rsidDel="00C408F9">
        <w:rPr>
          <w:sz w:val="22"/>
          <w:szCs w:val="22"/>
          <w:lang w:val="fi-FI"/>
        </w:rPr>
        <w:t xml:space="preserve"> </w:t>
      </w:r>
      <w:r w:rsidR="00CA1397" w:rsidRPr="00C0706C">
        <w:rPr>
          <w:sz w:val="22"/>
          <w:szCs w:val="22"/>
          <w:lang w:val="fi-FI"/>
        </w:rPr>
        <w:t xml:space="preserve"> </w:t>
      </w:r>
    </w:p>
    <w:p w14:paraId="6558195E" w14:textId="77777777" w:rsidR="003169CF" w:rsidRPr="00205497" w:rsidRDefault="00CA1397" w:rsidP="00595791">
      <w:pPr>
        <w:pStyle w:val="Default"/>
        <w:numPr>
          <w:ilvl w:val="0"/>
          <w:numId w:val="9"/>
        </w:numPr>
        <w:spacing w:after="43"/>
        <w:ind w:left="851" w:hanging="284"/>
        <w:rPr>
          <w:sz w:val="22"/>
          <w:szCs w:val="22"/>
          <w:lang w:val="fi-FI"/>
        </w:rPr>
      </w:pPr>
      <w:r w:rsidRPr="00C0706C">
        <w:rPr>
          <w:sz w:val="22"/>
          <w:szCs w:val="22"/>
          <w:lang w:val="fi-FI"/>
        </w:rPr>
        <w:t>odottamaton</w:t>
      </w:r>
      <w:r w:rsidR="00C408F9" w:rsidRPr="00C0706C">
        <w:rPr>
          <w:sz w:val="22"/>
          <w:szCs w:val="22"/>
          <w:lang w:val="fi-FI"/>
        </w:rPr>
        <w:t>ta</w:t>
      </w:r>
      <w:r w:rsidRPr="00C0706C">
        <w:rPr>
          <w:sz w:val="22"/>
          <w:szCs w:val="22"/>
          <w:lang w:val="fi-FI"/>
        </w:rPr>
        <w:t xml:space="preserve"> lihaskipu</w:t>
      </w:r>
      <w:r w:rsidR="00C408F9" w:rsidRPr="00C0706C">
        <w:rPr>
          <w:sz w:val="22"/>
          <w:szCs w:val="22"/>
          <w:lang w:val="fi-FI"/>
        </w:rPr>
        <w:t>a</w:t>
      </w:r>
      <w:r w:rsidRPr="00C0706C">
        <w:rPr>
          <w:sz w:val="22"/>
          <w:szCs w:val="22"/>
          <w:lang w:val="fi-FI"/>
        </w:rPr>
        <w:t xml:space="preserve"> </w:t>
      </w:r>
    </w:p>
    <w:p w14:paraId="6558195F" w14:textId="391989EF" w:rsidR="003169CF" w:rsidRPr="00205497" w:rsidRDefault="00C408F9" w:rsidP="00595791">
      <w:pPr>
        <w:pStyle w:val="Default"/>
        <w:numPr>
          <w:ilvl w:val="0"/>
          <w:numId w:val="9"/>
        </w:numPr>
        <w:ind w:left="851" w:hanging="284"/>
        <w:rPr>
          <w:sz w:val="22"/>
          <w:szCs w:val="22"/>
          <w:lang w:val="fi-FI"/>
        </w:rPr>
      </w:pPr>
      <w:r w:rsidRPr="00C0706C">
        <w:rPr>
          <w:sz w:val="22"/>
          <w:szCs w:val="22"/>
          <w:lang w:val="fi-FI"/>
        </w:rPr>
        <w:t>toistuvia infektioita.</w:t>
      </w:r>
    </w:p>
    <w:p w14:paraId="65581960" w14:textId="77777777" w:rsidR="00CA1397" w:rsidRPr="00205497" w:rsidRDefault="00CA1397" w:rsidP="00CA1397">
      <w:pPr>
        <w:pStyle w:val="Default"/>
        <w:rPr>
          <w:sz w:val="22"/>
          <w:szCs w:val="22"/>
          <w:lang w:val="fi-FI"/>
        </w:rPr>
      </w:pPr>
    </w:p>
    <w:p w14:paraId="65581961" w14:textId="23CD5836" w:rsidR="00CA1397" w:rsidRPr="00C0706C" w:rsidRDefault="002E0204" w:rsidP="00CA1397">
      <w:pPr>
        <w:autoSpaceDE w:val="0"/>
        <w:autoSpaceDN w:val="0"/>
        <w:adjustRightInd w:val="0"/>
        <w:spacing w:after="0" w:line="240" w:lineRule="auto"/>
        <w:rPr>
          <w:rFonts w:ascii="Times New Roman" w:hAnsi="Times New Roman"/>
          <w:lang w:val="fi-FI"/>
        </w:rPr>
      </w:pPr>
      <w:r w:rsidRPr="00C0706C">
        <w:rPr>
          <w:rFonts w:ascii="Times New Roman" w:hAnsi="Times New Roman"/>
          <w:lang w:val="fi-FI"/>
        </w:rPr>
        <w:t>Nämä oireet saattavat olla vakavan reaktion ensimmäisiä merkkejä. Lääkärin on tutkittava</w:t>
      </w:r>
      <w:r w:rsidR="00065C09" w:rsidRPr="00C0706C">
        <w:rPr>
          <w:rFonts w:ascii="Times New Roman" w:hAnsi="Times New Roman"/>
          <w:lang w:val="fi-FI"/>
        </w:rPr>
        <w:t xml:space="preserve"> </w:t>
      </w:r>
      <w:r w:rsidRPr="00C0706C">
        <w:rPr>
          <w:rFonts w:ascii="Times New Roman" w:hAnsi="Times New Roman"/>
          <w:lang w:val="fi-FI"/>
        </w:rPr>
        <w:t>sinut voidakseen selvittää</w:t>
      </w:r>
      <w:r w:rsidR="00CA1397" w:rsidRPr="00C0706C">
        <w:rPr>
          <w:rFonts w:ascii="Times New Roman" w:hAnsi="Times New Roman"/>
          <w:lang w:val="fi-FI"/>
        </w:rPr>
        <w:t xml:space="preserve">, voitko jatkaa Gabapentin Accord -hoitoa. </w:t>
      </w:r>
    </w:p>
    <w:p w14:paraId="65581962" w14:textId="77777777" w:rsidR="00CA1397" w:rsidRPr="00355BCD" w:rsidRDefault="00CA1397" w:rsidP="00CA1397">
      <w:pPr>
        <w:autoSpaceDE w:val="0"/>
        <w:autoSpaceDN w:val="0"/>
        <w:adjustRightInd w:val="0"/>
        <w:spacing w:after="0" w:line="240" w:lineRule="auto"/>
        <w:rPr>
          <w:rFonts w:ascii="Times New Roman" w:hAnsi="Times New Roman"/>
          <w:lang w:val="fi-FI"/>
        </w:rPr>
      </w:pPr>
    </w:p>
    <w:p w14:paraId="65581963" w14:textId="77777777" w:rsidR="003169CF" w:rsidRDefault="00AD62A5" w:rsidP="00595791">
      <w:pPr>
        <w:pStyle w:val="Default"/>
        <w:numPr>
          <w:ilvl w:val="0"/>
          <w:numId w:val="15"/>
        </w:numPr>
        <w:ind w:left="567" w:hanging="567"/>
        <w:rPr>
          <w:sz w:val="22"/>
          <w:szCs w:val="22"/>
          <w:lang w:val="fi-FI"/>
        </w:rPr>
      </w:pPr>
      <w:r w:rsidRPr="00355BCD">
        <w:rPr>
          <w:sz w:val="22"/>
          <w:szCs w:val="22"/>
          <w:lang w:val="fi-FI"/>
        </w:rPr>
        <w:t>Jos saat hemodialyysihoitoa, kerro lääkärille</w:t>
      </w:r>
      <w:r w:rsidR="00065C09">
        <w:rPr>
          <w:sz w:val="22"/>
          <w:szCs w:val="22"/>
          <w:lang w:val="fi-FI"/>
        </w:rPr>
        <w:t>si</w:t>
      </w:r>
      <w:r w:rsidRPr="00355BCD">
        <w:rPr>
          <w:sz w:val="22"/>
          <w:szCs w:val="22"/>
          <w:lang w:val="fi-FI"/>
        </w:rPr>
        <w:t xml:space="preserve">, jos sinulla ilmenee lihaskipua ja/tai heikotusta. </w:t>
      </w:r>
    </w:p>
    <w:p w14:paraId="65581964" w14:textId="77777777" w:rsidR="00AD62A5" w:rsidRPr="00355BCD" w:rsidRDefault="00AD62A5" w:rsidP="00AD62A5">
      <w:pPr>
        <w:pStyle w:val="Default"/>
        <w:rPr>
          <w:b/>
          <w:bCs/>
          <w:sz w:val="22"/>
          <w:szCs w:val="22"/>
          <w:lang w:val="fi-FI"/>
        </w:rPr>
      </w:pPr>
    </w:p>
    <w:p w14:paraId="65581965" w14:textId="77777777" w:rsidR="00AD62A5" w:rsidRPr="00355BCD" w:rsidRDefault="00AD62A5" w:rsidP="00AD62A5">
      <w:pPr>
        <w:pStyle w:val="Default"/>
        <w:rPr>
          <w:sz w:val="22"/>
          <w:szCs w:val="22"/>
          <w:lang w:val="fi-FI"/>
        </w:rPr>
      </w:pPr>
      <w:r w:rsidRPr="00355BCD">
        <w:rPr>
          <w:bCs/>
          <w:sz w:val="22"/>
          <w:szCs w:val="22"/>
          <w:lang w:val="fi-FI"/>
        </w:rPr>
        <w:t xml:space="preserve">Muita haittavaikutuksia ovat: </w:t>
      </w:r>
    </w:p>
    <w:p w14:paraId="65581966" w14:textId="77777777" w:rsidR="00AD62A5" w:rsidRPr="00355BCD" w:rsidRDefault="00AD62A5" w:rsidP="00AD62A5">
      <w:pPr>
        <w:pStyle w:val="Default"/>
        <w:rPr>
          <w:b/>
          <w:bCs/>
          <w:sz w:val="22"/>
          <w:szCs w:val="22"/>
          <w:lang w:val="fi-FI"/>
        </w:rPr>
      </w:pPr>
    </w:p>
    <w:p w14:paraId="65581967" w14:textId="6B143F8B" w:rsidR="00AD62A5" w:rsidRPr="00355BCD" w:rsidRDefault="00AD62A5" w:rsidP="00AD62A5">
      <w:pPr>
        <w:pStyle w:val="Default"/>
        <w:rPr>
          <w:b/>
          <w:bCs/>
          <w:sz w:val="22"/>
          <w:szCs w:val="22"/>
          <w:lang w:val="fi-FI"/>
        </w:rPr>
      </w:pPr>
      <w:r w:rsidRPr="00355BCD">
        <w:rPr>
          <w:b/>
          <w:bCs/>
          <w:sz w:val="22"/>
          <w:szCs w:val="22"/>
          <w:lang w:val="fi-FI"/>
        </w:rPr>
        <w:t>Hyvin yleiset (</w:t>
      </w:r>
      <w:r w:rsidR="00065C09">
        <w:rPr>
          <w:b/>
          <w:bCs/>
          <w:sz w:val="22"/>
          <w:szCs w:val="22"/>
          <w:lang w:val="fi-FI"/>
        </w:rPr>
        <w:t>voivat</w:t>
      </w:r>
      <w:r w:rsidR="00065C09" w:rsidRPr="00355BCD">
        <w:rPr>
          <w:b/>
          <w:bCs/>
          <w:sz w:val="22"/>
          <w:szCs w:val="22"/>
          <w:lang w:val="fi-FI"/>
        </w:rPr>
        <w:t xml:space="preserve"> </w:t>
      </w:r>
      <w:r w:rsidR="00921C0B" w:rsidRPr="00355BCD">
        <w:rPr>
          <w:b/>
          <w:bCs/>
          <w:sz w:val="22"/>
          <w:szCs w:val="22"/>
          <w:lang w:val="fi-FI"/>
        </w:rPr>
        <w:t xml:space="preserve">esiintyä </w:t>
      </w:r>
      <w:r w:rsidRPr="00355BCD">
        <w:rPr>
          <w:b/>
          <w:bCs/>
          <w:sz w:val="22"/>
          <w:szCs w:val="22"/>
          <w:lang w:val="fi-FI"/>
        </w:rPr>
        <w:t xml:space="preserve">useammalla kuin </w:t>
      </w:r>
      <w:r w:rsidR="00921C0B" w:rsidRPr="00355BCD">
        <w:rPr>
          <w:b/>
          <w:bCs/>
          <w:sz w:val="22"/>
          <w:szCs w:val="22"/>
          <w:lang w:val="fi-FI"/>
        </w:rPr>
        <w:t>yhdellä</w:t>
      </w:r>
      <w:r w:rsidRPr="00355BCD">
        <w:rPr>
          <w:b/>
          <w:bCs/>
          <w:sz w:val="22"/>
          <w:szCs w:val="22"/>
          <w:lang w:val="fi-FI"/>
        </w:rPr>
        <w:t xml:space="preserve"> </w:t>
      </w:r>
      <w:r w:rsidR="006B7528">
        <w:rPr>
          <w:b/>
          <w:bCs/>
          <w:sz w:val="22"/>
          <w:szCs w:val="22"/>
          <w:lang w:val="fi-FI"/>
        </w:rPr>
        <w:t>henkilöllä</w:t>
      </w:r>
      <w:r w:rsidR="006B7528" w:rsidRPr="00355BCD">
        <w:rPr>
          <w:b/>
          <w:bCs/>
          <w:sz w:val="22"/>
          <w:szCs w:val="22"/>
          <w:lang w:val="fi-FI"/>
        </w:rPr>
        <w:t xml:space="preserve"> </w:t>
      </w:r>
      <w:r w:rsidR="00921C0B" w:rsidRPr="00355BCD">
        <w:rPr>
          <w:b/>
          <w:bCs/>
          <w:sz w:val="22"/>
          <w:szCs w:val="22"/>
          <w:lang w:val="fi-FI"/>
        </w:rPr>
        <w:t>10:stä</w:t>
      </w:r>
      <w:r w:rsidRPr="00355BCD">
        <w:rPr>
          <w:b/>
          <w:bCs/>
          <w:sz w:val="22"/>
          <w:szCs w:val="22"/>
          <w:lang w:val="fi-FI"/>
        </w:rPr>
        <w:t xml:space="preserve">): </w:t>
      </w:r>
    </w:p>
    <w:p w14:paraId="65581968" w14:textId="77777777" w:rsidR="00AD62A5" w:rsidRPr="00355BCD" w:rsidRDefault="00AD62A5" w:rsidP="00AD62A5">
      <w:pPr>
        <w:pStyle w:val="Default"/>
        <w:rPr>
          <w:sz w:val="22"/>
          <w:szCs w:val="22"/>
          <w:lang w:val="fi-FI"/>
        </w:rPr>
      </w:pPr>
    </w:p>
    <w:p w14:paraId="65581969" w14:textId="02D694E6" w:rsidR="003169CF" w:rsidRDefault="00065C09" w:rsidP="00595791">
      <w:pPr>
        <w:pStyle w:val="Default"/>
        <w:numPr>
          <w:ilvl w:val="0"/>
          <w:numId w:val="11"/>
        </w:numPr>
        <w:spacing w:after="38"/>
        <w:ind w:left="567" w:hanging="567"/>
        <w:rPr>
          <w:sz w:val="22"/>
          <w:szCs w:val="22"/>
          <w:lang w:val="fi-FI"/>
        </w:rPr>
      </w:pPr>
      <w:r>
        <w:rPr>
          <w:sz w:val="22"/>
          <w:szCs w:val="22"/>
          <w:lang w:val="fi-FI"/>
        </w:rPr>
        <w:t>v</w:t>
      </w:r>
      <w:r w:rsidRPr="00355BCD">
        <w:rPr>
          <w:sz w:val="22"/>
          <w:szCs w:val="22"/>
          <w:lang w:val="fi-FI"/>
        </w:rPr>
        <w:t xml:space="preserve">irusinfektio </w:t>
      </w:r>
    </w:p>
    <w:p w14:paraId="6558196A" w14:textId="7D1AEBE1" w:rsidR="003169CF" w:rsidRDefault="00065C09" w:rsidP="00595791">
      <w:pPr>
        <w:pStyle w:val="Default"/>
        <w:numPr>
          <w:ilvl w:val="0"/>
          <w:numId w:val="11"/>
        </w:numPr>
        <w:spacing w:after="38"/>
        <w:ind w:left="567" w:hanging="567"/>
        <w:rPr>
          <w:sz w:val="22"/>
          <w:szCs w:val="22"/>
          <w:lang w:val="fi-FI"/>
        </w:rPr>
      </w:pPr>
      <w:r>
        <w:rPr>
          <w:sz w:val="22"/>
          <w:szCs w:val="22"/>
          <w:lang w:val="fi-FI"/>
        </w:rPr>
        <w:t>t</w:t>
      </w:r>
      <w:r w:rsidRPr="00355BCD">
        <w:rPr>
          <w:sz w:val="22"/>
          <w:szCs w:val="22"/>
          <w:lang w:val="fi-FI"/>
        </w:rPr>
        <w:t>okkuraisuus</w:t>
      </w:r>
      <w:r w:rsidR="00AD62A5" w:rsidRPr="00355BCD">
        <w:rPr>
          <w:sz w:val="22"/>
          <w:szCs w:val="22"/>
          <w:lang w:val="fi-FI"/>
        </w:rPr>
        <w:t xml:space="preserve">, heitehuimaus, koordinaatiokyvyn puuttuminen </w:t>
      </w:r>
    </w:p>
    <w:p w14:paraId="6558196B" w14:textId="0CD81D04" w:rsidR="003169CF" w:rsidRDefault="00065C09" w:rsidP="00595791">
      <w:pPr>
        <w:pStyle w:val="Default"/>
        <w:numPr>
          <w:ilvl w:val="0"/>
          <w:numId w:val="11"/>
        </w:numPr>
        <w:ind w:left="567" w:hanging="567"/>
        <w:rPr>
          <w:sz w:val="22"/>
          <w:szCs w:val="22"/>
          <w:lang w:val="fi-FI"/>
        </w:rPr>
      </w:pPr>
      <w:r>
        <w:rPr>
          <w:sz w:val="22"/>
          <w:szCs w:val="22"/>
          <w:lang w:val="fi-FI"/>
        </w:rPr>
        <w:t>v</w:t>
      </w:r>
      <w:r w:rsidRPr="00355BCD">
        <w:rPr>
          <w:sz w:val="22"/>
          <w:szCs w:val="22"/>
          <w:lang w:val="fi-FI"/>
        </w:rPr>
        <w:t>äsymys</w:t>
      </w:r>
      <w:r w:rsidR="00AD62A5" w:rsidRPr="00355BCD">
        <w:rPr>
          <w:sz w:val="22"/>
          <w:szCs w:val="22"/>
          <w:lang w:val="fi-FI"/>
        </w:rPr>
        <w:t>, kuume</w:t>
      </w:r>
      <w:r>
        <w:rPr>
          <w:sz w:val="22"/>
          <w:szCs w:val="22"/>
          <w:lang w:val="fi-FI"/>
        </w:rPr>
        <w:t>.</w:t>
      </w:r>
      <w:r w:rsidR="00AD62A5" w:rsidRPr="00355BCD">
        <w:rPr>
          <w:sz w:val="22"/>
          <w:szCs w:val="22"/>
          <w:lang w:val="fi-FI"/>
        </w:rPr>
        <w:t xml:space="preserve"> </w:t>
      </w:r>
    </w:p>
    <w:p w14:paraId="6558196C" w14:textId="77777777" w:rsidR="00AD62A5" w:rsidRPr="00355BCD" w:rsidRDefault="00AD62A5" w:rsidP="00AD62A5">
      <w:pPr>
        <w:pStyle w:val="Default"/>
        <w:rPr>
          <w:sz w:val="22"/>
          <w:szCs w:val="22"/>
          <w:lang w:val="fi-FI"/>
        </w:rPr>
      </w:pPr>
    </w:p>
    <w:p w14:paraId="6558196D" w14:textId="0D4EA3CC" w:rsidR="00AD62A5" w:rsidRPr="00355BCD" w:rsidRDefault="00AD62A5" w:rsidP="00AD62A5">
      <w:pPr>
        <w:pStyle w:val="Default"/>
        <w:rPr>
          <w:b/>
          <w:bCs/>
          <w:sz w:val="22"/>
          <w:szCs w:val="22"/>
          <w:lang w:val="fi-FI"/>
        </w:rPr>
      </w:pPr>
      <w:r w:rsidRPr="00355BCD">
        <w:rPr>
          <w:b/>
          <w:bCs/>
          <w:sz w:val="22"/>
          <w:szCs w:val="22"/>
          <w:lang w:val="fi-FI"/>
        </w:rPr>
        <w:t>Yleiset (</w:t>
      </w:r>
      <w:r w:rsidR="00065C09">
        <w:rPr>
          <w:b/>
          <w:bCs/>
          <w:sz w:val="22"/>
          <w:szCs w:val="22"/>
          <w:lang w:val="fi-FI"/>
        </w:rPr>
        <w:t>voivat</w:t>
      </w:r>
      <w:r w:rsidR="00065C09" w:rsidRPr="00355BCD">
        <w:rPr>
          <w:b/>
          <w:bCs/>
          <w:sz w:val="22"/>
          <w:szCs w:val="22"/>
          <w:lang w:val="fi-FI"/>
        </w:rPr>
        <w:t xml:space="preserve"> </w:t>
      </w:r>
      <w:r w:rsidR="00921C0B" w:rsidRPr="00355BCD">
        <w:rPr>
          <w:b/>
          <w:bCs/>
          <w:sz w:val="22"/>
          <w:szCs w:val="22"/>
          <w:lang w:val="fi-FI"/>
        </w:rPr>
        <w:t xml:space="preserve">esiintyä </w:t>
      </w:r>
      <w:r w:rsidR="00065C09">
        <w:rPr>
          <w:b/>
          <w:bCs/>
          <w:sz w:val="22"/>
          <w:szCs w:val="22"/>
          <w:lang w:val="fi-FI"/>
        </w:rPr>
        <w:t>korkeintaan</w:t>
      </w:r>
      <w:r w:rsidR="00065C09" w:rsidRPr="00355BCD">
        <w:rPr>
          <w:b/>
          <w:bCs/>
          <w:sz w:val="22"/>
          <w:szCs w:val="22"/>
          <w:lang w:val="fi-FI"/>
        </w:rPr>
        <w:t xml:space="preserve"> </w:t>
      </w:r>
      <w:r w:rsidRPr="00355BCD">
        <w:rPr>
          <w:b/>
          <w:bCs/>
          <w:sz w:val="22"/>
          <w:szCs w:val="22"/>
          <w:lang w:val="fi-FI"/>
        </w:rPr>
        <w:t xml:space="preserve">yhdellä </w:t>
      </w:r>
      <w:r w:rsidR="006B7528">
        <w:rPr>
          <w:b/>
          <w:bCs/>
          <w:sz w:val="22"/>
          <w:szCs w:val="22"/>
          <w:lang w:val="fi-FI"/>
        </w:rPr>
        <w:t>henkilöllä</w:t>
      </w:r>
      <w:r w:rsidR="006B7528" w:rsidRPr="00355BCD">
        <w:rPr>
          <w:b/>
          <w:bCs/>
          <w:sz w:val="22"/>
          <w:szCs w:val="22"/>
          <w:lang w:val="fi-FI"/>
        </w:rPr>
        <w:t xml:space="preserve"> </w:t>
      </w:r>
      <w:r w:rsidRPr="00355BCD">
        <w:rPr>
          <w:b/>
          <w:bCs/>
          <w:sz w:val="22"/>
          <w:szCs w:val="22"/>
          <w:lang w:val="fi-FI"/>
        </w:rPr>
        <w:t xml:space="preserve">10:stä): </w:t>
      </w:r>
    </w:p>
    <w:p w14:paraId="6558196E" w14:textId="77777777" w:rsidR="00AD62A5" w:rsidRPr="00355BCD" w:rsidRDefault="00AD62A5" w:rsidP="00AD62A5">
      <w:pPr>
        <w:pStyle w:val="Default"/>
        <w:rPr>
          <w:sz w:val="22"/>
          <w:szCs w:val="22"/>
          <w:lang w:val="fi-FI"/>
        </w:rPr>
      </w:pPr>
    </w:p>
    <w:p w14:paraId="6558196F" w14:textId="7D2B5484" w:rsidR="003169CF" w:rsidRDefault="006B7528" w:rsidP="00595791">
      <w:pPr>
        <w:pStyle w:val="Default"/>
        <w:numPr>
          <w:ilvl w:val="0"/>
          <w:numId w:val="12"/>
        </w:numPr>
        <w:spacing w:after="38"/>
        <w:ind w:left="567" w:hanging="567"/>
        <w:rPr>
          <w:sz w:val="22"/>
          <w:szCs w:val="22"/>
          <w:lang w:val="fi-FI"/>
        </w:rPr>
      </w:pPr>
      <w:r>
        <w:rPr>
          <w:sz w:val="22"/>
          <w:szCs w:val="22"/>
          <w:lang w:val="fi-FI"/>
        </w:rPr>
        <w:t>k</w:t>
      </w:r>
      <w:r w:rsidRPr="00355BCD">
        <w:rPr>
          <w:sz w:val="22"/>
          <w:szCs w:val="22"/>
          <w:lang w:val="fi-FI"/>
        </w:rPr>
        <w:t>euhkokuume</w:t>
      </w:r>
      <w:r w:rsidR="00AD62A5" w:rsidRPr="00355BCD">
        <w:rPr>
          <w:sz w:val="22"/>
          <w:szCs w:val="22"/>
          <w:lang w:val="fi-FI"/>
        </w:rPr>
        <w:t>, hengitystieinfektio</w:t>
      </w:r>
      <w:r>
        <w:rPr>
          <w:sz w:val="22"/>
          <w:szCs w:val="22"/>
          <w:lang w:val="fi-FI"/>
        </w:rPr>
        <w:t>t</w:t>
      </w:r>
      <w:r w:rsidR="00AD62A5" w:rsidRPr="00355BCD">
        <w:rPr>
          <w:sz w:val="22"/>
          <w:szCs w:val="22"/>
          <w:lang w:val="fi-FI"/>
        </w:rPr>
        <w:t xml:space="preserve">, virtsatieinfektio, korvatulehdus tai muut infektiot </w:t>
      </w:r>
    </w:p>
    <w:p w14:paraId="65581970" w14:textId="02564BEF" w:rsidR="003169CF" w:rsidRDefault="006B7528" w:rsidP="00595791">
      <w:pPr>
        <w:pStyle w:val="Default"/>
        <w:numPr>
          <w:ilvl w:val="0"/>
          <w:numId w:val="12"/>
        </w:numPr>
        <w:spacing w:after="38"/>
        <w:ind w:left="567" w:hanging="567"/>
        <w:rPr>
          <w:sz w:val="22"/>
          <w:szCs w:val="22"/>
          <w:lang w:val="fi-FI"/>
        </w:rPr>
      </w:pPr>
      <w:r w:rsidRPr="006B7528">
        <w:rPr>
          <w:sz w:val="22"/>
          <w:szCs w:val="22"/>
        </w:rPr>
        <w:t>pieni valkosolumäärä</w:t>
      </w:r>
      <w:r w:rsidRPr="006B7528" w:rsidDel="006B7528">
        <w:rPr>
          <w:sz w:val="22"/>
          <w:szCs w:val="22"/>
          <w:lang w:val="fi-FI"/>
        </w:rPr>
        <w:t xml:space="preserve"> </w:t>
      </w:r>
      <w:r w:rsidR="00AD62A5" w:rsidRPr="00355BCD">
        <w:rPr>
          <w:sz w:val="22"/>
          <w:szCs w:val="22"/>
          <w:lang w:val="fi-FI"/>
        </w:rPr>
        <w:t xml:space="preserve"> </w:t>
      </w:r>
    </w:p>
    <w:p w14:paraId="65581971" w14:textId="43ABCC97" w:rsidR="003169CF" w:rsidRDefault="006B7528" w:rsidP="00595791">
      <w:pPr>
        <w:pStyle w:val="Default"/>
        <w:numPr>
          <w:ilvl w:val="0"/>
          <w:numId w:val="12"/>
        </w:numPr>
        <w:spacing w:after="38"/>
        <w:ind w:left="567" w:hanging="567"/>
        <w:rPr>
          <w:sz w:val="22"/>
          <w:szCs w:val="22"/>
          <w:lang w:val="fi-FI"/>
        </w:rPr>
      </w:pPr>
      <w:r>
        <w:rPr>
          <w:sz w:val="22"/>
          <w:szCs w:val="22"/>
          <w:lang w:val="fi-FI"/>
        </w:rPr>
        <w:t>r</w:t>
      </w:r>
      <w:r w:rsidRPr="00355BCD">
        <w:rPr>
          <w:sz w:val="22"/>
          <w:szCs w:val="22"/>
          <w:lang w:val="fi-FI"/>
        </w:rPr>
        <w:t>uokahaluttomuus</w:t>
      </w:r>
      <w:r w:rsidR="00AD62A5" w:rsidRPr="00355BCD">
        <w:rPr>
          <w:sz w:val="22"/>
          <w:szCs w:val="22"/>
          <w:lang w:val="fi-FI"/>
        </w:rPr>
        <w:t xml:space="preserve">, ruokahalun lisääntyminen </w:t>
      </w:r>
    </w:p>
    <w:p w14:paraId="65581972" w14:textId="09FC858C" w:rsidR="003169CF" w:rsidRDefault="006B7528" w:rsidP="00595791">
      <w:pPr>
        <w:pStyle w:val="Default"/>
        <w:numPr>
          <w:ilvl w:val="0"/>
          <w:numId w:val="12"/>
        </w:numPr>
        <w:ind w:left="567" w:hanging="567"/>
        <w:rPr>
          <w:sz w:val="22"/>
          <w:szCs w:val="22"/>
          <w:lang w:val="fi-FI"/>
        </w:rPr>
      </w:pPr>
      <w:r>
        <w:rPr>
          <w:sz w:val="22"/>
          <w:szCs w:val="22"/>
          <w:lang w:val="fi-FI"/>
        </w:rPr>
        <w:t>v</w:t>
      </w:r>
      <w:r w:rsidRPr="00355BCD">
        <w:rPr>
          <w:sz w:val="22"/>
          <w:szCs w:val="22"/>
          <w:lang w:val="fi-FI"/>
        </w:rPr>
        <w:t>ihamielisyys</w:t>
      </w:r>
      <w:r w:rsidR="00AD62A5" w:rsidRPr="00355BCD">
        <w:rPr>
          <w:sz w:val="22"/>
          <w:szCs w:val="22"/>
          <w:lang w:val="fi-FI"/>
        </w:rPr>
        <w:t xml:space="preserve">, sekavuus, mielialan vaihtelut, </w:t>
      </w:r>
      <w:r w:rsidRPr="00355BCD">
        <w:rPr>
          <w:sz w:val="22"/>
          <w:szCs w:val="22"/>
          <w:lang w:val="fi-FI"/>
        </w:rPr>
        <w:t>masen</w:t>
      </w:r>
      <w:r>
        <w:rPr>
          <w:sz w:val="22"/>
          <w:szCs w:val="22"/>
          <w:lang w:val="fi-FI"/>
        </w:rPr>
        <w:t>nus</w:t>
      </w:r>
      <w:r w:rsidR="00AD62A5" w:rsidRPr="00355BCD">
        <w:rPr>
          <w:sz w:val="22"/>
          <w:szCs w:val="22"/>
          <w:lang w:val="fi-FI"/>
        </w:rPr>
        <w:t xml:space="preserve">, ahdistuneisuus, hermostuneisuus, ajattelun </w:t>
      </w:r>
      <w:r w:rsidRPr="00355BCD">
        <w:rPr>
          <w:sz w:val="22"/>
          <w:szCs w:val="22"/>
          <w:lang w:val="fi-FI"/>
        </w:rPr>
        <w:t>vaikeu</w:t>
      </w:r>
      <w:r>
        <w:rPr>
          <w:sz w:val="22"/>
          <w:szCs w:val="22"/>
          <w:lang w:val="fi-FI"/>
        </w:rPr>
        <w:t>s</w:t>
      </w:r>
      <w:r w:rsidRPr="00355BCD">
        <w:rPr>
          <w:sz w:val="22"/>
          <w:szCs w:val="22"/>
          <w:lang w:val="fi-FI"/>
        </w:rPr>
        <w:t xml:space="preserve"> </w:t>
      </w:r>
    </w:p>
    <w:p w14:paraId="65581973" w14:textId="09804E34" w:rsidR="003169CF" w:rsidRDefault="006B7528" w:rsidP="00595791">
      <w:pPr>
        <w:pStyle w:val="Default"/>
        <w:numPr>
          <w:ilvl w:val="0"/>
          <w:numId w:val="12"/>
        </w:numPr>
        <w:spacing w:after="35"/>
        <w:ind w:left="567" w:hanging="567"/>
        <w:rPr>
          <w:sz w:val="22"/>
          <w:szCs w:val="22"/>
          <w:lang w:val="fi-FI"/>
        </w:rPr>
      </w:pPr>
      <w:r>
        <w:rPr>
          <w:sz w:val="22"/>
          <w:szCs w:val="22"/>
          <w:lang w:val="fi-FI"/>
        </w:rPr>
        <w:t>k</w:t>
      </w:r>
      <w:r w:rsidRPr="00355BCD">
        <w:rPr>
          <w:sz w:val="22"/>
          <w:szCs w:val="22"/>
          <w:lang w:val="fi-FI"/>
        </w:rPr>
        <w:t>ouristukset</w:t>
      </w:r>
      <w:r w:rsidR="00AD62A5" w:rsidRPr="00355BCD">
        <w:rPr>
          <w:sz w:val="22"/>
          <w:szCs w:val="22"/>
          <w:lang w:val="fi-FI"/>
        </w:rPr>
        <w:t xml:space="preserve">, nykivät liikkeet, </w:t>
      </w:r>
      <w:r w:rsidRPr="00355BCD">
        <w:rPr>
          <w:sz w:val="22"/>
          <w:szCs w:val="22"/>
          <w:lang w:val="fi-FI"/>
        </w:rPr>
        <w:t>puhevaikeu</w:t>
      </w:r>
      <w:r>
        <w:rPr>
          <w:sz w:val="22"/>
          <w:szCs w:val="22"/>
          <w:lang w:val="fi-FI"/>
        </w:rPr>
        <w:t>s</w:t>
      </w:r>
      <w:r w:rsidR="00AD62A5" w:rsidRPr="00355BCD">
        <w:rPr>
          <w:sz w:val="22"/>
          <w:szCs w:val="22"/>
          <w:lang w:val="fi-FI"/>
        </w:rPr>
        <w:t xml:space="preserve">, muistinmenetys, vapina, unettomuus, päänsärky, ihon </w:t>
      </w:r>
      <w:r>
        <w:rPr>
          <w:sz w:val="22"/>
          <w:szCs w:val="22"/>
          <w:lang w:val="fi-FI"/>
        </w:rPr>
        <w:t>aristus</w:t>
      </w:r>
      <w:r w:rsidR="00AD62A5" w:rsidRPr="00355BCD">
        <w:rPr>
          <w:sz w:val="22"/>
          <w:szCs w:val="22"/>
          <w:lang w:val="fi-FI"/>
        </w:rPr>
        <w:t xml:space="preserve">, </w:t>
      </w:r>
      <w:r w:rsidRPr="006B7528">
        <w:rPr>
          <w:sz w:val="22"/>
          <w:szCs w:val="22"/>
          <w:lang w:val="fi-FI"/>
        </w:rPr>
        <w:t>tuntoaistimuksen heikkeneminen (puutuminen)</w:t>
      </w:r>
      <w:r w:rsidR="00AD62A5" w:rsidRPr="00355BCD">
        <w:rPr>
          <w:sz w:val="22"/>
          <w:szCs w:val="22"/>
          <w:lang w:val="fi-FI"/>
        </w:rPr>
        <w:t xml:space="preserve">, koordinaatiovaikeudet, poikkeavat </w:t>
      </w:r>
      <w:r w:rsidRPr="00355BCD">
        <w:rPr>
          <w:sz w:val="22"/>
          <w:szCs w:val="22"/>
          <w:lang w:val="fi-FI"/>
        </w:rPr>
        <w:t>silm</w:t>
      </w:r>
      <w:r>
        <w:rPr>
          <w:sz w:val="22"/>
          <w:szCs w:val="22"/>
          <w:lang w:val="fi-FI"/>
        </w:rPr>
        <w:t>än</w:t>
      </w:r>
      <w:r w:rsidR="00AD62A5" w:rsidRPr="00355BCD">
        <w:rPr>
          <w:sz w:val="22"/>
          <w:szCs w:val="22"/>
          <w:lang w:val="fi-FI"/>
        </w:rPr>
        <w:t xml:space="preserve">liikkeet, refleksien voimistuminen, heikkeneminen tai puuttuminen </w:t>
      </w:r>
    </w:p>
    <w:p w14:paraId="65581974" w14:textId="1A44D39F" w:rsidR="003169CF" w:rsidRDefault="006B7528" w:rsidP="00595791">
      <w:pPr>
        <w:pStyle w:val="Default"/>
        <w:numPr>
          <w:ilvl w:val="0"/>
          <w:numId w:val="12"/>
        </w:numPr>
        <w:spacing w:after="35"/>
        <w:ind w:left="567" w:hanging="567"/>
        <w:rPr>
          <w:sz w:val="22"/>
          <w:szCs w:val="22"/>
          <w:lang w:val="fi-FI"/>
        </w:rPr>
      </w:pPr>
      <w:r>
        <w:rPr>
          <w:sz w:val="22"/>
          <w:szCs w:val="22"/>
          <w:lang w:val="fi-FI"/>
        </w:rPr>
        <w:t>n</w:t>
      </w:r>
      <w:r w:rsidRPr="00355BCD">
        <w:rPr>
          <w:sz w:val="22"/>
          <w:szCs w:val="22"/>
          <w:lang w:val="fi-FI"/>
        </w:rPr>
        <w:t xml:space="preserve">äön </w:t>
      </w:r>
      <w:r w:rsidR="00AD62A5" w:rsidRPr="00355BCD">
        <w:rPr>
          <w:sz w:val="22"/>
          <w:szCs w:val="22"/>
          <w:lang w:val="fi-FI"/>
        </w:rPr>
        <w:t xml:space="preserve">hämärtyminen, kaksoiskuvat </w:t>
      </w:r>
    </w:p>
    <w:p w14:paraId="65581975" w14:textId="5D772D1D" w:rsidR="003169CF" w:rsidRDefault="006B7528" w:rsidP="00595791">
      <w:pPr>
        <w:pStyle w:val="Default"/>
        <w:numPr>
          <w:ilvl w:val="0"/>
          <w:numId w:val="12"/>
        </w:numPr>
        <w:spacing w:after="35"/>
        <w:ind w:left="567" w:hanging="567"/>
        <w:rPr>
          <w:sz w:val="22"/>
          <w:szCs w:val="22"/>
          <w:lang w:val="fi-FI"/>
        </w:rPr>
      </w:pPr>
      <w:r>
        <w:rPr>
          <w:sz w:val="22"/>
          <w:szCs w:val="22"/>
          <w:lang w:val="fi-FI"/>
        </w:rPr>
        <w:t>k</w:t>
      </w:r>
      <w:r w:rsidRPr="00355BCD">
        <w:rPr>
          <w:sz w:val="22"/>
          <w:szCs w:val="22"/>
          <w:lang w:val="fi-FI"/>
        </w:rPr>
        <w:t xml:space="preserve">iertohuimaus </w:t>
      </w:r>
    </w:p>
    <w:p w14:paraId="65581976" w14:textId="400A8DC6" w:rsidR="003169CF" w:rsidRDefault="006B7528" w:rsidP="00595791">
      <w:pPr>
        <w:pStyle w:val="Default"/>
        <w:numPr>
          <w:ilvl w:val="0"/>
          <w:numId w:val="12"/>
        </w:numPr>
        <w:spacing w:after="35"/>
        <w:ind w:left="567" w:hanging="567"/>
        <w:rPr>
          <w:sz w:val="22"/>
          <w:szCs w:val="22"/>
          <w:lang w:val="fi-FI"/>
        </w:rPr>
      </w:pPr>
      <w:r>
        <w:rPr>
          <w:sz w:val="22"/>
          <w:szCs w:val="22"/>
          <w:lang w:val="fi-FI"/>
        </w:rPr>
        <w:t>k</w:t>
      </w:r>
      <w:r w:rsidRPr="00355BCD">
        <w:rPr>
          <w:sz w:val="22"/>
          <w:szCs w:val="22"/>
          <w:lang w:val="fi-FI"/>
        </w:rPr>
        <w:t xml:space="preserve">orkea </w:t>
      </w:r>
      <w:r w:rsidR="00AD62A5" w:rsidRPr="00355BCD">
        <w:rPr>
          <w:sz w:val="22"/>
          <w:szCs w:val="22"/>
          <w:lang w:val="fi-FI"/>
        </w:rPr>
        <w:t xml:space="preserve">verenpaine, </w:t>
      </w:r>
      <w:r>
        <w:rPr>
          <w:sz w:val="22"/>
          <w:szCs w:val="22"/>
          <w:lang w:val="fi-FI"/>
        </w:rPr>
        <w:t xml:space="preserve">kasvojen </w:t>
      </w:r>
      <w:r w:rsidR="00AD62A5" w:rsidRPr="00355BCD">
        <w:rPr>
          <w:sz w:val="22"/>
          <w:szCs w:val="22"/>
          <w:lang w:val="fi-FI"/>
        </w:rPr>
        <w:t>kuumo</w:t>
      </w:r>
      <w:r>
        <w:rPr>
          <w:sz w:val="22"/>
          <w:szCs w:val="22"/>
          <w:lang w:val="fi-FI"/>
        </w:rPr>
        <w:t>i</w:t>
      </w:r>
      <w:r w:rsidR="00AD62A5" w:rsidRPr="00355BCD">
        <w:rPr>
          <w:sz w:val="22"/>
          <w:szCs w:val="22"/>
          <w:lang w:val="fi-FI"/>
        </w:rPr>
        <w:t xml:space="preserve">tus </w:t>
      </w:r>
      <w:r>
        <w:rPr>
          <w:sz w:val="22"/>
          <w:szCs w:val="22"/>
          <w:lang w:val="fi-FI"/>
        </w:rPr>
        <w:t xml:space="preserve">ja punoitus </w:t>
      </w:r>
      <w:r w:rsidR="00AD62A5" w:rsidRPr="00355BCD">
        <w:rPr>
          <w:sz w:val="22"/>
          <w:szCs w:val="22"/>
          <w:lang w:val="fi-FI"/>
        </w:rPr>
        <w:t xml:space="preserve">tai verisuonten laajeneminen </w:t>
      </w:r>
    </w:p>
    <w:p w14:paraId="65581977" w14:textId="6FEDAF68" w:rsidR="003169CF" w:rsidRDefault="006B7528" w:rsidP="00595791">
      <w:pPr>
        <w:pStyle w:val="Default"/>
        <w:numPr>
          <w:ilvl w:val="0"/>
          <w:numId w:val="12"/>
        </w:numPr>
        <w:spacing w:after="35"/>
        <w:ind w:left="567" w:hanging="567"/>
        <w:rPr>
          <w:sz w:val="22"/>
          <w:szCs w:val="22"/>
          <w:lang w:val="fi-FI"/>
        </w:rPr>
      </w:pPr>
      <w:r>
        <w:rPr>
          <w:sz w:val="22"/>
          <w:szCs w:val="22"/>
          <w:lang w:val="fi-FI"/>
        </w:rPr>
        <w:t>h</w:t>
      </w:r>
      <w:r w:rsidRPr="00355BCD">
        <w:rPr>
          <w:sz w:val="22"/>
          <w:szCs w:val="22"/>
          <w:lang w:val="fi-FI"/>
        </w:rPr>
        <w:t>engitysvaikeudet</w:t>
      </w:r>
      <w:r w:rsidR="00AD62A5" w:rsidRPr="00355BCD">
        <w:rPr>
          <w:sz w:val="22"/>
          <w:szCs w:val="22"/>
          <w:lang w:val="fi-FI"/>
        </w:rPr>
        <w:t xml:space="preserve">, keuhkoputkitulehdus, kurkkukipu, yskä, nenän limakalvojen kuivuminen </w:t>
      </w:r>
    </w:p>
    <w:p w14:paraId="65581978" w14:textId="1CEEFB0B" w:rsidR="003169CF" w:rsidRDefault="006B7528" w:rsidP="00595791">
      <w:pPr>
        <w:pStyle w:val="Default"/>
        <w:numPr>
          <w:ilvl w:val="0"/>
          <w:numId w:val="12"/>
        </w:numPr>
        <w:spacing w:after="35"/>
        <w:ind w:left="567" w:hanging="567"/>
        <w:rPr>
          <w:sz w:val="22"/>
          <w:szCs w:val="22"/>
          <w:lang w:val="fi-FI"/>
        </w:rPr>
      </w:pPr>
      <w:r>
        <w:rPr>
          <w:sz w:val="22"/>
          <w:szCs w:val="22"/>
          <w:lang w:val="fi-FI"/>
        </w:rPr>
        <w:t>o</w:t>
      </w:r>
      <w:r w:rsidRPr="00355BCD">
        <w:rPr>
          <w:sz w:val="22"/>
          <w:szCs w:val="22"/>
          <w:lang w:val="fi-FI"/>
        </w:rPr>
        <w:t>ksentelu</w:t>
      </w:r>
      <w:r w:rsidR="00AD62A5" w:rsidRPr="00355BCD">
        <w:rPr>
          <w:sz w:val="22"/>
          <w:szCs w:val="22"/>
          <w:lang w:val="fi-FI"/>
        </w:rPr>
        <w:t xml:space="preserve">, pahoinvointi, hammasvaivat, ientulehdus, ripuli, mahakipu, </w:t>
      </w:r>
      <w:r w:rsidRPr="00355BCD">
        <w:rPr>
          <w:sz w:val="22"/>
          <w:szCs w:val="22"/>
          <w:lang w:val="fi-FI"/>
        </w:rPr>
        <w:t>ru</w:t>
      </w:r>
      <w:r>
        <w:rPr>
          <w:sz w:val="22"/>
          <w:szCs w:val="22"/>
          <w:lang w:val="fi-FI"/>
        </w:rPr>
        <w:t>o</w:t>
      </w:r>
      <w:r w:rsidRPr="00355BCD">
        <w:rPr>
          <w:sz w:val="22"/>
          <w:szCs w:val="22"/>
          <w:lang w:val="fi-FI"/>
        </w:rPr>
        <w:t>ansulatushäiriöt</w:t>
      </w:r>
      <w:r w:rsidR="00AD62A5" w:rsidRPr="00355BCD">
        <w:rPr>
          <w:sz w:val="22"/>
          <w:szCs w:val="22"/>
          <w:lang w:val="fi-FI"/>
        </w:rPr>
        <w:t xml:space="preserve">, ummetus, suun tai kurkun kuivuminen, ilmavaivat </w:t>
      </w:r>
    </w:p>
    <w:p w14:paraId="65581979" w14:textId="172183C1" w:rsidR="003169CF" w:rsidRDefault="006B7528" w:rsidP="00595791">
      <w:pPr>
        <w:pStyle w:val="Default"/>
        <w:numPr>
          <w:ilvl w:val="0"/>
          <w:numId w:val="12"/>
        </w:numPr>
        <w:spacing w:after="35"/>
        <w:ind w:left="567" w:hanging="567"/>
        <w:rPr>
          <w:sz w:val="22"/>
          <w:szCs w:val="22"/>
          <w:lang w:val="fi-FI"/>
        </w:rPr>
      </w:pPr>
      <w:r>
        <w:rPr>
          <w:sz w:val="22"/>
          <w:szCs w:val="22"/>
          <w:lang w:val="fi-FI"/>
        </w:rPr>
        <w:t>k</w:t>
      </w:r>
      <w:r w:rsidRPr="00355BCD">
        <w:rPr>
          <w:sz w:val="22"/>
          <w:szCs w:val="22"/>
          <w:lang w:val="fi-FI"/>
        </w:rPr>
        <w:t>asvo</w:t>
      </w:r>
      <w:r w:rsidR="00AD62A5" w:rsidRPr="00355BCD">
        <w:rPr>
          <w:sz w:val="22"/>
          <w:szCs w:val="22"/>
          <w:lang w:val="fi-FI"/>
        </w:rPr>
        <w:t xml:space="preserve">turvotus, mustelmat, ihottuma, kutina, akne </w:t>
      </w:r>
    </w:p>
    <w:p w14:paraId="6558197A" w14:textId="7BC843C6" w:rsidR="003169CF" w:rsidRDefault="006B7528" w:rsidP="00595791">
      <w:pPr>
        <w:pStyle w:val="Default"/>
        <w:numPr>
          <w:ilvl w:val="0"/>
          <w:numId w:val="12"/>
        </w:numPr>
        <w:spacing w:after="35"/>
        <w:ind w:left="567" w:hanging="567"/>
        <w:rPr>
          <w:sz w:val="22"/>
          <w:szCs w:val="22"/>
          <w:lang w:val="fi-FI"/>
        </w:rPr>
      </w:pPr>
      <w:r>
        <w:rPr>
          <w:sz w:val="22"/>
          <w:szCs w:val="22"/>
          <w:lang w:val="fi-FI"/>
        </w:rPr>
        <w:t>n</w:t>
      </w:r>
      <w:r w:rsidRPr="00355BCD">
        <w:rPr>
          <w:sz w:val="22"/>
          <w:szCs w:val="22"/>
          <w:lang w:val="fi-FI"/>
        </w:rPr>
        <w:t>ivelkipu</w:t>
      </w:r>
      <w:r w:rsidR="00AD62A5" w:rsidRPr="00355BCD">
        <w:rPr>
          <w:sz w:val="22"/>
          <w:szCs w:val="22"/>
          <w:lang w:val="fi-FI"/>
        </w:rPr>
        <w:t xml:space="preserve">, lihaskipu, selkäkipu, lihasten nykiminen </w:t>
      </w:r>
    </w:p>
    <w:p w14:paraId="6558197B" w14:textId="4CDCF9C4" w:rsidR="003169CF" w:rsidRDefault="006B7528" w:rsidP="00595791">
      <w:pPr>
        <w:pStyle w:val="Default"/>
        <w:numPr>
          <w:ilvl w:val="0"/>
          <w:numId w:val="12"/>
        </w:numPr>
        <w:spacing w:after="35"/>
        <w:ind w:left="567" w:hanging="567"/>
        <w:rPr>
          <w:sz w:val="22"/>
          <w:szCs w:val="22"/>
          <w:lang w:val="fi-FI"/>
        </w:rPr>
      </w:pPr>
      <w:r>
        <w:rPr>
          <w:sz w:val="22"/>
          <w:szCs w:val="22"/>
          <w:lang w:val="fi-FI"/>
        </w:rPr>
        <w:t>e</w:t>
      </w:r>
      <w:r w:rsidRPr="00355BCD">
        <w:rPr>
          <w:sz w:val="22"/>
          <w:szCs w:val="22"/>
          <w:lang w:val="fi-FI"/>
        </w:rPr>
        <w:t xml:space="preserve">rektiovaikeudet </w:t>
      </w:r>
      <w:r>
        <w:rPr>
          <w:sz w:val="22"/>
          <w:szCs w:val="22"/>
          <w:lang w:val="fi-FI"/>
        </w:rPr>
        <w:t>(impotenssi)</w:t>
      </w:r>
    </w:p>
    <w:p w14:paraId="6558197C" w14:textId="4AB3EDFE" w:rsidR="003169CF" w:rsidRDefault="006B7528" w:rsidP="00595791">
      <w:pPr>
        <w:pStyle w:val="Default"/>
        <w:numPr>
          <w:ilvl w:val="0"/>
          <w:numId w:val="12"/>
        </w:numPr>
        <w:spacing w:after="35"/>
        <w:ind w:left="567" w:hanging="567"/>
        <w:rPr>
          <w:sz w:val="22"/>
          <w:szCs w:val="22"/>
          <w:lang w:val="fi-FI"/>
        </w:rPr>
      </w:pPr>
      <w:r>
        <w:rPr>
          <w:sz w:val="22"/>
          <w:szCs w:val="22"/>
          <w:lang w:val="fi-FI"/>
        </w:rPr>
        <w:t>jalkojen</w:t>
      </w:r>
      <w:r w:rsidRPr="00355BCD">
        <w:rPr>
          <w:sz w:val="22"/>
          <w:szCs w:val="22"/>
          <w:lang w:val="fi-FI"/>
        </w:rPr>
        <w:t xml:space="preserve"> </w:t>
      </w:r>
      <w:r w:rsidR="00AD62A5" w:rsidRPr="00355BCD">
        <w:rPr>
          <w:sz w:val="22"/>
          <w:szCs w:val="22"/>
          <w:lang w:val="fi-FI"/>
        </w:rPr>
        <w:t xml:space="preserve">ja käsivarsien turvotus, </w:t>
      </w:r>
      <w:r w:rsidRPr="00355BCD">
        <w:rPr>
          <w:sz w:val="22"/>
          <w:szCs w:val="22"/>
          <w:lang w:val="fi-FI"/>
        </w:rPr>
        <w:t>kävelyvaikeu</w:t>
      </w:r>
      <w:r>
        <w:rPr>
          <w:sz w:val="22"/>
          <w:szCs w:val="22"/>
          <w:lang w:val="fi-FI"/>
        </w:rPr>
        <w:t>s</w:t>
      </w:r>
      <w:r w:rsidR="00AD62A5" w:rsidRPr="00355BCD">
        <w:rPr>
          <w:sz w:val="22"/>
          <w:szCs w:val="22"/>
          <w:lang w:val="fi-FI"/>
        </w:rPr>
        <w:t xml:space="preserve">, </w:t>
      </w:r>
      <w:r w:rsidRPr="00355BCD">
        <w:rPr>
          <w:sz w:val="22"/>
          <w:szCs w:val="22"/>
          <w:lang w:val="fi-FI"/>
        </w:rPr>
        <w:t>heik</w:t>
      </w:r>
      <w:r>
        <w:rPr>
          <w:sz w:val="22"/>
          <w:szCs w:val="22"/>
          <w:lang w:val="fi-FI"/>
        </w:rPr>
        <w:t>kous</w:t>
      </w:r>
      <w:r w:rsidR="00AD62A5" w:rsidRPr="00355BCD">
        <w:rPr>
          <w:sz w:val="22"/>
          <w:szCs w:val="22"/>
          <w:lang w:val="fi-FI"/>
        </w:rPr>
        <w:t xml:space="preserve">, kipu, sairaudentunne, </w:t>
      </w:r>
      <w:r>
        <w:rPr>
          <w:sz w:val="22"/>
          <w:szCs w:val="22"/>
          <w:lang w:val="fi-FI"/>
        </w:rPr>
        <w:t>vilustumista muistuttavat</w:t>
      </w:r>
      <w:r w:rsidRPr="00355BCD">
        <w:rPr>
          <w:sz w:val="22"/>
          <w:szCs w:val="22"/>
          <w:lang w:val="fi-FI"/>
        </w:rPr>
        <w:t xml:space="preserve"> </w:t>
      </w:r>
      <w:r w:rsidR="00AD62A5" w:rsidRPr="00355BCD">
        <w:rPr>
          <w:sz w:val="22"/>
          <w:szCs w:val="22"/>
          <w:lang w:val="fi-FI"/>
        </w:rPr>
        <w:t xml:space="preserve">oireet </w:t>
      </w:r>
    </w:p>
    <w:p w14:paraId="6558197D" w14:textId="5B426470" w:rsidR="003169CF" w:rsidRDefault="006B7528" w:rsidP="00595791">
      <w:pPr>
        <w:pStyle w:val="Default"/>
        <w:numPr>
          <w:ilvl w:val="0"/>
          <w:numId w:val="12"/>
        </w:numPr>
        <w:spacing w:after="35"/>
        <w:ind w:left="567" w:hanging="567"/>
        <w:rPr>
          <w:sz w:val="22"/>
          <w:szCs w:val="22"/>
          <w:lang w:val="fi-FI"/>
        </w:rPr>
      </w:pPr>
      <w:r w:rsidRPr="006B7528">
        <w:rPr>
          <w:sz w:val="22"/>
          <w:szCs w:val="22"/>
          <w:lang w:val="fi-FI"/>
        </w:rPr>
        <w:t>valkosolumäärän väheneminen</w:t>
      </w:r>
      <w:r w:rsidR="00AD62A5" w:rsidRPr="00355BCD">
        <w:rPr>
          <w:sz w:val="22"/>
          <w:szCs w:val="22"/>
          <w:lang w:val="fi-FI"/>
        </w:rPr>
        <w:t xml:space="preserve">, painonnousu </w:t>
      </w:r>
    </w:p>
    <w:p w14:paraId="6558197E" w14:textId="0466E60B" w:rsidR="003169CF" w:rsidRDefault="006B7528" w:rsidP="00595791">
      <w:pPr>
        <w:pStyle w:val="Default"/>
        <w:numPr>
          <w:ilvl w:val="0"/>
          <w:numId w:val="12"/>
        </w:numPr>
        <w:ind w:left="567" w:hanging="567"/>
        <w:rPr>
          <w:sz w:val="22"/>
          <w:szCs w:val="22"/>
          <w:lang w:val="fi-FI"/>
        </w:rPr>
      </w:pPr>
      <w:r>
        <w:rPr>
          <w:sz w:val="22"/>
          <w:szCs w:val="22"/>
          <w:lang w:val="fi-FI"/>
        </w:rPr>
        <w:t xml:space="preserve">tapaturmainen </w:t>
      </w:r>
      <w:r w:rsidRPr="00355BCD">
        <w:rPr>
          <w:sz w:val="22"/>
          <w:szCs w:val="22"/>
          <w:lang w:val="fi-FI"/>
        </w:rPr>
        <w:t>vamma</w:t>
      </w:r>
      <w:r w:rsidR="00AD62A5" w:rsidRPr="00355BCD">
        <w:rPr>
          <w:sz w:val="22"/>
          <w:szCs w:val="22"/>
          <w:lang w:val="fi-FI"/>
        </w:rPr>
        <w:t>, murtuma, nirhauma</w:t>
      </w:r>
      <w:r>
        <w:rPr>
          <w:sz w:val="22"/>
          <w:szCs w:val="22"/>
          <w:lang w:val="fi-FI"/>
        </w:rPr>
        <w:t>.</w:t>
      </w:r>
      <w:r w:rsidR="00AD62A5" w:rsidRPr="00355BCD">
        <w:rPr>
          <w:sz w:val="22"/>
          <w:szCs w:val="22"/>
          <w:lang w:val="fi-FI"/>
        </w:rPr>
        <w:t xml:space="preserve"> </w:t>
      </w:r>
    </w:p>
    <w:p w14:paraId="6558197F" w14:textId="77777777" w:rsidR="00AD62A5" w:rsidRPr="00355BCD" w:rsidRDefault="00AD62A5" w:rsidP="00AD62A5">
      <w:pPr>
        <w:pStyle w:val="Default"/>
        <w:rPr>
          <w:sz w:val="22"/>
          <w:szCs w:val="22"/>
          <w:lang w:val="fi-FI"/>
        </w:rPr>
      </w:pPr>
    </w:p>
    <w:p w14:paraId="65581980" w14:textId="1793F997" w:rsidR="00AD62A5" w:rsidRPr="00355BCD" w:rsidRDefault="00AD62A5" w:rsidP="00BB7AEF">
      <w:pPr>
        <w:pStyle w:val="Default"/>
        <w:rPr>
          <w:sz w:val="22"/>
          <w:szCs w:val="22"/>
          <w:lang w:val="fi-FI"/>
        </w:rPr>
      </w:pPr>
      <w:r w:rsidRPr="00355BCD">
        <w:rPr>
          <w:sz w:val="22"/>
          <w:szCs w:val="22"/>
          <w:lang w:val="fi-FI"/>
        </w:rPr>
        <w:t xml:space="preserve">Lisäksi lapsille tehdyissä kliinisissä tutkimuksissa </w:t>
      </w:r>
      <w:r w:rsidR="00BB7AEF" w:rsidRPr="00BB7AEF">
        <w:rPr>
          <w:sz w:val="22"/>
          <w:szCs w:val="22"/>
          <w:lang w:val="fi-FI"/>
        </w:rPr>
        <w:t>on ilmoitettu yleisinä haittavaikutuksina</w:t>
      </w:r>
      <w:r w:rsidR="00BB7AEF">
        <w:rPr>
          <w:sz w:val="22"/>
          <w:szCs w:val="22"/>
          <w:lang w:val="fi-FI"/>
        </w:rPr>
        <w:t xml:space="preserve"> </w:t>
      </w:r>
      <w:r w:rsidR="00BB7AEF" w:rsidRPr="00BB7AEF">
        <w:rPr>
          <w:sz w:val="22"/>
          <w:szCs w:val="22"/>
          <w:lang w:val="fi-FI"/>
        </w:rPr>
        <w:t>aggressiivista käyttäytymistä ja nykiviä liikkeitä</w:t>
      </w:r>
      <w:r w:rsidRPr="00355BCD">
        <w:rPr>
          <w:sz w:val="22"/>
          <w:szCs w:val="22"/>
          <w:lang w:val="fi-FI"/>
        </w:rPr>
        <w:t xml:space="preserve">. </w:t>
      </w:r>
    </w:p>
    <w:p w14:paraId="65581981" w14:textId="77777777" w:rsidR="00AD62A5" w:rsidRPr="00355BCD" w:rsidRDefault="00AD62A5" w:rsidP="00AD62A5">
      <w:pPr>
        <w:pStyle w:val="Default"/>
        <w:rPr>
          <w:sz w:val="22"/>
          <w:szCs w:val="22"/>
          <w:lang w:val="fi-FI"/>
        </w:rPr>
      </w:pPr>
    </w:p>
    <w:p w14:paraId="65581982" w14:textId="16B07A54" w:rsidR="00276CF8" w:rsidRDefault="00AD62A5" w:rsidP="00AD62A5">
      <w:pPr>
        <w:pStyle w:val="Default"/>
        <w:rPr>
          <w:b/>
          <w:bCs/>
          <w:sz w:val="22"/>
          <w:szCs w:val="22"/>
          <w:lang w:val="fi-FI"/>
        </w:rPr>
      </w:pPr>
      <w:r w:rsidRPr="00355BCD">
        <w:rPr>
          <w:b/>
          <w:bCs/>
          <w:sz w:val="22"/>
          <w:szCs w:val="22"/>
          <w:lang w:val="fi-FI"/>
        </w:rPr>
        <w:t>Melko harvinaiset (</w:t>
      </w:r>
      <w:r w:rsidR="00276CF8" w:rsidRPr="00276CF8">
        <w:rPr>
          <w:b/>
          <w:bCs/>
          <w:sz w:val="22"/>
          <w:szCs w:val="22"/>
          <w:lang w:val="fi-FI"/>
        </w:rPr>
        <w:t xml:space="preserve">voivat esiintyä korkeintaan yhdellä henkilöllä </w:t>
      </w:r>
      <w:r w:rsidR="00950068">
        <w:rPr>
          <w:b/>
          <w:bCs/>
          <w:sz w:val="22"/>
          <w:szCs w:val="22"/>
          <w:lang w:val="fi-FI"/>
        </w:rPr>
        <w:t>100</w:t>
      </w:r>
      <w:r w:rsidR="00276CF8" w:rsidRPr="00276CF8">
        <w:rPr>
          <w:b/>
          <w:bCs/>
          <w:sz w:val="22"/>
          <w:szCs w:val="22"/>
          <w:lang w:val="fi-FI"/>
        </w:rPr>
        <w:t>:sta</w:t>
      </w:r>
      <w:r w:rsidRPr="00355BCD">
        <w:rPr>
          <w:b/>
          <w:bCs/>
          <w:sz w:val="22"/>
          <w:szCs w:val="22"/>
          <w:lang w:val="fi-FI"/>
        </w:rPr>
        <w:t>):</w:t>
      </w:r>
    </w:p>
    <w:p w14:paraId="65581983" w14:textId="299D30C4" w:rsidR="00AD62A5" w:rsidRPr="00355BCD" w:rsidRDefault="00AD62A5" w:rsidP="00AD62A5">
      <w:pPr>
        <w:pStyle w:val="Default"/>
        <w:rPr>
          <w:sz w:val="22"/>
          <w:szCs w:val="22"/>
          <w:lang w:val="fi-FI"/>
        </w:rPr>
      </w:pPr>
    </w:p>
    <w:p w14:paraId="65581984" w14:textId="77777777" w:rsidR="004659C7" w:rsidRDefault="004659C7" w:rsidP="00595791">
      <w:pPr>
        <w:pStyle w:val="Default"/>
        <w:numPr>
          <w:ilvl w:val="0"/>
          <w:numId w:val="10"/>
        </w:numPr>
        <w:spacing w:after="38"/>
        <w:ind w:left="567" w:hanging="567"/>
        <w:rPr>
          <w:sz w:val="22"/>
          <w:szCs w:val="22"/>
          <w:lang w:val="fi-FI"/>
        </w:rPr>
      </w:pPr>
      <w:r>
        <w:rPr>
          <w:sz w:val="22"/>
          <w:szCs w:val="22"/>
          <w:lang w:val="fi-FI"/>
        </w:rPr>
        <w:t>a</w:t>
      </w:r>
      <w:r w:rsidRPr="004659C7">
        <w:rPr>
          <w:sz w:val="22"/>
          <w:szCs w:val="22"/>
          <w:lang w:val="fi-FI"/>
        </w:rPr>
        <w:t>gitaatio (tila, jossa ilmenee kroonista levottomuutta sekä tahattomia ja tarkoituksettomia liikkeitä)</w:t>
      </w:r>
    </w:p>
    <w:p w14:paraId="65581985" w14:textId="0E649D95" w:rsidR="003169CF" w:rsidRDefault="00276CF8" w:rsidP="00595791">
      <w:pPr>
        <w:pStyle w:val="Default"/>
        <w:numPr>
          <w:ilvl w:val="0"/>
          <w:numId w:val="10"/>
        </w:numPr>
        <w:spacing w:after="38"/>
        <w:ind w:left="567" w:hanging="567"/>
        <w:rPr>
          <w:sz w:val="22"/>
          <w:szCs w:val="22"/>
          <w:lang w:val="fi-FI"/>
        </w:rPr>
      </w:pPr>
      <w:r>
        <w:rPr>
          <w:sz w:val="22"/>
          <w:szCs w:val="22"/>
          <w:lang w:val="fi-FI"/>
        </w:rPr>
        <w:t>a</w:t>
      </w:r>
      <w:r w:rsidRPr="00355BCD">
        <w:rPr>
          <w:sz w:val="22"/>
          <w:szCs w:val="22"/>
          <w:lang w:val="fi-FI"/>
        </w:rPr>
        <w:t xml:space="preserve">llerginen </w:t>
      </w:r>
      <w:r w:rsidR="00AD62A5" w:rsidRPr="00355BCD">
        <w:rPr>
          <w:sz w:val="22"/>
          <w:szCs w:val="22"/>
          <w:lang w:val="fi-FI"/>
        </w:rPr>
        <w:t xml:space="preserve">reaktio, kuten nokkosihottuma </w:t>
      </w:r>
    </w:p>
    <w:p w14:paraId="65581986" w14:textId="61CA1C3D" w:rsidR="003169CF" w:rsidRDefault="00276CF8" w:rsidP="00595791">
      <w:pPr>
        <w:pStyle w:val="Default"/>
        <w:numPr>
          <w:ilvl w:val="0"/>
          <w:numId w:val="10"/>
        </w:numPr>
        <w:spacing w:after="38"/>
        <w:ind w:left="567" w:hanging="567"/>
        <w:rPr>
          <w:sz w:val="22"/>
          <w:szCs w:val="22"/>
          <w:lang w:val="fi-FI"/>
        </w:rPr>
      </w:pPr>
      <w:r>
        <w:rPr>
          <w:sz w:val="22"/>
          <w:szCs w:val="22"/>
          <w:lang w:val="fi-FI"/>
        </w:rPr>
        <w:t>v</w:t>
      </w:r>
      <w:r w:rsidRPr="00355BCD">
        <w:rPr>
          <w:sz w:val="22"/>
          <w:szCs w:val="22"/>
          <w:lang w:val="fi-FI"/>
        </w:rPr>
        <w:t>ähentynyt liik</w:t>
      </w:r>
      <w:r>
        <w:rPr>
          <w:sz w:val="22"/>
          <w:szCs w:val="22"/>
          <w:lang w:val="fi-FI"/>
        </w:rPr>
        <w:t>kuminen</w:t>
      </w:r>
      <w:r w:rsidRPr="00355BCD">
        <w:rPr>
          <w:sz w:val="22"/>
          <w:szCs w:val="22"/>
          <w:lang w:val="fi-FI"/>
        </w:rPr>
        <w:t xml:space="preserve"> </w:t>
      </w:r>
    </w:p>
    <w:p w14:paraId="65581987" w14:textId="21AA31CB" w:rsidR="003169CF" w:rsidRDefault="00276CF8" w:rsidP="00595791">
      <w:pPr>
        <w:pStyle w:val="Default"/>
        <w:numPr>
          <w:ilvl w:val="0"/>
          <w:numId w:val="10"/>
        </w:numPr>
        <w:spacing w:after="38"/>
        <w:ind w:left="567" w:hanging="567"/>
        <w:rPr>
          <w:sz w:val="22"/>
          <w:szCs w:val="22"/>
          <w:lang w:val="fi-FI"/>
        </w:rPr>
      </w:pPr>
      <w:r>
        <w:rPr>
          <w:sz w:val="22"/>
          <w:szCs w:val="22"/>
          <w:lang w:val="fi-FI"/>
        </w:rPr>
        <w:t>sydämentykytys</w:t>
      </w:r>
      <w:r w:rsidR="00AD62A5" w:rsidRPr="00355BCD">
        <w:rPr>
          <w:sz w:val="22"/>
          <w:szCs w:val="22"/>
          <w:lang w:val="fi-FI"/>
        </w:rPr>
        <w:t xml:space="preserve"> </w:t>
      </w:r>
    </w:p>
    <w:p w14:paraId="65581988" w14:textId="1945063A" w:rsidR="003169CF" w:rsidRDefault="00276CF8" w:rsidP="00595791">
      <w:pPr>
        <w:pStyle w:val="Default"/>
        <w:numPr>
          <w:ilvl w:val="0"/>
          <w:numId w:val="10"/>
        </w:numPr>
        <w:spacing w:after="38"/>
        <w:ind w:left="567" w:hanging="567"/>
        <w:rPr>
          <w:sz w:val="22"/>
          <w:szCs w:val="22"/>
          <w:lang w:val="fi-FI"/>
        </w:rPr>
      </w:pPr>
      <w:r>
        <w:rPr>
          <w:sz w:val="22"/>
          <w:szCs w:val="22"/>
          <w:lang w:val="fi-FI"/>
        </w:rPr>
        <w:t>t</w:t>
      </w:r>
      <w:r w:rsidRPr="00355BCD">
        <w:rPr>
          <w:sz w:val="22"/>
          <w:szCs w:val="22"/>
          <w:lang w:val="fi-FI"/>
        </w:rPr>
        <w:t>urvotus</w:t>
      </w:r>
      <w:r>
        <w:rPr>
          <w:sz w:val="22"/>
          <w:szCs w:val="22"/>
          <w:lang w:val="fi-FI"/>
        </w:rPr>
        <w:t>, jota voi esiintyä</w:t>
      </w:r>
      <w:r w:rsidRPr="00355BCD">
        <w:rPr>
          <w:sz w:val="22"/>
          <w:szCs w:val="22"/>
          <w:lang w:val="fi-FI"/>
        </w:rPr>
        <w:t xml:space="preserve"> </w:t>
      </w:r>
      <w:r w:rsidR="00AD62A5" w:rsidRPr="00355BCD">
        <w:rPr>
          <w:sz w:val="22"/>
          <w:szCs w:val="22"/>
          <w:lang w:val="fi-FI"/>
        </w:rPr>
        <w:t xml:space="preserve">kasvoissa, </w:t>
      </w:r>
      <w:r>
        <w:rPr>
          <w:sz w:val="22"/>
          <w:szCs w:val="22"/>
          <w:lang w:val="fi-FI"/>
        </w:rPr>
        <w:t>ylä</w:t>
      </w:r>
      <w:r w:rsidR="00AD62A5" w:rsidRPr="00355BCD">
        <w:rPr>
          <w:sz w:val="22"/>
          <w:szCs w:val="22"/>
          <w:lang w:val="fi-FI"/>
        </w:rPr>
        <w:t xml:space="preserve">vartalossa ja raajoissa </w:t>
      </w:r>
    </w:p>
    <w:p w14:paraId="65581989" w14:textId="77777777" w:rsidR="003169CF" w:rsidRDefault="00AD62A5" w:rsidP="00595791">
      <w:pPr>
        <w:pStyle w:val="Default"/>
        <w:numPr>
          <w:ilvl w:val="0"/>
          <w:numId w:val="10"/>
        </w:numPr>
        <w:ind w:left="567" w:hanging="567"/>
        <w:rPr>
          <w:sz w:val="22"/>
          <w:szCs w:val="22"/>
          <w:lang w:val="fi-FI"/>
        </w:rPr>
      </w:pPr>
      <w:r w:rsidRPr="00355BCD">
        <w:rPr>
          <w:sz w:val="22"/>
          <w:szCs w:val="22"/>
          <w:lang w:val="fi-FI"/>
        </w:rPr>
        <w:t xml:space="preserve">Poikkeavat verikoetulokset, jotka viittaavat maksaongelmiin </w:t>
      </w:r>
    </w:p>
    <w:p w14:paraId="6558198A" w14:textId="77777777" w:rsidR="003169CF" w:rsidRDefault="00AD62A5" w:rsidP="00595791">
      <w:pPr>
        <w:numPr>
          <w:ilvl w:val="0"/>
          <w:numId w:val="10"/>
        </w:numPr>
        <w:autoSpaceDE w:val="0"/>
        <w:autoSpaceDN w:val="0"/>
        <w:adjustRightInd w:val="0"/>
        <w:spacing w:after="0" w:line="240" w:lineRule="auto"/>
        <w:ind w:left="567" w:hanging="567"/>
        <w:rPr>
          <w:rFonts w:ascii="Times New Roman" w:eastAsia="Times New Roman" w:hAnsi="Times New Roman"/>
          <w:iCs/>
          <w:color w:val="000000"/>
          <w:lang w:val="fi-FI"/>
        </w:rPr>
      </w:pPr>
      <w:r w:rsidRPr="00355BCD">
        <w:rPr>
          <w:rFonts w:ascii="Times New Roman" w:eastAsia="Times New Roman" w:hAnsi="Times New Roman"/>
          <w:iCs/>
          <w:color w:val="000000"/>
          <w:lang w:val="fi-FI"/>
        </w:rPr>
        <w:t>Turvotus kasvoilla, kehossa ja raajoissa</w:t>
      </w:r>
    </w:p>
    <w:p w14:paraId="6558198B" w14:textId="080C8B82" w:rsidR="003169CF" w:rsidRDefault="00276CF8" w:rsidP="00595791">
      <w:pPr>
        <w:numPr>
          <w:ilvl w:val="0"/>
          <w:numId w:val="10"/>
        </w:numPr>
        <w:autoSpaceDE w:val="0"/>
        <w:autoSpaceDN w:val="0"/>
        <w:adjustRightInd w:val="0"/>
        <w:spacing w:after="0" w:line="240" w:lineRule="auto"/>
        <w:ind w:left="567" w:hanging="567"/>
        <w:rPr>
          <w:rFonts w:ascii="Times New Roman" w:eastAsia="Times New Roman" w:hAnsi="Times New Roman"/>
          <w:iCs/>
          <w:color w:val="000000"/>
          <w:lang w:val="fi-FI"/>
        </w:rPr>
      </w:pPr>
      <w:r w:rsidRPr="00276CF8">
        <w:rPr>
          <w:rFonts w:ascii="Times New Roman" w:eastAsia="Times New Roman" w:hAnsi="Times New Roman"/>
          <w:iCs/>
          <w:color w:val="000000"/>
          <w:lang w:val="fi-FI"/>
        </w:rPr>
        <w:t>maksavaivoihin viittaavat epänormaalit verikokeiden tulokset</w:t>
      </w:r>
      <w:r w:rsidRPr="00276CF8" w:rsidDel="00276CF8">
        <w:rPr>
          <w:rFonts w:ascii="Times New Roman" w:eastAsia="Times New Roman" w:hAnsi="Times New Roman"/>
          <w:iCs/>
          <w:color w:val="000000"/>
          <w:lang w:val="fi-FI"/>
        </w:rPr>
        <w:t xml:space="preserve"> </w:t>
      </w:r>
    </w:p>
    <w:p w14:paraId="6558198C" w14:textId="6450A2B0" w:rsidR="003169CF" w:rsidRDefault="00276CF8" w:rsidP="00595791">
      <w:pPr>
        <w:numPr>
          <w:ilvl w:val="0"/>
          <w:numId w:val="10"/>
        </w:numPr>
        <w:autoSpaceDE w:val="0"/>
        <w:autoSpaceDN w:val="0"/>
        <w:adjustRightInd w:val="0"/>
        <w:spacing w:after="0" w:line="240" w:lineRule="auto"/>
        <w:ind w:left="567" w:hanging="567"/>
        <w:rPr>
          <w:rFonts w:ascii="Times New Roman" w:eastAsia="Times New Roman" w:hAnsi="Times New Roman"/>
          <w:iCs/>
          <w:color w:val="000000"/>
          <w:lang w:val="fi-FI"/>
        </w:rPr>
      </w:pPr>
      <w:r>
        <w:rPr>
          <w:rFonts w:ascii="Times New Roman" w:eastAsia="Times New Roman" w:hAnsi="Times New Roman"/>
          <w:iCs/>
          <w:color w:val="000000"/>
          <w:lang w:val="fi-FI"/>
        </w:rPr>
        <w:t>h</w:t>
      </w:r>
      <w:r w:rsidRPr="00355BCD">
        <w:rPr>
          <w:rFonts w:ascii="Times New Roman" w:eastAsia="Times New Roman" w:hAnsi="Times New Roman"/>
          <w:iCs/>
          <w:color w:val="000000"/>
          <w:lang w:val="fi-FI"/>
        </w:rPr>
        <w:t xml:space="preserve">enkisen </w:t>
      </w:r>
      <w:r>
        <w:rPr>
          <w:rFonts w:ascii="Times New Roman" w:eastAsia="Times New Roman" w:hAnsi="Times New Roman"/>
          <w:iCs/>
          <w:color w:val="000000"/>
          <w:lang w:val="fi-FI"/>
        </w:rPr>
        <w:t>suoritus</w:t>
      </w:r>
      <w:r w:rsidR="00FB5EE9" w:rsidRPr="00355BCD">
        <w:rPr>
          <w:rFonts w:ascii="Times New Roman" w:eastAsia="Times New Roman" w:hAnsi="Times New Roman"/>
          <w:iCs/>
          <w:color w:val="000000"/>
          <w:lang w:val="fi-FI"/>
        </w:rPr>
        <w:t xml:space="preserve">kyvyn heikkeneminen </w:t>
      </w:r>
    </w:p>
    <w:p w14:paraId="6558198D" w14:textId="047E1714" w:rsidR="003169CF" w:rsidRDefault="00276CF8" w:rsidP="00595791">
      <w:pPr>
        <w:numPr>
          <w:ilvl w:val="0"/>
          <w:numId w:val="10"/>
        </w:numPr>
        <w:autoSpaceDE w:val="0"/>
        <w:autoSpaceDN w:val="0"/>
        <w:adjustRightInd w:val="0"/>
        <w:spacing w:after="0" w:line="240" w:lineRule="auto"/>
        <w:ind w:left="567" w:hanging="567"/>
        <w:rPr>
          <w:rFonts w:ascii="Times New Roman" w:eastAsia="Times New Roman" w:hAnsi="Times New Roman"/>
          <w:iCs/>
          <w:color w:val="000000"/>
          <w:lang w:val="fi-FI"/>
        </w:rPr>
      </w:pPr>
      <w:r>
        <w:rPr>
          <w:rFonts w:ascii="Times New Roman" w:eastAsia="Times New Roman" w:hAnsi="Times New Roman"/>
          <w:iCs/>
          <w:color w:val="000000"/>
          <w:lang w:val="fi-FI"/>
        </w:rPr>
        <w:t>k</w:t>
      </w:r>
      <w:r w:rsidRPr="00355BCD">
        <w:rPr>
          <w:rFonts w:ascii="Times New Roman" w:eastAsia="Times New Roman" w:hAnsi="Times New Roman"/>
          <w:iCs/>
          <w:color w:val="000000"/>
          <w:lang w:val="fi-FI"/>
        </w:rPr>
        <w:t>aatuminen</w:t>
      </w:r>
    </w:p>
    <w:p w14:paraId="2C54AA17" w14:textId="77777777" w:rsidR="00253128" w:rsidRDefault="00276CF8" w:rsidP="00595791">
      <w:pPr>
        <w:numPr>
          <w:ilvl w:val="0"/>
          <w:numId w:val="10"/>
        </w:numPr>
        <w:autoSpaceDE w:val="0"/>
        <w:autoSpaceDN w:val="0"/>
        <w:adjustRightInd w:val="0"/>
        <w:spacing w:after="0" w:line="240" w:lineRule="auto"/>
        <w:ind w:left="567" w:hanging="567"/>
        <w:rPr>
          <w:rFonts w:ascii="Times New Roman" w:eastAsia="Times New Roman" w:hAnsi="Times New Roman"/>
          <w:iCs/>
          <w:color w:val="000000"/>
          <w:lang w:val="fi-FI"/>
        </w:rPr>
      </w:pPr>
      <w:r w:rsidRPr="00276CF8">
        <w:rPr>
          <w:rFonts w:ascii="Times New Roman" w:eastAsia="Times New Roman" w:hAnsi="Times New Roman"/>
          <w:iCs/>
          <w:color w:val="000000"/>
          <w:lang w:val="fi-FI"/>
        </w:rPr>
        <w:t>kohonnut verensokerin taso (esiintyy yleisimmin diabeetikoilla)</w:t>
      </w:r>
    </w:p>
    <w:p w14:paraId="6558198E" w14:textId="23577D29" w:rsidR="003169CF" w:rsidRPr="00253128" w:rsidRDefault="00EA4640" w:rsidP="00595791">
      <w:pPr>
        <w:numPr>
          <w:ilvl w:val="0"/>
          <w:numId w:val="10"/>
        </w:numPr>
        <w:autoSpaceDE w:val="0"/>
        <w:autoSpaceDN w:val="0"/>
        <w:adjustRightInd w:val="0"/>
        <w:spacing w:after="0" w:line="240" w:lineRule="auto"/>
        <w:ind w:left="567" w:hanging="567"/>
        <w:rPr>
          <w:rFonts w:ascii="Times New Roman" w:eastAsia="Times New Roman" w:hAnsi="Times New Roman"/>
          <w:iCs/>
          <w:color w:val="000000"/>
          <w:lang w:val="fi-FI"/>
        </w:rPr>
      </w:pPr>
      <w:r>
        <w:rPr>
          <w:rFonts w:ascii="Times New Roman" w:eastAsia="Times New Roman" w:hAnsi="Times New Roman"/>
          <w:iCs/>
          <w:color w:val="000000"/>
          <w:lang w:val="en-IN"/>
        </w:rPr>
        <w:t>n</w:t>
      </w:r>
      <w:r w:rsidR="00253128" w:rsidRPr="00253128">
        <w:rPr>
          <w:rFonts w:ascii="Times New Roman" w:eastAsia="Times New Roman" w:hAnsi="Times New Roman"/>
          <w:iCs/>
          <w:color w:val="000000"/>
          <w:lang w:val="en-IN"/>
        </w:rPr>
        <w:t>ielemisvaikeudet</w:t>
      </w:r>
      <w:r w:rsidR="00276CF8" w:rsidRPr="00253128">
        <w:rPr>
          <w:rFonts w:ascii="Times New Roman" w:eastAsia="Times New Roman" w:hAnsi="Times New Roman"/>
          <w:iCs/>
          <w:color w:val="000000"/>
          <w:lang w:val="fi-FI"/>
        </w:rPr>
        <w:t>.</w:t>
      </w:r>
    </w:p>
    <w:p w14:paraId="6558198F" w14:textId="77777777" w:rsidR="00AD62A5" w:rsidRPr="00355BCD" w:rsidRDefault="00AD62A5" w:rsidP="00AD62A5">
      <w:pPr>
        <w:pStyle w:val="Default"/>
        <w:rPr>
          <w:sz w:val="22"/>
          <w:szCs w:val="22"/>
          <w:lang w:val="fi-FI"/>
        </w:rPr>
      </w:pPr>
    </w:p>
    <w:p w14:paraId="65581990" w14:textId="1E39DF7C" w:rsidR="00491D1D" w:rsidRPr="00355BCD" w:rsidRDefault="00276CF8" w:rsidP="00491D1D">
      <w:pPr>
        <w:autoSpaceDE w:val="0"/>
        <w:autoSpaceDN w:val="0"/>
        <w:adjustRightInd w:val="0"/>
        <w:spacing w:after="0" w:line="240" w:lineRule="auto"/>
        <w:rPr>
          <w:rFonts w:ascii="Times New Roman" w:eastAsia="Times New Roman" w:hAnsi="Times New Roman"/>
          <w:b/>
          <w:iCs/>
          <w:color w:val="000000"/>
          <w:lang w:val="fi-FI"/>
        </w:rPr>
      </w:pPr>
      <w:r w:rsidRPr="00355BCD">
        <w:rPr>
          <w:rFonts w:ascii="Times New Roman" w:eastAsia="Times New Roman" w:hAnsi="Times New Roman"/>
          <w:b/>
          <w:bCs/>
          <w:color w:val="000000"/>
          <w:lang w:val="fi-FI"/>
        </w:rPr>
        <w:t>Harvinai</w:t>
      </w:r>
      <w:r>
        <w:rPr>
          <w:rFonts w:ascii="Times New Roman" w:eastAsia="Times New Roman" w:hAnsi="Times New Roman"/>
          <w:b/>
          <w:bCs/>
          <w:color w:val="000000"/>
          <w:lang w:val="fi-FI"/>
        </w:rPr>
        <w:t>set</w:t>
      </w:r>
      <w:r w:rsidRPr="00355BCD">
        <w:rPr>
          <w:rFonts w:ascii="Times New Roman" w:eastAsia="Times New Roman" w:hAnsi="Times New Roman"/>
          <w:b/>
          <w:bCs/>
          <w:color w:val="000000"/>
          <w:lang w:val="fi-FI"/>
        </w:rPr>
        <w:t xml:space="preserve"> </w:t>
      </w:r>
      <w:r w:rsidR="00491D1D" w:rsidRPr="00355BCD">
        <w:rPr>
          <w:rFonts w:ascii="Times New Roman" w:eastAsia="Times New Roman" w:hAnsi="Times New Roman"/>
          <w:b/>
          <w:iCs/>
          <w:color w:val="000000"/>
          <w:lang w:val="fi-FI"/>
        </w:rPr>
        <w:t>(</w:t>
      </w:r>
      <w:r w:rsidRPr="00276CF8">
        <w:rPr>
          <w:rFonts w:ascii="Times New Roman" w:eastAsia="Times New Roman" w:hAnsi="Times New Roman"/>
          <w:b/>
          <w:iCs/>
          <w:color w:val="000000"/>
          <w:lang w:val="fi-FI"/>
        </w:rPr>
        <w:t>voivat esiintyä korkeintaan yhdellä henkilöllä 1000:sta</w:t>
      </w:r>
      <w:r w:rsidR="00491D1D" w:rsidRPr="00355BCD">
        <w:rPr>
          <w:rFonts w:ascii="Times New Roman" w:eastAsia="Times New Roman" w:hAnsi="Times New Roman"/>
          <w:b/>
          <w:iCs/>
          <w:color w:val="000000"/>
          <w:lang w:val="fi-FI"/>
        </w:rPr>
        <w:t>):</w:t>
      </w:r>
    </w:p>
    <w:p w14:paraId="65581991" w14:textId="77777777" w:rsidR="00491D1D" w:rsidRPr="00355BCD" w:rsidRDefault="00491D1D" w:rsidP="00491D1D">
      <w:pPr>
        <w:autoSpaceDE w:val="0"/>
        <w:autoSpaceDN w:val="0"/>
        <w:adjustRightInd w:val="0"/>
        <w:spacing w:after="0" w:line="240" w:lineRule="auto"/>
        <w:rPr>
          <w:rFonts w:ascii="Times New Roman" w:eastAsia="Times New Roman" w:hAnsi="Times New Roman"/>
          <w:color w:val="000000"/>
          <w:lang w:val="fi-FI"/>
        </w:rPr>
      </w:pPr>
    </w:p>
    <w:p w14:paraId="65581992" w14:textId="2D3F6945" w:rsidR="00491D1D" w:rsidRPr="00355BCD" w:rsidRDefault="00276CF8" w:rsidP="00595791">
      <w:pPr>
        <w:numPr>
          <w:ilvl w:val="0"/>
          <w:numId w:val="5"/>
        </w:numPr>
        <w:autoSpaceDE w:val="0"/>
        <w:autoSpaceDN w:val="0"/>
        <w:adjustRightInd w:val="0"/>
        <w:spacing w:after="0" w:line="240" w:lineRule="auto"/>
        <w:ind w:left="567" w:hanging="567"/>
        <w:rPr>
          <w:rFonts w:ascii="Times New Roman" w:eastAsia="Times New Roman" w:hAnsi="Times New Roman"/>
          <w:color w:val="000000"/>
          <w:lang w:val="fi-FI"/>
        </w:rPr>
      </w:pPr>
      <w:r w:rsidRPr="00276CF8">
        <w:rPr>
          <w:rFonts w:ascii="Times New Roman" w:eastAsia="Times New Roman" w:hAnsi="Times New Roman"/>
          <w:iCs/>
          <w:color w:val="000000"/>
          <w:lang w:val="fi-FI"/>
        </w:rPr>
        <w:t>tajunnanmenetys</w:t>
      </w:r>
      <w:r w:rsidRPr="00276CF8" w:rsidDel="00276CF8">
        <w:rPr>
          <w:rFonts w:ascii="Times New Roman" w:eastAsia="Times New Roman" w:hAnsi="Times New Roman"/>
          <w:iCs/>
          <w:color w:val="000000"/>
          <w:lang w:val="fi-FI"/>
        </w:rPr>
        <w:t xml:space="preserve"> </w:t>
      </w:r>
      <w:r w:rsidR="006D7E78" w:rsidRPr="00355BCD">
        <w:rPr>
          <w:rFonts w:ascii="Times New Roman" w:eastAsia="Times New Roman" w:hAnsi="Times New Roman"/>
          <w:iCs/>
          <w:color w:val="000000"/>
          <w:lang w:val="fi-FI"/>
        </w:rPr>
        <w:t xml:space="preserve"> </w:t>
      </w:r>
    </w:p>
    <w:p w14:paraId="65581993" w14:textId="25DA32BB" w:rsidR="003169CF" w:rsidRPr="007952C5" w:rsidRDefault="00276CF8" w:rsidP="00595791">
      <w:pPr>
        <w:numPr>
          <w:ilvl w:val="0"/>
          <w:numId w:val="5"/>
        </w:numPr>
        <w:autoSpaceDE w:val="0"/>
        <w:autoSpaceDN w:val="0"/>
        <w:adjustRightInd w:val="0"/>
        <w:spacing w:after="0" w:line="240" w:lineRule="auto"/>
        <w:ind w:left="567" w:hanging="567"/>
        <w:rPr>
          <w:rFonts w:ascii="Times New Roman" w:eastAsia="Times New Roman" w:hAnsi="Times New Roman"/>
          <w:color w:val="000000"/>
          <w:lang w:val="fi-FI"/>
        </w:rPr>
      </w:pPr>
      <w:r w:rsidRPr="00276CF8">
        <w:rPr>
          <w:rFonts w:ascii="Times New Roman" w:eastAsia="Times New Roman" w:hAnsi="Times New Roman"/>
          <w:iCs/>
          <w:color w:val="000000"/>
          <w:lang w:val="fi-FI"/>
        </w:rPr>
        <w:t>alentunut verensokerin taso (esiintyy yleisimmin diabeetikoilla)</w:t>
      </w:r>
      <w:r>
        <w:rPr>
          <w:rFonts w:ascii="Times New Roman" w:eastAsia="Times New Roman" w:hAnsi="Times New Roman"/>
          <w:iCs/>
          <w:color w:val="000000"/>
          <w:lang w:val="fi-FI"/>
        </w:rPr>
        <w:t>.</w:t>
      </w:r>
    </w:p>
    <w:p w14:paraId="3ED90727" w14:textId="16AE75F4" w:rsidR="007952C5" w:rsidRPr="00410CBB" w:rsidRDefault="007952C5" w:rsidP="00595791">
      <w:pPr>
        <w:numPr>
          <w:ilvl w:val="0"/>
          <w:numId w:val="5"/>
        </w:numPr>
        <w:autoSpaceDE w:val="0"/>
        <w:autoSpaceDN w:val="0"/>
        <w:adjustRightInd w:val="0"/>
        <w:spacing w:after="0" w:line="240" w:lineRule="auto"/>
        <w:ind w:left="567" w:hanging="567"/>
        <w:rPr>
          <w:rFonts w:ascii="Times New Roman" w:eastAsia="Times New Roman" w:hAnsi="Times New Roman"/>
          <w:color w:val="000000"/>
          <w:lang w:val="fi-FI"/>
        </w:rPr>
      </w:pPr>
      <w:r w:rsidRPr="007952C5">
        <w:rPr>
          <w:rFonts w:ascii="Times New Roman" w:hAnsi="Times New Roman"/>
        </w:rPr>
        <w:t>Hengitysvaikeudet, pinnallinen hengitys (hengityslama)</w:t>
      </w:r>
    </w:p>
    <w:p w14:paraId="3DEFD8E6" w14:textId="3560BF6E" w:rsidR="000A23F6" w:rsidRDefault="000A23F6" w:rsidP="000A23F6">
      <w:pPr>
        <w:autoSpaceDE w:val="0"/>
        <w:autoSpaceDN w:val="0"/>
        <w:adjustRightInd w:val="0"/>
        <w:spacing w:after="0" w:line="240" w:lineRule="auto"/>
        <w:rPr>
          <w:rFonts w:ascii="Times New Roman" w:hAnsi="Times New Roman"/>
        </w:rPr>
      </w:pPr>
    </w:p>
    <w:p w14:paraId="24483AB8" w14:textId="234B20FB" w:rsidR="000A23F6" w:rsidRPr="00355BCD" w:rsidRDefault="000A23F6" w:rsidP="000A23F6">
      <w:pPr>
        <w:autoSpaceDE w:val="0"/>
        <w:autoSpaceDN w:val="0"/>
        <w:adjustRightInd w:val="0"/>
        <w:spacing w:after="0" w:line="240" w:lineRule="auto"/>
        <w:rPr>
          <w:rFonts w:ascii="Times New Roman" w:eastAsia="Times New Roman" w:hAnsi="Times New Roman"/>
          <w:b/>
          <w:iCs/>
          <w:color w:val="000000"/>
          <w:lang w:val="fi-FI"/>
        </w:rPr>
      </w:pPr>
      <w:r>
        <w:rPr>
          <w:rFonts w:ascii="Times New Roman" w:eastAsia="Times New Roman" w:hAnsi="Times New Roman"/>
          <w:b/>
          <w:iCs/>
          <w:color w:val="000000"/>
          <w:lang w:val="fi-FI"/>
        </w:rPr>
        <w:t>Tuntematon</w:t>
      </w:r>
      <w:r w:rsidR="005B610E">
        <w:rPr>
          <w:rFonts w:ascii="Times New Roman" w:eastAsia="Times New Roman" w:hAnsi="Times New Roman"/>
          <w:b/>
          <w:iCs/>
          <w:color w:val="000000"/>
          <w:lang w:val="fi-FI"/>
        </w:rPr>
        <w:t>:</w:t>
      </w:r>
      <w:r>
        <w:rPr>
          <w:rFonts w:ascii="Times New Roman" w:eastAsia="Times New Roman" w:hAnsi="Times New Roman"/>
          <w:b/>
          <w:iCs/>
          <w:color w:val="000000"/>
          <w:lang w:val="fi-FI"/>
        </w:rPr>
        <w:t xml:space="preserve"> koska saatavissa oleva tieto ei riitä </w:t>
      </w:r>
      <w:r w:rsidR="005B610E">
        <w:rPr>
          <w:rFonts w:ascii="Times New Roman" w:eastAsia="Times New Roman" w:hAnsi="Times New Roman"/>
          <w:b/>
          <w:iCs/>
          <w:color w:val="000000"/>
          <w:lang w:val="fi-FI"/>
        </w:rPr>
        <w:t xml:space="preserve">esiintyvyyden </w:t>
      </w:r>
      <w:r>
        <w:rPr>
          <w:rFonts w:ascii="Times New Roman" w:eastAsia="Times New Roman" w:hAnsi="Times New Roman"/>
          <w:b/>
          <w:iCs/>
          <w:color w:val="000000"/>
          <w:lang w:val="fi-FI"/>
        </w:rPr>
        <w:t>arviointiin</w:t>
      </w:r>
    </w:p>
    <w:p w14:paraId="0201679C" w14:textId="77777777" w:rsidR="000A23F6" w:rsidRPr="00355BCD" w:rsidRDefault="000A23F6" w:rsidP="000A23F6">
      <w:pPr>
        <w:autoSpaceDE w:val="0"/>
        <w:autoSpaceDN w:val="0"/>
        <w:adjustRightInd w:val="0"/>
        <w:spacing w:after="0" w:line="240" w:lineRule="auto"/>
        <w:rPr>
          <w:rFonts w:ascii="Times New Roman" w:eastAsia="Times New Roman" w:hAnsi="Times New Roman"/>
          <w:color w:val="000000"/>
          <w:lang w:val="fi-FI"/>
        </w:rPr>
      </w:pPr>
    </w:p>
    <w:p w14:paraId="403BA100" w14:textId="38E7B419" w:rsidR="005B610E" w:rsidRPr="005B610E" w:rsidRDefault="005B610E" w:rsidP="00F471FB">
      <w:pPr>
        <w:autoSpaceDE w:val="0"/>
        <w:autoSpaceDN w:val="0"/>
        <w:adjustRightInd w:val="0"/>
        <w:spacing w:after="0" w:line="240" w:lineRule="auto"/>
        <w:rPr>
          <w:rFonts w:ascii="Times New Roman" w:eastAsia="Times New Roman" w:hAnsi="Times New Roman"/>
          <w:color w:val="000000"/>
          <w:lang w:val="fi-FI"/>
        </w:rPr>
      </w:pPr>
    </w:p>
    <w:p w14:paraId="0008E35C" w14:textId="5E72E82F" w:rsidR="00E22A69" w:rsidRPr="00E22A69" w:rsidRDefault="005B610E" w:rsidP="00595791">
      <w:pPr>
        <w:numPr>
          <w:ilvl w:val="0"/>
          <w:numId w:val="5"/>
        </w:numPr>
        <w:autoSpaceDE w:val="0"/>
        <w:autoSpaceDN w:val="0"/>
        <w:adjustRightInd w:val="0"/>
        <w:spacing w:after="0" w:line="240" w:lineRule="auto"/>
        <w:ind w:left="567" w:hanging="567"/>
        <w:rPr>
          <w:rFonts w:ascii="Times New Roman" w:eastAsia="Times New Roman" w:hAnsi="Times New Roman"/>
          <w:color w:val="000000"/>
          <w:lang w:val="fi-FI"/>
        </w:rPr>
      </w:pPr>
      <w:r>
        <w:rPr>
          <w:rFonts w:ascii="Times New Roman" w:eastAsia="Times New Roman" w:hAnsi="Times New Roman"/>
          <w:iCs/>
          <w:color w:val="000000"/>
          <w:lang w:val="fi-FI"/>
        </w:rPr>
        <w:t>Riippuvuuden kehittyminen Gabapentin Accord -valmisteeseen (lääkeriippuvuus)</w:t>
      </w:r>
      <w:r w:rsidR="000A23F6" w:rsidRPr="00355BCD">
        <w:rPr>
          <w:rFonts w:ascii="Times New Roman" w:eastAsia="Times New Roman" w:hAnsi="Times New Roman"/>
          <w:iCs/>
          <w:color w:val="000000"/>
          <w:lang w:val="fi-FI"/>
        </w:rPr>
        <w:t xml:space="preserve"> </w:t>
      </w:r>
    </w:p>
    <w:p w14:paraId="65581994" w14:textId="77777777" w:rsidR="00491D1D" w:rsidRPr="00355BCD" w:rsidRDefault="00491D1D" w:rsidP="00491D1D">
      <w:pPr>
        <w:autoSpaceDE w:val="0"/>
        <w:autoSpaceDN w:val="0"/>
        <w:adjustRightInd w:val="0"/>
        <w:spacing w:after="0" w:line="240" w:lineRule="auto"/>
        <w:rPr>
          <w:rFonts w:ascii="Times New Roman" w:eastAsia="Times New Roman" w:hAnsi="Times New Roman"/>
          <w:color w:val="000000"/>
          <w:lang w:val="fi-FI"/>
        </w:rPr>
      </w:pPr>
    </w:p>
    <w:p w14:paraId="4D9DD672" w14:textId="5BA823E3" w:rsidR="00E22A69" w:rsidRPr="004C1F22" w:rsidRDefault="00E22A69" w:rsidP="00E22A69">
      <w:pPr>
        <w:spacing w:after="0" w:line="240" w:lineRule="auto"/>
        <w:rPr>
          <w:rFonts w:ascii="Times New Roman" w:hAnsi="Times New Roman"/>
          <w:lang w:val="fi-FI"/>
        </w:rPr>
      </w:pPr>
      <w:r w:rsidRPr="004C1F22">
        <w:rPr>
          <w:rFonts w:ascii="Times New Roman" w:hAnsi="Times New Roman"/>
          <w:lang w:val="fi-FI"/>
        </w:rPr>
        <w:t xml:space="preserve">On hyvä tietää, että lyhyt- tai pitkäkestoisen </w:t>
      </w:r>
      <w:r w:rsidRPr="00C408F9">
        <w:rPr>
          <w:rFonts w:ascii="Times New Roman" w:eastAsia="Times New Roman" w:hAnsi="Times New Roman"/>
          <w:lang w:val="fi-FI"/>
        </w:rPr>
        <w:t xml:space="preserve">Gabapentin Accord </w:t>
      </w:r>
      <w:r w:rsidRPr="004C1F22">
        <w:rPr>
          <w:rFonts w:ascii="Times New Roman" w:hAnsi="Times New Roman"/>
          <w:lang w:val="fi-FI"/>
        </w:rPr>
        <w:t>-hoidon lopettaminen</w:t>
      </w:r>
      <w:r w:rsidR="007463F3">
        <w:rPr>
          <w:rFonts w:ascii="Times New Roman" w:hAnsi="Times New Roman"/>
          <w:lang w:val="fi-FI"/>
        </w:rPr>
        <w:t xml:space="preserve"> tai annoksen pienentäminen</w:t>
      </w:r>
      <w:r w:rsidRPr="004C1F22">
        <w:rPr>
          <w:rFonts w:ascii="Times New Roman" w:hAnsi="Times New Roman"/>
          <w:lang w:val="fi-FI"/>
        </w:rPr>
        <w:t xml:space="preserve"> voi aiheuttaa tiettyjä haittavaikutuksia eli vieroitusoireita (ks. kohta Jos lopetat </w:t>
      </w:r>
      <w:r w:rsidRPr="00C408F9">
        <w:rPr>
          <w:rFonts w:ascii="Times New Roman" w:eastAsia="Times New Roman" w:hAnsi="Times New Roman"/>
          <w:lang w:val="fi-FI"/>
        </w:rPr>
        <w:t xml:space="preserve">Gabapentin Accord </w:t>
      </w:r>
      <w:r w:rsidRPr="004C1F22">
        <w:rPr>
          <w:rFonts w:ascii="Times New Roman" w:hAnsi="Times New Roman"/>
          <w:lang w:val="fi-FI"/>
        </w:rPr>
        <w:t>-valmisteen oton).</w:t>
      </w:r>
    </w:p>
    <w:p w14:paraId="680DD9FD" w14:textId="48B8CA15" w:rsidR="00E22A69" w:rsidRDefault="00E22A69" w:rsidP="00AD62A5">
      <w:pPr>
        <w:autoSpaceDE w:val="0"/>
        <w:autoSpaceDN w:val="0"/>
        <w:adjustRightInd w:val="0"/>
        <w:spacing w:after="0" w:line="240" w:lineRule="auto"/>
        <w:rPr>
          <w:rFonts w:ascii="Times New Roman" w:hAnsi="Times New Roman"/>
          <w:b/>
          <w:bCs/>
          <w:lang w:val="fi-FI"/>
        </w:rPr>
      </w:pPr>
    </w:p>
    <w:p w14:paraId="65581995" w14:textId="553186D1" w:rsidR="00AD62A5" w:rsidRPr="00355BCD" w:rsidRDefault="00276CF8" w:rsidP="00AD62A5">
      <w:pPr>
        <w:autoSpaceDE w:val="0"/>
        <w:autoSpaceDN w:val="0"/>
        <w:adjustRightInd w:val="0"/>
        <w:spacing w:after="0" w:line="240" w:lineRule="auto"/>
        <w:rPr>
          <w:rFonts w:ascii="Times New Roman" w:hAnsi="Times New Roman"/>
          <w:b/>
          <w:bCs/>
          <w:lang w:val="fi-FI"/>
        </w:rPr>
      </w:pPr>
      <w:r w:rsidRPr="00276CF8">
        <w:rPr>
          <w:rFonts w:ascii="Times New Roman" w:hAnsi="Times New Roman"/>
          <w:b/>
          <w:bCs/>
          <w:lang w:val="fi-FI"/>
        </w:rPr>
        <w:t>Gabapentin Accord -valmisteen</w:t>
      </w:r>
      <w:r w:rsidRPr="00276CF8" w:rsidDel="00276CF8">
        <w:rPr>
          <w:rFonts w:ascii="Times New Roman" w:hAnsi="Times New Roman"/>
          <w:b/>
          <w:bCs/>
          <w:lang w:val="fi-FI"/>
        </w:rPr>
        <w:t xml:space="preserve"> </w:t>
      </w:r>
      <w:r>
        <w:rPr>
          <w:rFonts w:ascii="Times New Roman" w:hAnsi="Times New Roman"/>
          <w:b/>
          <w:bCs/>
          <w:lang w:val="fi-FI"/>
        </w:rPr>
        <w:t>m</w:t>
      </w:r>
      <w:r w:rsidR="00AD62A5" w:rsidRPr="00355BCD">
        <w:rPr>
          <w:rFonts w:ascii="Times New Roman" w:hAnsi="Times New Roman"/>
          <w:b/>
          <w:bCs/>
          <w:lang w:val="fi-FI"/>
        </w:rPr>
        <w:t xml:space="preserve">arkkinoille tulon jälkeen on ilmoitettu seuraavia haittavaikutuksia: </w:t>
      </w:r>
    </w:p>
    <w:p w14:paraId="65581996" w14:textId="77777777" w:rsidR="007C4E06" w:rsidRPr="00355BCD" w:rsidRDefault="007C4E06" w:rsidP="007C4E06">
      <w:pPr>
        <w:pStyle w:val="Default"/>
        <w:rPr>
          <w:sz w:val="22"/>
          <w:szCs w:val="22"/>
          <w:lang w:val="fi-FI"/>
        </w:rPr>
      </w:pPr>
    </w:p>
    <w:p w14:paraId="65581997" w14:textId="4600929C" w:rsidR="003169CF" w:rsidRDefault="00276CF8" w:rsidP="00595791">
      <w:pPr>
        <w:pStyle w:val="Default"/>
        <w:numPr>
          <w:ilvl w:val="0"/>
          <w:numId w:val="13"/>
        </w:numPr>
        <w:spacing w:after="38"/>
        <w:ind w:left="567" w:hanging="567"/>
        <w:rPr>
          <w:sz w:val="22"/>
          <w:szCs w:val="22"/>
          <w:lang w:val="fi-FI"/>
        </w:rPr>
      </w:pPr>
      <w:r>
        <w:rPr>
          <w:sz w:val="22"/>
          <w:szCs w:val="22"/>
          <w:lang w:val="fi-FI"/>
        </w:rPr>
        <w:t>v</w:t>
      </w:r>
      <w:r w:rsidRPr="00355BCD">
        <w:rPr>
          <w:sz w:val="22"/>
          <w:szCs w:val="22"/>
          <w:lang w:val="fi-FI"/>
        </w:rPr>
        <w:t xml:space="preserve">erihiutaleiden </w:t>
      </w:r>
      <w:r w:rsidR="007C4E06" w:rsidRPr="00355BCD">
        <w:rPr>
          <w:sz w:val="22"/>
          <w:szCs w:val="22"/>
          <w:lang w:val="fi-FI"/>
        </w:rPr>
        <w:t xml:space="preserve">(veren hyytymiseen osallistuvien verisolujen) väheneminen </w:t>
      </w:r>
    </w:p>
    <w:p w14:paraId="65581998" w14:textId="71AFAA28" w:rsidR="003169CF" w:rsidRDefault="00C327AB" w:rsidP="00595791">
      <w:pPr>
        <w:pStyle w:val="Default"/>
        <w:numPr>
          <w:ilvl w:val="0"/>
          <w:numId w:val="13"/>
        </w:numPr>
        <w:spacing w:after="38"/>
        <w:ind w:left="567" w:hanging="567"/>
        <w:rPr>
          <w:sz w:val="22"/>
          <w:szCs w:val="22"/>
          <w:lang w:val="fi-FI"/>
        </w:rPr>
      </w:pPr>
      <w:r>
        <w:rPr>
          <w:sz w:val="22"/>
          <w:szCs w:val="22"/>
          <w:lang w:val="fi-FI"/>
        </w:rPr>
        <w:t xml:space="preserve">itsetuhoiset ajatukset, </w:t>
      </w:r>
      <w:r w:rsidR="00276CF8">
        <w:rPr>
          <w:sz w:val="22"/>
          <w:szCs w:val="22"/>
          <w:lang w:val="fi-FI"/>
        </w:rPr>
        <w:t>a</w:t>
      </w:r>
      <w:r w:rsidR="007C4E06" w:rsidRPr="00355BCD">
        <w:rPr>
          <w:sz w:val="22"/>
          <w:szCs w:val="22"/>
          <w:lang w:val="fi-FI"/>
        </w:rPr>
        <w:t xml:space="preserve">istiharhat </w:t>
      </w:r>
    </w:p>
    <w:p w14:paraId="65581999" w14:textId="26283E06" w:rsidR="003169CF" w:rsidRDefault="00276CF8" w:rsidP="00595791">
      <w:pPr>
        <w:pStyle w:val="Default"/>
        <w:numPr>
          <w:ilvl w:val="0"/>
          <w:numId w:val="13"/>
        </w:numPr>
        <w:spacing w:after="38"/>
        <w:ind w:left="567" w:hanging="567"/>
        <w:rPr>
          <w:sz w:val="22"/>
          <w:szCs w:val="22"/>
          <w:lang w:val="fi-FI"/>
        </w:rPr>
      </w:pPr>
      <w:r w:rsidRPr="00276CF8">
        <w:rPr>
          <w:sz w:val="22"/>
          <w:szCs w:val="22"/>
          <w:lang w:val="fi-FI"/>
        </w:rPr>
        <w:t>epänormaaleihin liikkeisiin liittyvät ongelmat, kuten vääntelehtiminen, nykivät liikkeet ja</w:t>
      </w:r>
      <w:r>
        <w:rPr>
          <w:sz w:val="22"/>
          <w:szCs w:val="22"/>
          <w:lang w:val="fi-FI"/>
        </w:rPr>
        <w:t xml:space="preserve"> </w:t>
      </w:r>
      <w:r w:rsidRPr="00276CF8">
        <w:rPr>
          <w:sz w:val="22"/>
          <w:szCs w:val="22"/>
          <w:lang w:val="fi-FI"/>
        </w:rPr>
        <w:t>jäykkyys</w:t>
      </w:r>
      <w:r w:rsidRPr="00276CF8" w:rsidDel="00276CF8">
        <w:rPr>
          <w:sz w:val="22"/>
          <w:szCs w:val="22"/>
          <w:lang w:val="fi-FI"/>
        </w:rPr>
        <w:t xml:space="preserve"> </w:t>
      </w:r>
      <w:r w:rsidR="007C4E06" w:rsidRPr="00276CF8">
        <w:rPr>
          <w:sz w:val="22"/>
          <w:szCs w:val="22"/>
          <w:lang w:val="fi-FI"/>
        </w:rPr>
        <w:t xml:space="preserve"> </w:t>
      </w:r>
    </w:p>
    <w:p w14:paraId="6558199A" w14:textId="70E041F8" w:rsidR="003169CF" w:rsidRDefault="00276CF8" w:rsidP="00595791">
      <w:pPr>
        <w:pStyle w:val="Default"/>
        <w:numPr>
          <w:ilvl w:val="0"/>
          <w:numId w:val="13"/>
        </w:numPr>
        <w:spacing w:after="38"/>
        <w:ind w:left="567" w:hanging="567"/>
        <w:rPr>
          <w:sz w:val="22"/>
          <w:szCs w:val="22"/>
          <w:lang w:val="fi-FI"/>
        </w:rPr>
      </w:pPr>
      <w:r>
        <w:rPr>
          <w:sz w:val="22"/>
          <w:szCs w:val="22"/>
          <w:lang w:val="fi-FI"/>
        </w:rPr>
        <w:t>k</w:t>
      </w:r>
      <w:r w:rsidRPr="00355BCD">
        <w:rPr>
          <w:sz w:val="22"/>
          <w:szCs w:val="22"/>
          <w:lang w:val="fi-FI"/>
        </w:rPr>
        <w:t xml:space="preserve">orvien </w:t>
      </w:r>
      <w:r w:rsidR="007C4E06" w:rsidRPr="00355BCD">
        <w:rPr>
          <w:sz w:val="22"/>
          <w:szCs w:val="22"/>
          <w:lang w:val="fi-FI"/>
        </w:rPr>
        <w:t xml:space="preserve">soiminen </w:t>
      </w:r>
    </w:p>
    <w:p w14:paraId="6558199C" w14:textId="014896C1" w:rsidR="003169CF" w:rsidRDefault="00276CF8" w:rsidP="00595791">
      <w:pPr>
        <w:pStyle w:val="Default"/>
        <w:numPr>
          <w:ilvl w:val="0"/>
          <w:numId w:val="13"/>
        </w:numPr>
        <w:spacing w:after="38"/>
        <w:ind w:left="567" w:hanging="567"/>
        <w:rPr>
          <w:sz w:val="22"/>
          <w:szCs w:val="22"/>
          <w:lang w:val="fi-FI"/>
        </w:rPr>
      </w:pPr>
      <w:r w:rsidRPr="00276CF8">
        <w:rPr>
          <w:sz w:val="22"/>
          <w:szCs w:val="22"/>
          <w:lang w:val="fi-FI"/>
        </w:rPr>
        <w:t>ihon ja silmänvalkuaisten kellertäminen</w:t>
      </w:r>
      <w:r w:rsidR="007C4E06" w:rsidRPr="00355BCD">
        <w:rPr>
          <w:sz w:val="22"/>
          <w:szCs w:val="22"/>
          <w:lang w:val="fi-FI"/>
        </w:rPr>
        <w:t xml:space="preserve">, maksatulehdus </w:t>
      </w:r>
    </w:p>
    <w:p w14:paraId="6558199D" w14:textId="58CC0DDA" w:rsidR="003169CF" w:rsidRDefault="00276CF8" w:rsidP="00595791">
      <w:pPr>
        <w:pStyle w:val="Default"/>
        <w:numPr>
          <w:ilvl w:val="0"/>
          <w:numId w:val="13"/>
        </w:numPr>
        <w:spacing w:after="38"/>
        <w:ind w:left="567" w:hanging="567"/>
        <w:rPr>
          <w:sz w:val="22"/>
          <w:szCs w:val="22"/>
          <w:lang w:val="fi-FI"/>
        </w:rPr>
      </w:pPr>
      <w:r w:rsidRPr="00276CF8">
        <w:rPr>
          <w:sz w:val="22"/>
          <w:szCs w:val="22"/>
          <w:lang w:val="fi-FI"/>
        </w:rPr>
        <w:t>äkillinen munuaisten vajaatoiminta, virtsanpidätyskyvyttömyys</w:t>
      </w:r>
      <w:r w:rsidR="007C4E06" w:rsidRPr="00355BCD">
        <w:rPr>
          <w:sz w:val="22"/>
          <w:szCs w:val="22"/>
          <w:lang w:val="fi-FI"/>
        </w:rPr>
        <w:t xml:space="preserve"> </w:t>
      </w:r>
    </w:p>
    <w:p w14:paraId="6558199E" w14:textId="273C56B0" w:rsidR="003169CF" w:rsidRDefault="00276CF8" w:rsidP="00595791">
      <w:pPr>
        <w:pStyle w:val="Default"/>
        <w:numPr>
          <w:ilvl w:val="0"/>
          <w:numId w:val="13"/>
        </w:numPr>
        <w:spacing w:after="38"/>
        <w:ind w:left="567" w:hanging="567"/>
        <w:rPr>
          <w:sz w:val="22"/>
          <w:szCs w:val="22"/>
          <w:lang w:val="fi-FI"/>
        </w:rPr>
      </w:pPr>
      <w:r>
        <w:rPr>
          <w:sz w:val="22"/>
          <w:szCs w:val="22"/>
          <w:lang w:val="fi-FI"/>
        </w:rPr>
        <w:t>lisääntynyt</w:t>
      </w:r>
      <w:r w:rsidRPr="00355BCD">
        <w:rPr>
          <w:sz w:val="22"/>
          <w:szCs w:val="22"/>
          <w:lang w:val="fi-FI"/>
        </w:rPr>
        <w:t xml:space="preserve"> </w:t>
      </w:r>
      <w:r w:rsidR="007C4E06" w:rsidRPr="00355BCD">
        <w:rPr>
          <w:sz w:val="22"/>
          <w:szCs w:val="22"/>
          <w:lang w:val="fi-FI"/>
        </w:rPr>
        <w:t xml:space="preserve">rintakudos, rintojen suureneminen </w:t>
      </w:r>
    </w:p>
    <w:p w14:paraId="6558199F" w14:textId="50D671DB" w:rsidR="003169CF" w:rsidRDefault="00276CF8" w:rsidP="00595791">
      <w:pPr>
        <w:pStyle w:val="Default"/>
        <w:numPr>
          <w:ilvl w:val="0"/>
          <w:numId w:val="13"/>
        </w:numPr>
        <w:spacing w:after="38"/>
        <w:ind w:left="567" w:hanging="567"/>
        <w:rPr>
          <w:sz w:val="22"/>
          <w:szCs w:val="22"/>
          <w:lang w:val="fi-FI"/>
        </w:rPr>
      </w:pPr>
      <w:r>
        <w:rPr>
          <w:sz w:val="22"/>
          <w:szCs w:val="22"/>
          <w:lang w:val="fi-FI"/>
        </w:rPr>
        <w:t>g</w:t>
      </w:r>
      <w:r w:rsidRPr="00355BCD">
        <w:rPr>
          <w:sz w:val="22"/>
          <w:szCs w:val="22"/>
          <w:lang w:val="fi-FI"/>
        </w:rPr>
        <w:t xml:space="preserve">abapentiinihoidon </w:t>
      </w:r>
      <w:r w:rsidR="007C4E06" w:rsidRPr="00355BCD">
        <w:rPr>
          <w:sz w:val="22"/>
          <w:szCs w:val="22"/>
          <w:lang w:val="fi-FI"/>
        </w:rPr>
        <w:t>äkillisestä lopettamisesta johtuvat haittavaikutukset (ahdistuneisuus, unettomuus, pahoinvointi, kipu, hikoilu), rintakipu</w:t>
      </w:r>
    </w:p>
    <w:p w14:paraId="655819A0" w14:textId="4DDAC92E" w:rsidR="003169CF" w:rsidRDefault="00276CF8" w:rsidP="00595791">
      <w:pPr>
        <w:pStyle w:val="Default"/>
        <w:numPr>
          <w:ilvl w:val="0"/>
          <w:numId w:val="13"/>
        </w:numPr>
        <w:spacing w:after="38"/>
        <w:ind w:left="567" w:hanging="567"/>
        <w:rPr>
          <w:sz w:val="22"/>
          <w:szCs w:val="22"/>
          <w:lang w:val="fi-FI"/>
        </w:rPr>
      </w:pPr>
      <w:r>
        <w:rPr>
          <w:sz w:val="22"/>
          <w:szCs w:val="22"/>
          <w:lang w:val="fi-FI"/>
        </w:rPr>
        <w:t>l</w:t>
      </w:r>
      <w:r w:rsidRPr="00355BCD">
        <w:rPr>
          <w:sz w:val="22"/>
          <w:szCs w:val="22"/>
          <w:lang w:val="fi-FI"/>
        </w:rPr>
        <w:t>ihaskudo</w:t>
      </w:r>
      <w:r>
        <w:rPr>
          <w:sz w:val="22"/>
          <w:szCs w:val="22"/>
          <w:lang w:val="fi-FI"/>
        </w:rPr>
        <w:t>ksen</w:t>
      </w:r>
      <w:r w:rsidRPr="00355BCD">
        <w:rPr>
          <w:sz w:val="22"/>
          <w:szCs w:val="22"/>
          <w:lang w:val="fi-FI"/>
        </w:rPr>
        <w:t xml:space="preserve"> </w:t>
      </w:r>
      <w:r w:rsidR="007C4E06" w:rsidRPr="00355BCD">
        <w:rPr>
          <w:sz w:val="22"/>
          <w:szCs w:val="22"/>
          <w:lang w:val="fi-FI"/>
        </w:rPr>
        <w:t>hajoaminen (rabdomyolyysi)</w:t>
      </w:r>
    </w:p>
    <w:p w14:paraId="655819A1" w14:textId="5D64D5C2" w:rsidR="003169CF" w:rsidRDefault="00276CF8" w:rsidP="00595791">
      <w:pPr>
        <w:pStyle w:val="Default"/>
        <w:numPr>
          <w:ilvl w:val="0"/>
          <w:numId w:val="13"/>
        </w:numPr>
        <w:spacing w:after="38"/>
        <w:ind w:left="567" w:hanging="567"/>
        <w:rPr>
          <w:sz w:val="22"/>
          <w:szCs w:val="22"/>
          <w:lang w:val="fi-FI"/>
        </w:rPr>
      </w:pPr>
      <w:r w:rsidRPr="00276CF8">
        <w:rPr>
          <w:sz w:val="22"/>
          <w:szCs w:val="22"/>
          <w:lang w:val="fi-FI"/>
        </w:rPr>
        <w:t>muutokset verikokeiden tuloksissa (suurentunut veren kreatiinifosfokinaasiarvo)</w:t>
      </w:r>
    </w:p>
    <w:p w14:paraId="655819A2" w14:textId="4C9256A1" w:rsidR="003169CF" w:rsidRDefault="00276CF8" w:rsidP="00595791">
      <w:pPr>
        <w:pStyle w:val="Default"/>
        <w:numPr>
          <w:ilvl w:val="0"/>
          <w:numId w:val="13"/>
        </w:numPr>
        <w:spacing w:after="38"/>
        <w:ind w:left="567" w:hanging="567"/>
        <w:rPr>
          <w:sz w:val="22"/>
          <w:szCs w:val="22"/>
          <w:lang w:val="fi-FI"/>
        </w:rPr>
      </w:pPr>
      <w:r w:rsidRPr="00684C2F">
        <w:rPr>
          <w:sz w:val="22"/>
          <w:szCs w:val="22"/>
          <w:lang w:val="fi-FI"/>
        </w:rPr>
        <w:t>seksuaaliset toimintahäiriöt mukaan lukien kyvyttömyys saavuttaa orgasmia, viivästynyt</w:t>
      </w:r>
      <w:r w:rsidR="00684C2F">
        <w:rPr>
          <w:sz w:val="22"/>
          <w:szCs w:val="22"/>
          <w:lang w:val="fi-FI"/>
        </w:rPr>
        <w:t xml:space="preserve"> </w:t>
      </w:r>
      <w:r w:rsidRPr="00684C2F">
        <w:rPr>
          <w:sz w:val="22"/>
          <w:szCs w:val="22"/>
          <w:lang w:val="fi-FI"/>
        </w:rPr>
        <w:t>siemensyöksy</w:t>
      </w:r>
      <w:r w:rsidRPr="00684C2F" w:rsidDel="00276CF8">
        <w:rPr>
          <w:sz w:val="22"/>
          <w:szCs w:val="22"/>
          <w:lang w:val="fi-FI"/>
        </w:rPr>
        <w:t xml:space="preserve"> </w:t>
      </w:r>
    </w:p>
    <w:p w14:paraId="655819A3" w14:textId="77777777" w:rsidR="003169CF" w:rsidRDefault="00684C2F" w:rsidP="00595791">
      <w:pPr>
        <w:pStyle w:val="Default"/>
        <w:numPr>
          <w:ilvl w:val="0"/>
          <w:numId w:val="13"/>
        </w:numPr>
        <w:spacing w:after="38"/>
        <w:ind w:left="567" w:hanging="567"/>
        <w:rPr>
          <w:sz w:val="22"/>
          <w:szCs w:val="22"/>
          <w:lang w:val="fi-FI"/>
        </w:rPr>
      </w:pPr>
      <w:r w:rsidRPr="00684C2F">
        <w:rPr>
          <w:sz w:val="22"/>
          <w:szCs w:val="22"/>
          <w:lang w:val="fi-FI"/>
        </w:rPr>
        <w:t>alentunut veren natriumpitoisuus</w:t>
      </w:r>
    </w:p>
    <w:p w14:paraId="247672DD" w14:textId="77777777" w:rsidR="007463F3" w:rsidRDefault="004659C7" w:rsidP="00595791">
      <w:pPr>
        <w:pStyle w:val="Default"/>
        <w:numPr>
          <w:ilvl w:val="0"/>
          <w:numId w:val="13"/>
        </w:numPr>
        <w:spacing w:after="38"/>
        <w:ind w:left="567" w:hanging="567"/>
        <w:rPr>
          <w:sz w:val="22"/>
          <w:szCs w:val="22"/>
          <w:lang w:val="fi-FI"/>
        </w:rPr>
      </w:pPr>
      <w:r w:rsidRPr="004659C7">
        <w:rPr>
          <w:sz w:val="22"/>
          <w:szCs w:val="22"/>
          <w:lang w:val="fi-FI"/>
        </w:rPr>
        <w:t>anafylaksia (vakava, mahdollisesti hengenvaarallinen allerginen reaktio, johon liittyy</w:t>
      </w:r>
      <w:r>
        <w:rPr>
          <w:sz w:val="22"/>
          <w:szCs w:val="22"/>
          <w:lang w:val="fi-FI"/>
        </w:rPr>
        <w:t xml:space="preserve"> </w:t>
      </w:r>
      <w:r w:rsidRPr="004659C7">
        <w:rPr>
          <w:sz w:val="22"/>
          <w:szCs w:val="22"/>
          <w:lang w:val="fi-FI"/>
        </w:rPr>
        <w:t>hengitysvaikeuksia, huulten, kurkun ja kielen turpoamista ja välitöntä hoitoa edellyttävä matala</w:t>
      </w:r>
      <w:r>
        <w:rPr>
          <w:sz w:val="22"/>
          <w:szCs w:val="22"/>
          <w:lang w:val="fi-FI"/>
        </w:rPr>
        <w:t xml:space="preserve"> </w:t>
      </w:r>
      <w:r w:rsidRPr="004659C7">
        <w:rPr>
          <w:sz w:val="22"/>
          <w:szCs w:val="22"/>
          <w:lang w:val="fi-FI"/>
        </w:rPr>
        <w:t>verenpaine)</w:t>
      </w:r>
    </w:p>
    <w:p w14:paraId="655819A4" w14:textId="663793EF" w:rsidR="007C4E06" w:rsidRPr="00355BCD" w:rsidRDefault="007463F3" w:rsidP="00595791">
      <w:pPr>
        <w:pStyle w:val="Default"/>
        <w:numPr>
          <w:ilvl w:val="0"/>
          <w:numId w:val="13"/>
        </w:numPr>
        <w:spacing w:after="38"/>
        <w:ind w:left="567" w:hanging="567"/>
        <w:rPr>
          <w:sz w:val="22"/>
          <w:szCs w:val="22"/>
          <w:lang w:val="fi-FI"/>
        </w:rPr>
      </w:pPr>
      <w:r>
        <w:rPr>
          <w:sz w:val="22"/>
          <w:szCs w:val="22"/>
          <w:lang w:val="fi-FI"/>
        </w:rPr>
        <w:t>myasthenia graviksen (lihasleikkoutta aiheuttavan sairauden) paheneminen.</w:t>
      </w:r>
    </w:p>
    <w:p w14:paraId="655819A5" w14:textId="77777777" w:rsidR="007C4E06" w:rsidRPr="00355BCD" w:rsidRDefault="007C4E06" w:rsidP="007C4E06">
      <w:pPr>
        <w:autoSpaceDE w:val="0"/>
        <w:autoSpaceDN w:val="0"/>
        <w:adjustRightInd w:val="0"/>
        <w:spacing w:after="0" w:line="240" w:lineRule="auto"/>
        <w:rPr>
          <w:rFonts w:ascii="Times New Roman" w:eastAsia="Times New Roman" w:hAnsi="Times New Roman"/>
          <w:color w:val="000000"/>
          <w:lang w:val="fi-FI"/>
        </w:rPr>
      </w:pPr>
    </w:p>
    <w:p w14:paraId="655819A6" w14:textId="77777777" w:rsidR="00D77C7B" w:rsidRPr="00355BCD" w:rsidRDefault="00D77C7B" w:rsidP="00D77C7B">
      <w:pPr>
        <w:ind w:right="-2"/>
        <w:rPr>
          <w:rFonts w:ascii="Times New Roman" w:hAnsi="Times New Roman"/>
          <w:b/>
          <w:bCs/>
          <w:u w:val="single"/>
          <w:lang w:val="fi-FI"/>
        </w:rPr>
      </w:pPr>
      <w:r w:rsidRPr="00355BCD">
        <w:rPr>
          <w:rFonts w:ascii="Times New Roman" w:hAnsi="Times New Roman"/>
          <w:b/>
          <w:bCs/>
          <w:u w:val="single"/>
          <w:lang w:val="fi-FI"/>
        </w:rPr>
        <w:t>Haittavaikutuksista ilmoittaminen</w:t>
      </w:r>
    </w:p>
    <w:p w14:paraId="655819A7" w14:textId="77777777" w:rsidR="00C04784" w:rsidRPr="00355BCD" w:rsidRDefault="00D77C7B" w:rsidP="00C04784">
      <w:pPr>
        <w:ind w:right="-2"/>
        <w:rPr>
          <w:rFonts w:ascii="Times New Roman" w:hAnsi="Times New Roman"/>
          <w:bCs/>
          <w:lang w:val="fi-FI"/>
        </w:rPr>
      </w:pPr>
      <w:r w:rsidRPr="00355BCD">
        <w:rPr>
          <w:rFonts w:ascii="Times New Roman" w:hAnsi="Times New Roman"/>
          <w:bCs/>
          <w:lang w:val="fi-FI"/>
        </w:rPr>
        <w:t xml:space="preserve">Jos havaitset haittavaikutuksia, kerro niistä lääkärille tai apteekkihenkilökunnalle. Tämä koskee myös sellaisia mahdollisia haittavaikutuksia, joita ei ole mainittu tässä pakkausselosteessa. Voit ilmoittaa haittavaikutuksista myös suoraan </w:t>
      </w:r>
      <w:r w:rsidR="00C04784" w:rsidRPr="00355BCD">
        <w:rPr>
          <w:rFonts w:ascii="Times New Roman" w:hAnsi="Times New Roman"/>
          <w:bCs/>
          <w:lang w:val="fi-FI"/>
        </w:rPr>
        <w:t>(ks. yhteystiedot alla). Ilmoittamalla haittavaikutuksista voit auttaa saamaan enemmän tietoa tämän lääkevalmisteen turvallisuudesta.</w:t>
      </w:r>
    </w:p>
    <w:p w14:paraId="655819A8" w14:textId="601F9DEB" w:rsidR="00C04784" w:rsidRPr="00355BCD" w:rsidRDefault="00C04784" w:rsidP="00C04784">
      <w:pPr>
        <w:spacing w:after="0" w:line="240" w:lineRule="auto"/>
        <w:rPr>
          <w:rFonts w:ascii="Times New Roman" w:hAnsi="Times New Roman"/>
          <w:bCs/>
          <w:lang w:val="fi-FI"/>
        </w:rPr>
      </w:pPr>
      <w:r w:rsidRPr="00355BCD">
        <w:rPr>
          <w:rFonts w:ascii="Times New Roman" w:hAnsi="Times New Roman"/>
          <w:bCs/>
          <w:lang w:val="fi-FI"/>
        </w:rPr>
        <w:t>www</w:t>
      </w:r>
      <w:r w:rsidRPr="00355BCD">
        <w:rPr>
          <w:rFonts w:ascii="Times New Roman" w:hAnsi="Times New Roman"/>
          <w:bCs/>
          <w:cs/>
          <w:lang w:val="fi-FI"/>
        </w:rPr>
        <w:t>-</w:t>
      </w:r>
      <w:r w:rsidRPr="00355BCD">
        <w:rPr>
          <w:rFonts w:ascii="Times New Roman" w:hAnsi="Times New Roman"/>
          <w:bCs/>
          <w:lang w:val="fi-FI"/>
        </w:rPr>
        <w:t xml:space="preserve">sivusto: </w:t>
      </w:r>
      <w:hyperlink r:id="rId11" w:history="1">
        <w:r w:rsidR="00521C3D" w:rsidRPr="006B5E3C">
          <w:rPr>
            <w:rFonts w:ascii="Times New Roman" w:hAnsi="Times New Roman"/>
            <w:noProof/>
            <w:lang w:val="fi-FI"/>
          </w:rPr>
          <w:t>www.fimea.fi</w:t>
        </w:r>
      </w:hyperlink>
    </w:p>
    <w:p w14:paraId="655819A9" w14:textId="77777777" w:rsidR="00C04784" w:rsidRPr="00355BCD" w:rsidRDefault="00C04784" w:rsidP="00C04784">
      <w:pPr>
        <w:spacing w:after="0" w:line="240" w:lineRule="auto"/>
        <w:rPr>
          <w:rFonts w:ascii="Times New Roman" w:hAnsi="Times New Roman"/>
          <w:bCs/>
          <w:lang w:val="fi-FI"/>
        </w:rPr>
      </w:pPr>
      <w:r w:rsidRPr="00355BCD">
        <w:rPr>
          <w:rFonts w:ascii="Times New Roman" w:hAnsi="Times New Roman"/>
          <w:bCs/>
          <w:lang w:val="fi-FI"/>
        </w:rPr>
        <w:t>Lääkealan turvallisuus</w:t>
      </w:r>
      <w:r w:rsidRPr="00355BCD">
        <w:rPr>
          <w:rFonts w:ascii="Times New Roman" w:hAnsi="Times New Roman" w:hint="cs"/>
          <w:bCs/>
          <w:cs/>
          <w:lang w:val="fi-FI"/>
        </w:rPr>
        <w:t>-</w:t>
      </w:r>
      <w:r w:rsidRPr="00355BCD">
        <w:rPr>
          <w:rFonts w:ascii="Times New Roman" w:hAnsi="Times New Roman"/>
          <w:bCs/>
          <w:cs/>
          <w:lang w:val="fi-FI"/>
        </w:rPr>
        <w:t xml:space="preserve"> </w:t>
      </w:r>
      <w:r w:rsidRPr="00355BCD">
        <w:rPr>
          <w:rFonts w:ascii="Times New Roman" w:hAnsi="Times New Roman"/>
          <w:bCs/>
          <w:lang w:val="fi-FI"/>
        </w:rPr>
        <w:t>ja kehittämiskeskus Fimea</w:t>
      </w:r>
    </w:p>
    <w:p w14:paraId="655819AA" w14:textId="77777777" w:rsidR="00C04784" w:rsidRPr="00355BCD" w:rsidRDefault="00C04784" w:rsidP="00C04784">
      <w:pPr>
        <w:spacing w:after="0" w:line="240" w:lineRule="auto"/>
        <w:rPr>
          <w:rFonts w:ascii="Times New Roman" w:hAnsi="Times New Roman"/>
          <w:bCs/>
          <w:lang w:val="fi-FI"/>
        </w:rPr>
      </w:pPr>
      <w:r w:rsidRPr="00355BCD">
        <w:rPr>
          <w:rFonts w:ascii="Times New Roman" w:hAnsi="Times New Roman"/>
          <w:bCs/>
          <w:lang w:val="fi-FI"/>
        </w:rPr>
        <w:t>Lääkkeiden haittavaikutusrekisteri</w:t>
      </w:r>
    </w:p>
    <w:p w14:paraId="655819AB" w14:textId="77777777" w:rsidR="00C04784" w:rsidRPr="00355BCD" w:rsidRDefault="00C04784" w:rsidP="00C04784">
      <w:pPr>
        <w:spacing w:after="0" w:line="240" w:lineRule="auto"/>
        <w:rPr>
          <w:rFonts w:ascii="Times New Roman" w:hAnsi="Times New Roman"/>
          <w:bCs/>
          <w:lang w:val="fi-FI"/>
        </w:rPr>
      </w:pPr>
      <w:r w:rsidRPr="00355BCD">
        <w:rPr>
          <w:rFonts w:ascii="Times New Roman" w:hAnsi="Times New Roman"/>
          <w:bCs/>
          <w:lang w:val="fi-FI"/>
        </w:rPr>
        <w:t>PL 55</w:t>
      </w:r>
    </w:p>
    <w:p w14:paraId="655819AC" w14:textId="77777777" w:rsidR="00C04784" w:rsidRPr="00355BCD" w:rsidRDefault="00C04784" w:rsidP="00C04784">
      <w:pPr>
        <w:spacing w:after="0" w:line="240" w:lineRule="auto"/>
        <w:rPr>
          <w:rFonts w:ascii="Times New Roman" w:hAnsi="Times New Roman"/>
          <w:bCs/>
          <w:lang w:val="fi-FI"/>
        </w:rPr>
      </w:pPr>
      <w:r w:rsidRPr="00355BCD">
        <w:rPr>
          <w:rFonts w:ascii="Times New Roman" w:hAnsi="Times New Roman"/>
          <w:bCs/>
          <w:lang w:val="fi-FI"/>
        </w:rPr>
        <w:t>00034 FIMEA</w:t>
      </w:r>
    </w:p>
    <w:p w14:paraId="655819AD" w14:textId="77777777" w:rsidR="00C04784" w:rsidRPr="00355BCD" w:rsidRDefault="00C04784" w:rsidP="00C04784">
      <w:pPr>
        <w:spacing w:after="0" w:line="240" w:lineRule="auto"/>
        <w:rPr>
          <w:rFonts w:ascii="Times New Roman" w:hAnsi="Times New Roman"/>
          <w:bCs/>
          <w:lang w:val="fi-FI"/>
        </w:rPr>
      </w:pPr>
    </w:p>
    <w:p w14:paraId="655819AE" w14:textId="77777777" w:rsidR="00C04784" w:rsidRPr="00355BCD" w:rsidRDefault="00C04784" w:rsidP="00C04784">
      <w:pPr>
        <w:spacing w:after="0" w:line="240" w:lineRule="auto"/>
        <w:rPr>
          <w:rFonts w:ascii="Times New Roman" w:hAnsi="Times New Roman"/>
          <w:bCs/>
          <w:lang w:val="fi-FI"/>
        </w:rPr>
      </w:pPr>
    </w:p>
    <w:p w14:paraId="655819AF" w14:textId="274F818F" w:rsidR="00FD070C" w:rsidRPr="00355BCD" w:rsidRDefault="00D77C7B" w:rsidP="00595791">
      <w:pPr>
        <w:numPr>
          <w:ilvl w:val="0"/>
          <w:numId w:val="2"/>
        </w:numPr>
        <w:spacing w:after="0" w:line="240" w:lineRule="auto"/>
        <w:ind w:left="567" w:hanging="567"/>
        <w:contextualSpacing/>
        <w:rPr>
          <w:rFonts w:ascii="Times New Roman" w:eastAsia="Times New Roman" w:hAnsi="Times New Roman"/>
          <w:b/>
          <w:lang w:val="fi-FI"/>
        </w:rPr>
      </w:pPr>
      <w:r w:rsidRPr="00355BCD">
        <w:rPr>
          <w:rFonts w:ascii="Times New Roman" w:eastAsia="Times New Roman" w:hAnsi="Times New Roman"/>
          <w:b/>
          <w:lang w:val="fi-FI"/>
        </w:rPr>
        <w:t xml:space="preserve">Gabapentin Accord </w:t>
      </w:r>
      <w:r w:rsidR="006C207E">
        <w:rPr>
          <w:rFonts w:ascii="Times New Roman" w:eastAsia="Times New Roman" w:hAnsi="Times New Roman"/>
          <w:b/>
          <w:lang w:val="fi-FI"/>
        </w:rPr>
        <w:t>-</w:t>
      </w:r>
      <w:r w:rsidRPr="00355BCD">
        <w:rPr>
          <w:rFonts w:ascii="Times New Roman" w:eastAsia="Times New Roman" w:hAnsi="Times New Roman"/>
          <w:b/>
          <w:lang w:val="fi-FI"/>
        </w:rPr>
        <w:t xml:space="preserve">valmisteen säilyttäminen </w:t>
      </w:r>
    </w:p>
    <w:p w14:paraId="655819B0" w14:textId="77777777" w:rsidR="00FD070C" w:rsidRPr="00355BCD" w:rsidRDefault="00FD070C" w:rsidP="00FD070C">
      <w:pPr>
        <w:spacing w:after="0" w:line="240" w:lineRule="auto"/>
        <w:contextualSpacing/>
        <w:rPr>
          <w:rFonts w:ascii="Times New Roman" w:eastAsia="Times New Roman" w:hAnsi="Times New Roman"/>
          <w:lang w:val="fi-FI"/>
        </w:rPr>
      </w:pPr>
    </w:p>
    <w:p w14:paraId="655819B1" w14:textId="77777777" w:rsidR="00D77C7B" w:rsidRPr="00355BCD" w:rsidRDefault="00D77C7B" w:rsidP="00D77C7B">
      <w:pPr>
        <w:rPr>
          <w:rFonts w:ascii="Times New Roman" w:eastAsia="Times New Roman" w:hAnsi="Times New Roman"/>
          <w:lang w:val="fi-FI"/>
        </w:rPr>
      </w:pPr>
      <w:r w:rsidRPr="00355BCD">
        <w:rPr>
          <w:rFonts w:ascii="Times New Roman" w:eastAsia="Times New Roman" w:hAnsi="Times New Roman"/>
          <w:lang w:val="fi-FI"/>
        </w:rPr>
        <w:t>Ei lasten ulottuville eikä näkyville.</w:t>
      </w:r>
    </w:p>
    <w:p w14:paraId="655819B2" w14:textId="6891CE15" w:rsidR="00D77C7B" w:rsidRPr="00355BCD" w:rsidRDefault="00D77C7B" w:rsidP="00D77C7B">
      <w:pPr>
        <w:rPr>
          <w:rFonts w:ascii="Times New Roman" w:eastAsia="Times New Roman" w:hAnsi="Times New Roman"/>
          <w:lang w:val="fi-FI"/>
        </w:rPr>
      </w:pPr>
      <w:r w:rsidRPr="00355BCD">
        <w:rPr>
          <w:rFonts w:ascii="Times New Roman" w:eastAsia="Times New Roman" w:hAnsi="Times New Roman"/>
          <w:lang w:val="fi-FI"/>
        </w:rPr>
        <w:t xml:space="preserve">Älä käytä tätä lääkettä läpipainopakkauksessa, </w:t>
      </w:r>
      <w:r w:rsidR="006811B5" w:rsidRPr="00355BCD">
        <w:rPr>
          <w:rFonts w:ascii="Times New Roman" w:eastAsia="Times New Roman" w:hAnsi="Times New Roman"/>
          <w:lang w:val="fi-FI"/>
        </w:rPr>
        <w:t>pullossa</w:t>
      </w:r>
      <w:r w:rsidRPr="00355BCD">
        <w:rPr>
          <w:rFonts w:ascii="Times New Roman" w:eastAsia="Times New Roman" w:hAnsi="Times New Roman"/>
          <w:lang w:val="fi-FI"/>
        </w:rPr>
        <w:t xml:space="preserve"> ja kotelossa mainitun viimeisen käyttöpäivämäärän </w:t>
      </w:r>
      <w:r w:rsidR="009533B2">
        <w:rPr>
          <w:rFonts w:ascii="Times New Roman" w:eastAsia="Times New Roman" w:hAnsi="Times New Roman"/>
          <w:lang w:val="fi-FI"/>
        </w:rPr>
        <w:t xml:space="preserve">(EXP) </w:t>
      </w:r>
      <w:r w:rsidRPr="00355BCD">
        <w:rPr>
          <w:rFonts w:ascii="Times New Roman" w:eastAsia="Times New Roman" w:hAnsi="Times New Roman"/>
          <w:lang w:val="fi-FI"/>
        </w:rPr>
        <w:t>jälkeen.</w:t>
      </w:r>
      <w:r w:rsidR="00864E4A" w:rsidRPr="00355BCD">
        <w:rPr>
          <w:rFonts w:ascii="Times New Roman" w:eastAsia="Times New Roman" w:hAnsi="Times New Roman"/>
          <w:lang w:val="fi-FI"/>
        </w:rPr>
        <w:t xml:space="preserve"> </w:t>
      </w:r>
      <w:r w:rsidRPr="00355BCD">
        <w:rPr>
          <w:rFonts w:ascii="Times New Roman" w:eastAsia="Times New Roman" w:hAnsi="Times New Roman"/>
          <w:lang w:val="fi-FI"/>
        </w:rPr>
        <w:t>Viimeinen käyttöpäivämäärä tarkoit</w:t>
      </w:r>
      <w:r w:rsidR="00864E4A" w:rsidRPr="00355BCD">
        <w:rPr>
          <w:rFonts w:ascii="Times New Roman" w:eastAsia="Times New Roman" w:hAnsi="Times New Roman"/>
          <w:lang w:val="fi-FI"/>
        </w:rPr>
        <w:t>taa kuukauden viimeistä päivää.</w:t>
      </w:r>
    </w:p>
    <w:p w14:paraId="655819B3" w14:textId="77777777" w:rsidR="00864E4A" w:rsidRPr="00355BCD" w:rsidRDefault="00864E4A" w:rsidP="004F3F34">
      <w:pPr>
        <w:autoSpaceDE w:val="0"/>
        <w:autoSpaceDN w:val="0"/>
        <w:adjustRightInd w:val="0"/>
        <w:spacing w:after="0" w:line="240" w:lineRule="auto"/>
        <w:rPr>
          <w:rFonts w:ascii="Times New Roman" w:eastAsia="Times New Roman" w:hAnsi="Times New Roman"/>
          <w:lang w:val="fi-FI"/>
        </w:rPr>
      </w:pPr>
      <w:r w:rsidRPr="00355BCD">
        <w:rPr>
          <w:rFonts w:ascii="Times New Roman" w:eastAsia="Times New Roman" w:hAnsi="Times New Roman"/>
          <w:u w:val="single"/>
          <w:lang w:val="fi-FI"/>
        </w:rPr>
        <w:t>Läpipainopakkaus</w:t>
      </w:r>
      <w:r w:rsidR="004F3F34" w:rsidRPr="00355BCD">
        <w:rPr>
          <w:rFonts w:ascii="Times New Roman" w:eastAsia="Times New Roman" w:hAnsi="Times New Roman"/>
          <w:lang w:val="fi-FI"/>
        </w:rPr>
        <w:t xml:space="preserve">: </w:t>
      </w:r>
      <w:r w:rsidRPr="00355BCD">
        <w:rPr>
          <w:rFonts w:ascii="Times New Roman" w:eastAsia="Times New Roman" w:hAnsi="Times New Roman"/>
          <w:lang w:val="fi-FI"/>
        </w:rPr>
        <w:t xml:space="preserve">Älä säilytä yli </w:t>
      </w:r>
      <w:r w:rsidR="004F3F34" w:rsidRPr="00355BCD">
        <w:rPr>
          <w:rFonts w:ascii="Times New Roman" w:eastAsia="Times New Roman" w:hAnsi="Times New Roman"/>
          <w:lang w:val="fi-FI"/>
        </w:rPr>
        <w:t>30</w:t>
      </w:r>
      <w:r w:rsidR="00684C2F">
        <w:rPr>
          <w:rFonts w:ascii="Times New Roman" w:eastAsia="Times New Roman" w:hAnsi="Times New Roman"/>
          <w:lang w:val="fi-FI"/>
        </w:rPr>
        <w:t> </w:t>
      </w:r>
      <w:r w:rsidR="004F3F34" w:rsidRPr="00355BCD">
        <w:rPr>
          <w:rFonts w:ascii="Times New Roman" w:eastAsia="Times New Roman" w:hAnsi="Times New Roman"/>
          <w:lang w:val="fi-FI"/>
        </w:rPr>
        <w:t>°C.</w:t>
      </w:r>
      <w:r w:rsidR="00A153E9" w:rsidRPr="00355BCD">
        <w:rPr>
          <w:rFonts w:ascii="Times New Roman" w:eastAsia="Times New Roman" w:hAnsi="Times New Roman"/>
          <w:lang w:val="fi-FI"/>
        </w:rPr>
        <w:t xml:space="preserve"> </w:t>
      </w:r>
      <w:r w:rsidRPr="00355BCD">
        <w:rPr>
          <w:rFonts w:ascii="Times New Roman" w:eastAsia="Times New Roman" w:hAnsi="Times New Roman"/>
          <w:lang w:val="fi-FI"/>
        </w:rPr>
        <w:t>Säilytä alkuperäispakkauksessa. Herkkä kosteudelle.</w:t>
      </w:r>
    </w:p>
    <w:p w14:paraId="655819B4" w14:textId="77777777" w:rsidR="00864E4A" w:rsidRPr="00355BCD" w:rsidRDefault="004F3F34" w:rsidP="004F3F34">
      <w:pPr>
        <w:autoSpaceDE w:val="0"/>
        <w:autoSpaceDN w:val="0"/>
        <w:adjustRightInd w:val="0"/>
        <w:spacing w:after="0" w:line="240" w:lineRule="auto"/>
        <w:rPr>
          <w:rFonts w:ascii="Times New Roman" w:eastAsia="Times New Roman" w:hAnsi="Times New Roman"/>
          <w:lang w:val="fi-FI"/>
        </w:rPr>
      </w:pPr>
      <w:r w:rsidRPr="00355BCD">
        <w:rPr>
          <w:rFonts w:ascii="Times New Roman" w:eastAsia="Times New Roman" w:hAnsi="Times New Roman"/>
          <w:u w:val="single"/>
          <w:lang w:val="fi-FI"/>
        </w:rPr>
        <w:t>HDPE</w:t>
      </w:r>
      <w:r w:rsidR="00864E4A" w:rsidRPr="00355BCD">
        <w:rPr>
          <w:rFonts w:ascii="Times New Roman" w:eastAsia="Times New Roman" w:hAnsi="Times New Roman"/>
          <w:u w:val="single"/>
          <w:lang w:val="fi-FI"/>
        </w:rPr>
        <w:t>-pullo</w:t>
      </w:r>
      <w:r w:rsidRPr="00355BCD">
        <w:rPr>
          <w:rFonts w:ascii="Times New Roman" w:eastAsia="Times New Roman" w:hAnsi="Times New Roman"/>
          <w:lang w:val="fi-FI"/>
        </w:rPr>
        <w:t xml:space="preserve">: </w:t>
      </w:r>
      <w:r w:rsidR="00864E4A" w:rsidRPr="00355BCD">
        <w:rPr>
          <w:rFonts w:ascii="Times New Roman" w:eastAsia="Times New Roman" w:hAnsi="Times New Roman"/>
          <w:lang w:val="fi-FI"/>
        </w:rPr>
        <w:t>Säilytä alkuperäispakkauksessa. Herkkä kosteudelle. Pidä pullo tiiviisti suljettuna.</w:t>
      </w:r>
    </w:p>
    <w:p w14:paraId="655819B5" w14:textId="77777777" w:rsidR="00491D1D" w:rsidRPr="00355BCD" w:rsidRDefault="00491D1D" w:rsidP="00491D1D">
      <w:pPr>
        <w:autoSpaceDE w:val="0"/>
        <w:autoSpaceDN w:val="0"/>
        <w:adjustRightInd w:val="0"/>
        <w:spacing w:after="0" w:line="240" w:lineRule="auto"/>
        <w:rPr>
          <w:rFonts w:ascii="Times New Roman" w:eastAsia="Times New Roman" w:hAnsi="Times New Roman"/>
          <w:lang w:val="fi-FI"/>
        </w:rPr>
      </w:pPr>
    </w:p>
    <w:p w14:paraId="655819B6" w14:textId="77777777" w:rsidR="00864E4A" w:rsidRPr="00355BCD" w:rsidRDefault="00864E4A" w:rsidP="00864E4A">
      <w:pPr>
        <w:ind w:right="-2"/>
        <w:rPr>
          <w:rFonts w:ascii="Times New Roman" w:eastAsia="Times New Roman" w:hAnsi="Times New Roman"/>
          <w:lang w:val="fi-FI"/>
        </w:rPr>
      </w:pPr>
      <w:r w:rsidRPr="00355BCD">
        <w:rPr>
          <w:rFonts w:ascii="Times New Roman" w:eastAsia="Times New Roman" w:hAnsi="Times New Roman"/>
          <w:lang w:val="fi-FI"/>
        </w:rPr>
        <w:t>Lääkkeitä ei tule heittää viemäriin eikä hävittää talousjätteiden mukana. Kysy käyttämättömien lääkkeiden hävittämisestä apteekista. Näin menetellen suojelet luontoa.</w:t>
      </w:r>
    </w:p>
    <w:p w14:paraId="655819B7" w14:textId="77777777" w:rsidR="00FD070C" w:rsidRPr="00355BCD" w:rsidRDefault="00FD070C" w:rsidP="00FD070C">
      <w:pPr>
        <w:spacing w:after="0" w:line="240" w:lineRule="auto"/>
        <w:contextualSpacing/>
        <w:rPr>
          <w:rFonts w:ascii="Times New Roman" w:eastAsia="Times New Roman" w:hAnsi="Times New Roman"/>
          <w:lang w:val="fi-FI"/>
        </w:rPr>
      </w:pPr>
    </w:p>
    <w:p w14:paraId="655819B8" w14:textId="77777777" w:rsidR="00FD070C" w:rsidRPr="00355BCD" w:rsidRDefault="00864E4A" w:rsidP="00595791">
      <w:pPr>
        <w:numPr>
          <w:ilvl w:val="0"/>
          <w:numId w:val="2"/>
        </w:numPr>
        <w:spacing w:after="0" w:line="240" w:lineRule="auto"/>
        <w:ind w:left="567" w:hanging="567"/>
        <w:contextualSpacing/>
        <w:rPr>
          <w:rFonts w:ascii="Times New Roman" w:eastAsia="Times New Roman" w:hAnsi="Times New Roman"/>
          <w:lang w:val="fi-FI"/>
        </w:rPr>
      </w:pPr>
      <w:r w:rsidRPr="00355BCD">
        <w:rPr>
          <w:rFonts w:ascii="Times New Roman" w:eastAsia="Times New Roman" w:hAnsi="Times New Roman"/>
          <w:b/>
          <w:lang w:val="fi-FI"/>
        </w:rPr>
        <w:t xml:space="preserve">Pakkauksen sisältö ja muuta tietoa </w:t>
      </w:r>
    </w:p>
    <w:p w14:paraId="655819B9" w14:textId="77777777" w:rsidR="00FD070C" w:rsidRPr="00355BCD" w:rsidRDefault="00FD070C" w:rsidP="00FD070C">
      <w:pPr>
        <w:spacing w:after="0" w:line="240" w:lineRule="auto"/>
        <w:contextualSpacing/>
        <w:rPr>
          <w:rFonts w:ascii="Times New Roman" w:eastAsia="Times New Roman" w:hAnsi="Times New Roman"/>
          <w:b/>
          <w:lang w:val="fi-FI"/>
        </w:rPr>
      </w:pPr>
    </w:p>
    <w:p w14:paraId="655819BA" w14:textId="77777777" w:rsidR="00FD070C" w:rsidRPr="00355BCD" w:rsidRDefault="00864E4A" w:rsidP="00C04784">
      <w:pPr>
        <w:spacing w:after="0" w:line="240" w:lineRule="auto"/>
        <w:contextualSpacing/>
        <w:rPr>
          <w:rFonts w:ascii="Times New Roman" w:eastAsia="Times New Roman" w:hAnsi="Times New Roman"/>
          <w:b/>
          <w:lang w:val="fi-FI"/>
        </w:rPr>
      </w:pPr>
      <w:r w:rsidRPr="00355BCD">
        <w:rPr>
          <w:rFonts w:ascii="Times New Roman" w:eastAsia="Times New Roman" w:hAnsi="Times New Roman"/>
          <w:b/>
          <w:lang w:val="fi-FI"/>
        </w:rPr>
        <w:t xml:space="preserve">Mitä Gabapentin Accord sisältää </w:t>
      </w:r>
    </w:p>
    <w:p w14:paraId="655819BB" w14:textId="77777777" w:rsidR="00FD070C" w:rsidRPr="00355BCD" w:rsidRDefault="00FD070C" w:rsidP="00C04784">
      <w:pPr>
        <w:spacing w:after="0" w:line="240" w:lineRule="auto"/>
        <w:contextualSpacing/>
        <w:rPr>
          <w:rFonts w:ascii="Times New Roman" w:eastAsia="Times New Roman" w:hAnsi="Times New Roman"/>
          <w:lang w:val="fi-FI"/>
        </w:rPr>
      </w:pPr>
    </w:p>
    <w:p w14:paraId="655819BC" w14:textId="77777777" w:rsidR="00491D1D" w:rsidRPr="00355BCD" w:rsidRDefault="00864E4A" w:rsidP="00C04784">
      <w:pPr>
        <w:autoSpaceDE w:val="0"/>
        <w:autoSpaceDN w:val="0"/>
        <w:adjustRightInd w:val="0"/>
        <w:spacing w:after="0" w:line="240" w:lineRule="auto"/>
        <w:rPr>
          <w:rFonts w:ascii="Times New Roman" w:eastAsia="Times New Roman" w:hAnsi="Times New Roman"/>
          <w:lang w:val="fi-FI"/>
        </w:rPr>
      </w:pPr>
      <w:r w:rsidRPr="00355BCD">
        <w:rPr>
          <w:rFonts w:ascii="Times New Roman" w:eastAsia="Times New Roman" w:hAnsi="Times New Roman"/>
          <w:lang w:val="fi-FI"/>
        </w:rPr>
        <w:t xml:space="preserve">Vaikuttava aine on gabapentiini. Yksi kova liivatekapseli sisältää joko </w:t>
      </w:r>
      <w:r w:rsidR="00C13791" w:rsidRPr="00355BCD">
        <w:rPr>
          <w:rFonts w:ascii="Times New Roman" w:eastAsia="Times New Roman" w:hAnsi="Times New Roman"/>
          <w:lang w:val="fi-FI"/>
        </w:rPr>
        <w:t xml:space="preserve">300 mg </w:t>
      </w:r>
      <w:r w:rsidRPr="00355BCD">
        <w:rPr>
          <w:rFonts w:ascii="Times New Roman" w:eastAsia="Times New Roman" w:hAnsi="Times New Roman"/>
          <w:lang w:val="fi-FI"/>
        </w:rPr>
        <w:t>tai</w:t>
      </w:r>
      <w:r w:rsidR="00C13791" w:rsidRPr="00355BCD">
        <w:rPr>
          <w:rFonts w:ascii="Times New Roman" w:eastAsia="Times New Roman" w:hAnsi="Times New Roman"/>
          <w:lang w:val="fi-FI"/>
        </w:rPr>
        <w:t xml:space="preserve"> 400 </w:t>
      </w:r>
      <w:r w:rsidR="00491D1D" w:rsidRPr="00355BCD">
        <w:rPr>
          <w:rFonts w:ascii="Times New Roman" w:eastAsia="Times New Roman" w:hAnsi="Times New Roman"/>
          <w:lang w:val="fi-FI"/>
        </w:rPr>
        <w:t>mg gabapent</w:t>
      </w:r>
      <w:r w:rsidRPr="00355BCD">
        <w:rPr>
          <w:rFonts w:ascii="Times New Roman" w:eastAsia="Times New Roman" w:hAnsi="Times New Roman"/>
          <w:lang w:val="fi-FI"/>
        </w:rPr>
        <w:t>iinia</w:t>
      </w:r>
      <w:r w:rsidR="00491D1D" w:rsidRPr="00355BCD">
        <w:rPr>
          <w:rFonts w:ascii="Times New Roman" w:eastAsia="Times New Roman" w:hAnsi="Times New Roman"/>
          <w:lang w:val="fi-FI"/>
        </w:rPr>
        <w:t>.</w:t>
      </w:r>
    </w:p>
    <w:p w14:paraId="655819BD" w14:textId="77777777" w:rsidR="00491D1D" w:rsidRPr="00355BCD" w:rsidRDefault="00491D1D" w:rsidP="00C04784">
      <w:pPr>
        <w:autoSpaceDE w:val="0"/>
        <w:autoSpaceDN w:val="0"/>
        <w:adjustRightInd w:val="0"/>
        <w:spacing w:after="0" w:line="240" w:lineRule="auto"/>
        <w:rPr>
          <w:rFonts w:ascii="Times New Roman" w:eastAsia="Times New Roman" w:hAnsi="Times New Roman"/>
          <w:lang w:val="fi-FI"/>
        </w:rPr>
      </w:pPr>
    </w:p>
    <w:p w14:paraId="655819BE" w14:textId="77777777" w:rsidR="00491D1D" w:rsidRPr="00355BCD" w:rsidRDefault="00864E4A" w:rsidP="00C04784">
      <w:pPr>
        <w:autoSpaceDE w:val="0"/>
        <w:autoSpaceDN w:val="0"/>
        <w:adjustRightInd w:val="0"/>
        <w:spacing w:after="0" w:line="240" w:lineRule="auto"/>
        <w:rPr>
          <w:rFonts w:ascii="Times New Roman" w:eastAsia="Times New Roman" w:hAnsi="Times New Roman"/>
          <w:lang w:val="fi-FI"/>
        </w:rPr>
      </w:pPr>
      <w:r w:rsidRPr="00355BCD">
        <w:rPr>
          <w:rFonts w:ascii="Times New Roman" w:eastAsia="Times New Roman" w:hAnsi="Times New Roman"/>
          <w:lang w:val="fi-FI"/>
        </w:rPr>
        <w:t xml:space="preserve">Muut aineet ovat: </w:t>
      </w:r>
    </w:p>
    <w:p w14:paraId="655819BF" w14:textId="77777777" w:rsidR="00491D1D" w:rsidRPr="00355BCD" w:rsidRDefault="00864E4A" w:rsidP="00C04784">
      <w:pPr>
        <w:autoSpaceDE w:val="0"/>
        <w:autoSpaceDN w:val="0"/>
        <w:adjustRightInd w:val="0"/>
        <w:spacing w:after="0" w:line="240" w:lineRule="auto"/>
        <w:rPr>
          <w:rFonts w:ascii="Times New Roman" w:eastAsia="Times New Roman" w:hAnsi="Times New Roman"/>
          <w:lang w:val="fi-FI"/>
        </w:rPr>
      </w:pPr>
      <w:r w:rsidRPr="00355BCD">
        <w:rPr>
          <w:rFonts w:ascii="Times New Roman" w:eastAsia="Times New Roman" w:hAnsi="Times New Roman"/>
          <w:lang w:val="fi-FI"/>
        </w:rPr>
        <w:t>Kapselin sisältö</w:t>
      </w:r>
      <w:r w:rsidR="00491D1D" w:rsidRPr="00355BCD">
        <w:rPr>
          <w:rFonts w:ascii="Times New Roman" w:eastAsia="Times New Roman" w:hAnsi="Times New Roman"/>
          <w:lang w:val="fi-FI"/>
        </w:rPr>
        <w:t>: mai</w:t>
      </w:r>
      <w:r w:rsidRPr="00355BCD">
        <w:rPr>
          <w:rFonts w:ascii="Times New Roman" w:eastAsia="Times New Roman" w:hAnsi="Times New Roman"/>
          <w:lang w:val="fi-FI"/>
        </w:rPr>
        <w:t>ssitärkkelys</w:t>
      </w:r>
      <w:r w:rsidR="00491D1D" w:rsidRPr="00355BCD">
        <w:rPr>
          <w:rFonts w:ascii="Times New Roman" w:eastAsia="Times New Roman" w:hAnsi="Times New Roman"/>
          <w:lang w:val="fi-FI"/>
        </w:rPr>
        <w:t>,</w:t>
      </w:r>
      <w:r w:rsidRPr="00355BCD">
        <w:rPr>
          <w:rFonts w:ascii="Times New Roman" w:eastAsia="Times New Roman" w:hAnsi="Times New Roman"/>
          <w:lang w:val="fi-FI"/>
        </w:rPr>
        <w:t xml:space="preserve"> kopovidoni </w:t>
      </w:r>
      <w:r w:rsidR="00491D1D" w:rsidRPr="00355BCD">
        <w:rPr>
          <w:rFonts w:ascii="Times New Roman" w:eastAsia="Times New Roman" w:hAnsi="Times New Roman"/>
          <w:lang w:val="fi-FI"/>
        </w:rPr>
        <w:t>(E1201), polo</w:t>
      </w:r>
      <w:r w:rsidRPr="00355BCD">
        <w:rPr>
          <w:rFonts w:ascii="Times New Roman" w:eastAsia="Times New Roman" w:hAnsi="Times New Roman"/>
          <w:lang w:val="fi-FI"/>
        </w:rPr>
        <w:t xml:space="preserve">ksameeri </w:t>
      </w:r>
      <w:r w:rsidR="00491D1D" w:rsidRPr="00355BCD">
        <w:rPr>
          <w:rFonts w:ascii="Times New Roman" w:eastAsia="Times New Roman" w:hAnsi="Times New Roman"/>
          <w:lang w:val="fi-FI"/>
        </w:rPr>
        <w:t xml:space="preserve">407 </w:t>
      </w:r>
      <w:r w:rsidRPr="00355BCD">
        <w:rPr>
          <w:rFonts w:ascii="Times New Roman" w:eastAsia="Times New Roman" w:hAnsi="Times New Roman"/>
          <w:lang w:val="fi-FI"/>
        </w:rPr>
        <w:t xml:space="preserve">ja magnesiumstearaatti </w:t>
      </w:r>
      <w:r w:rsidR="00491D1D" w:rsidRPr="00355BCD">
        <w:rPr>
          <w:rFonts w:ascii="Times New Roman" w:eastAsia="Times New Roman" w:hAnsi="Times New Roman"/>
          <w:lang w:val="fi-FI"/>
        </w:rPr>
        <w:t>(E470b).</w:t>
      </w:r>
    </w:p>
    <w:p w14:paraId="655819C0" w14:textId="77777777" w:rsidR="00C66D24" w:rsidRPr="00355BCD" w:rsidRDefault="00864E4A" w:rsidP="00C04784">
      <w:pPr>
        <w:autoSpaceDE w:val="0"/>
        <w:autoSpaceDN w:val="0"/>
        <w:adjustRightInd w:val="0"/>
        <w:spacing w:after="0" w:line="240" w:lineRule="auto"/>
        <w:rPr>
          <w:rFonts w:ascii="Times New Roman" w:eastAsia="Times New Roman" w:hAnsi="Times New Roman"/>
          <w:lang w:val="fi-FI"/>
        </w:rPr>
      </w:pPr>
      <w:r w:rsidRPr="00355BCD">
        <w:rPr>
          <w:rFonts w:ascii="Times New Roman" w:eastAsia="Times New Roman" w:hAnsi="Times New Roman"/>
          <w:lang w:val="fi-FI"/>
        </w:rPr>
        <w:t>Kapselin kuori: liivate ja natriumlauriilisulfaatti</w:t>
      </w:r>
      <w:r w:rsidR="00B819C6" w:rsidRPr="00355BCD">
        <w:rPr>
          <w:rFonts w:ascii="Times New Roman" w:eastAsia="Times New Roman" w:hAnsi="Times New Roman"/>
          <w:lang w:val="fi-FI"/>
        </w:rPr>
        <w:t>.</w:t>
      </w:r>
    </w:p>
    <w:p w14:paraId="655819C1" w14:textId="77777777" w:rsidR="00B819C6" w:rsidRPr="00355BCD" w:rsidRDefault="00B819C6" w:rsidP="00C04784">
      <w:pPr>
        <w:autoSpaceDE w:val="0"/>
        <w:autoSpaceDN w:val="0"/>
        <w:adjustRightInd w:val="0"/>
        <w:spacing w:after="0" w:line="240" w:lineRule="auto"/>
        <w:rPr>
          <w:rFonts w:ascii="Times New Roman" w:eastAsia="Times New Roman" w:hAnsi="Times New Roman"/>
          <w:lang w:val="fi-FI"/>
        </w:rPr>
      </w:pPr>
    </w:p>
    <w:p w14:paraId="655819C2" w14:textId="77777777" w:rsidR="00C66D24" w:rsidRPr="00355BCD" w:rsidRDefault="006811B5" w:rsidP="00C04784">
      <w:pPr>
        <w:autoSpaceDE w:val="0"/>
        <w:autoSpaceDN w:val="0"/>
        <w:adjustRightInd w:val="0"/>
        <w:spacing w:after="0" w:line="240" w:lineRule="auto"/>
        <w:rPr>
          <w:rFonts w:ascii="Times New Roman" w:eastAsia="Times New Roman" w:hAnsi="Times New Roman"/>
          <w:lang w:val="fi-FI"/>
        </w:rPr>
      </w:pPr>
      <w:r w:rsidRPr="00355BCD">
        <w:rPr>
          <w:rFonts w:ascii="Times New Roman" w:eastAsia="Times New Roman" w:hAnsi="Times New Roman"/>
          <w:bCs/>
          <w:lang w:val="fi-FI"/>
        </w:rPr>
        <w:t xml:space="preserve">Kapselit sisältävä väriainetta, titaanidioksidia </w:t>
      </w:r>
      <w:r w:rsidR="00B819C6" w:rsidRPr="00355BCD">
        <w:rPr>
          <w:rFonts w:ascii="Times New Roman" w:eastAsia="Times New Roman" w:hAnsi="Times New Roman"/>
          <w:bCs/>
          <w:lang w:val="fi-FI"/>
        </w:rPr>
        <w:t>(E171)</w:t>
      </w:r>
      <w:r w:rsidR="00F97757" w:rsidRPr="00355BCD">
        <w:rPr>
          <w:rFonts w:ascii="Times New Roman" w:eastAsia="Times New Roman" w:hAnsi="Times New Roman"/>
          <w:bCs/>
          <w:lang w:val="fi-FI"/>
        </w:rPr>
        <w:t>,</w:t>
      </w:r>
      <w:r w:rsidR="00B819C6" w:rsidRPr="00355BCD">
        <w:rPr>
          <w:rFonts w:ascii="Times New Roman" w:eastAsia="Times New Roman" w:hAnsi="Times New Roman"/>
          <w:bCs/>
          <w:lang w:val="fi-FI"/>
        </w:rPr>
        <w:t xml:space="preserve"> </w:t>
      </w:r>
      <w:r w:rsidRPr="00355BCD">
        <w:rPr>
          <w:rFonts w:ascii="Times New Roman" w:eastAsia="Times New Roman" w:hAnsi="Times New Roman"/>
          <w:bCs/>
          <w:lang w:val="fi-FI"/>
        </w:rPr>
        <w:t xml:space="preserve">punaista rautaoksidia </w:t>
      </w:r>
      <w:r w:rsidR="00F97757" w:rsidRPr="00355BCD">
        <w:rPr>
          <w:rFonts w:ascii="Times New Roman" w:eastAsia="Times New Roman" w:hAnsi="Times New Roman"/>
          <w:bCs/>
          <w:lang w:val="fi-FI"/>
        </w:rPr>
        <w:t>(E172) (400 mg</w:t>
      </w:r>
      <w:r w:rsidRPr="00355BCD">
        <w:rPr>
          <w:rFonts w:ascii="Times New Roman" w:eastAsia="Times New Roman" w:hAnsi="Times New Roman"/>
          <w:bCs/>
          <w:lang w:val="fi-FI"/>
        </w:rPr>
        <w:t>:n kovat kapselit</w:t>
      </w:r>
      <w:r w:rsidR="00F97757" w:rsidRPr="00355BCD">
        <w:rPr>
          <w:rFonts w:ascii="Times New Roman" w:eastAsia="Times New Roman" w:hAnsi="Times New Roman"/>
          <w:bCs/>
          <w:lang w:val="fi-FI"/>
        </w:rPr>
        <w:t xml:space="preserve">) </w:t>
      </w:r>
      <w:r w:rsidRPr="00355BCD">
        <w:rPr>
          <w:rFonts w:ascii="Times New Roman" w:eastAsia="Times New Roman" w:hAnsi="Times New Roman"/>
          <w:bCs/>
          <w:lang w:val="fi-FI"/>
        </w:rPr>
        <w:t xml:space="preserve">ja keltaista rautaoksidia </w:t>
      </w:r>
      <w:r w:rsidR="00B819C6" w:rsidRPr="00355BCD">
        <w:rPr>
          <w:rFonts w:ascii="Times New Roman" w:eastAsia="Times New Roman" w:hAnsi="Times New Roman"/>
          <w:bCs/>
          <w:lang w:val="fi-FI"/>
        </w:rPr>
        <w:t>(E172) (300 mg</w:t>
      </w:r>
      <w:r w:rsidRPr="00355BCD">
        <w:rPr>
          <w:rFonts w:ascii="Times New Roman" w:eastAsia="Times New Roman" w:hAnsi="Times New Roman"/>
          <w:bCs/>
          <w:lang w:val="fi-FI"/>
        </w:rPr>
        <w:t xml:space="preserve">:n ja </w:t>
      </w:r>
      <w:r w:rsidR="00B819C6" w:rsidRPr="00355BCD">
        <w:rPr>
          <w:rFonts w:ascii="Times New Roman" w:eastAsia="Times New Roman" w:hAnsi="Times New Roman"/>
          <w:bCs/>
          <w:lang w:val="fi-FI"/>
        </w:rPr>
        <w:t>400 mg</w:t>
      </w:r>
      <w:r w:rsidRPr="00355BCD">
        <w:rPr>
          <w:rFonts w:ascii="Times New Roman" w:eastAsia="Times New Roman" w:hAnsi="Times New Roman"/>
          <w:bCs/>
          <w:lang w:val="fi-FI"/>
        </w:rPr>
        <w:t>:n kovat kapselit</w:t>
      </w:r>
      <w:r w:rsidR="00B819C6" w:rsidRPr="00355BCD">
        <w:rPr>
          <w:rFonts w:ascii="Times New Roman" w:eastAsia="Times New Roman" w:hAnsi="Times New Roman"/>
          <w:bCs/>
          <w:lang w:val="fi-FI"/>
        </w:rPr>
        <w:t xml:space="preserve">). </w:t>
      </w:r>
      <w:r w:rsidR="00FD1548" w:rsidRPr="00355BCD">
        <w:rPr>
          <w:rFonts w:ascii="Times New Roman" w:eastAsia="Times New Roman" w:hAnsi="Times New Roman"/>
          <w:bCs/>
          <w:lang w:val="fi-FI"/>
        </w:rPr>
        <w:t xml:space="preserve">Kapseleissa käytetty painomuste sisältää sellakkaa </w:t>
      </w:r>
      <w:r w:rsidR="00B819C6" w:rsidRPr="00355BCD">
        <w:rPr>
          <w:rFonts w:ascii="Times New Roman" w:eastAsia="Times New Roman" w:hAnsi="Times New Roman"/>
          <w:bCs/>
          <w:lang w:val="fi-FI"/>
        </w:rPr>
        <w:t>(E904)</w:t>
      </w:r>
      <w:r w:rsidR="00C52C34" w:rsidRPr="00355BCD">
        <w:rPr>
          <w:rFonts w:ascii="Times New Roman" w:eastAsia="Times New Roman" w:hAnsi="Times New Roman"/>
          <w:bCs/>
          <w:lang w:val="fi-FI"/>
        </w:rPr>
        <w:t>, propyle</w:t>
      </w:r>
      <w:r w:rsidR="00FD1548" w:rsidRPr="00355BCD">
        <w:rPr>
          <w:rFonts w:ascii="Times New Roman" w:eastAsia="Times New Roman" w:hAnsi="Times New Roman"/>
          <w:bCs/>
          <w:lang w:val="fi-FI"/>
        </w:rPr>
        <w:t xml:space="preserve">eniglykolia </w:t>
      </w:r>
      <w:r w:rsidR="00C52C34" w:rsidRPr="00355BCD">
        <w:rPr>
          <w:rFonts w:ascii="Times New Roman" w:eastAsia="Times New Roman" w:hAnsi="Times New Roman"/>
          <w:bCs/>
          <w:lang w:val="fi-FI"/>
        </w:rPr>
        <w:t xml:space="preserve">(E1520), </w:t>
      </w:r>
      <w:r w:rsidR="00FD1548" w:rsidRPr="00355BCD">
        <w:rPr>
          <w:rFonts w:ascii="Times New Roman" w:eastAsia="Times New Roman" w:hAnsi="Times New Roman"/>
          <w:bCs/>
          <w:lang w:val="fi-FI"/>
        </w:rPr>
        <w:t xml:space="preserve">väkevää ammoniakkiliuosta ja </w:t>
      </w:r>
      <w:r w:rsidR="00B819C6" w:rsidRPr="00355BCD">
        <w:rPr>
          <w:rFonts w:ascii="Times New Roman" w:eastAsia="Times New Roman" w:hAnsi="Times New Roman"/>
          <w:bCs/>
          <w:lang w:val="fi-FI"/>
        </w:rPr>
        <w:t>indigo</w:t>
      </w:r>
      <w:r w:rsidR="00FD1548" w:rsidRPr="00355BCD">
        <w:rPr>
          <w:rFonts w:ascii="Times New Roman" w:eastAsia="Times New Roman" w:hAnsi="Times New Roman"/>
          <w:bCs/>
          <w:lang w:val="fi-FI"/>
        </w:rPr>
        <w:t xml:space="preserve">karmiini alumiinilakkaa </w:t>
      </w:r>
      <w:r w:rsidR="00B819C6" w:rsidRPr="00355BCD">
        <w:rPr>
          <w:rFonts w:ascii="Times New Roman" w:eastAsia="Times New Roman" w:hAnsi="Times New Roman"/>
          <w:bCs/>
          <w:lang w:val="fi-FI"/>
        </w:rPr>
        <w:t>(E132).</w:t>
      </w:r>
    </w:p>
    <w:p w14:paraId="655819C3" w14:textId="77777777" w:rsidR="00491D1D" w:rsidRPr="00355BCD" w:rsidRDefault="00491D1D" w:rsidP="00C04784">
      <w:pPr>
        <w:spacing w:after="0" w:line="240" w:lineRule="auto"/>
        <w:contextualSpacing/>
        <w:rPr>
          <w:rFonts w:ascii="Times New Roman" w:eastAsia="Times New Roman" w:hAnsi="Times New Roman"/>
          <w:lang w:val="fi-FI"/>
        </w:rPr>
      </w:pPr>
    </w:p>
    <w:p w14:paraId="655819C4" w14:textId="3C9BF0D1" w:rsidR="00FD070C" w:rsidRPr="00355BCD" w:rsidRDefault="00864E4A" w:rsidP="00C04784">
      <w:pPr>
        <w:spacing w:after="0" w:line="240" w:lineRule="auto"/>
        <w:contextualSpacing/>
        <w:rPr>
          <w:rFonts w:ascii="Times New Roman" w:eastAsia="Times New Roman" w:hAnsi="Times New Roman"/>
          <w:b/>
          <w:lang w:val="fi-FI"/>
        </w:rPr>
      </w:pPr>
      <w:r w:rsidRPr="00355BCD">
        <w:rPr>
          <w:rFonts w:ascii="Times New Roman" w:eastAsia="Times New Roman" w:hAnsi="Times New Roman"/>
          <w:b/>
          <w:lang w:val="fi-FI"/>
        </w:rPr>
        <w:t>Lääkevalmisteen kuvaus ja pakkaus</w:t>
      </w:r>
      <w:r w:rsidR="00684C2F">
        <w:rPr>
          <w:rFonts w:ascii="Times New Roman" w:eastAsia="Times New Roman" w:hAnsi="Times New Roman"/>
          <w:b/>
          <w:lang w:val="fi-FI"/>
        </w:rPr>
        <w:t>koot</w:t>
      </w:r>
    </w:p>
    <w:p w14:paraId="655819C5" w14:textId="77777777" w:rsidR="00491D1D" w:rsidRPr="00355BCD" w:rsidRDefault="00491D1D" w:rsidP="00C04784">
      <w:pPr>
        <w:spacing w:after="0" w:line="240" w:lineRule="auto"/>
        <w:contextualSpacing/>
        <w:rPr>
          <w:rFonts w:ascii="Times New Roman" w:eastAsia="Times New Roman" w:hAnsi="Times New Roman"/>
          <w:lang w:val="fi-FI"/>
        </w:rPr>
      </w:pPr>
    </w:p>
    <w:p w14:paraId="655819C6" w14:textId="77777777" w:rsidR="00FB5EE9" w:rsidRPr="00355BCD" w:rsidRDefault="00FB5EE9" w:rsidP="00C04784">
      <w:pPr>
        <w:spacing w:after="0" w:line="240" w:lineRule="auto"/>
        <w:rPr>
          <w:rFonts w:ascii="Times New Roman" w:eastAsia="Times New Roman" w:hAnsi="Times New Roman"/>
          <w:lang w:val="fi-FI"/>
        </w:rPr>
      </w:pPr>
      <w:r w:rsidRPr="00355BCD">
        <w:rPr>
          <w:rFonts w:ascii="Times New Roman" w:eastAsia="Times New Roman" w:hAnsi="Times New Roman"/>
          <w:lang w:val="fi-FI"/>
        </w:rPr>
        <w:t>Gabapentin Accord 300 mg kapselit, kovat: väriltään läpinäkymätön keltainen / läpinäkymätön keltainen, kooltaan "1", pituudeltaan noin 18,90–19,70 mm, kovat liivatekapselit, joiden kansiosassa sinisellä musteella merkintä "G 300" ja jotka sisältävät valkoista tai harmaan valkoista jauhetta.</w:t>
      </w:r>
    </w:p>
    <w:p w14:paraId="655819C7" w14:textId="77777777" w:rsidR="00C04784" w:rsidRPr="00355BCD" w:rsidRDefault="00C04784" w:rsidP="00C04784">
      <w:pPr>
        <w:spacing w:after="0" w:line="240" w:lineRule="auto"/>
        <w:rPr>
          <w:rFonts w:ascii="Times New Roman" w:eastAsia="Times New Roman" w:hAnsi="Times New Roman"/>
          <w:lang w:val="fi-FI"/>
        </w:rPr>
      </w:pPr>
    </w:p>
    <w:p w14:paraId="655819C8" w14:textId="77777777" w:rsidR="00FB5EE9" w:rsidRPr="00355BCD" w:rsidRDefault="00FB5EE9" w:rsidP="00C04784">
      <w:pPr>
        <w:spacing w:after="0" w:line="240" w:lineRule="auto"/>
        <w:rPr>
          <w:rFonts w:ascii="Times New Roman" w:eastAsia="Times New Roman" w:hAnsi="Times New Roman"/>
          <w:lang w:val="fi-FI"/>
        </w:rPr>
      </w:pPr>
      <w:r w:rsidRPr="00355BCD">
        <w:rPr>
          <w:rFonts w:ascii="Times New Roman" w:eastAsia="Times New Roman" w:hAnsi="Times New Roman"/>
          <w:lang w:val="fi-FI"/>
        </w:rPr>
        <w:t>Gabapentin Accord 400 mg kapselit, kovat: väriltään läpinäkymätön oranssi / läpinäkymätön oranssi, kooltaan "0", pituudeltaan noin 21,00–21,80 mm, kovat liivatekapselit, joiden kansiosassa sinisellä musteella merkintä "G 400" ja jotka sisältävät valkoista tai harmaan valkoista jauhetta.</w:t>
      </w:r>
    </w:p>
    <w:p w14:paraId="655819C9" w14:textId="77777777" w:rsidR="00FB5EE9" w:rsidRPr="00355BCD" w:rsidRDefault="00FB5EE9" w:rsidP="00C04784">
      <w:pPr>
        <w:autoSpaceDE w:val="0"/>
        <w:autoSpaceDN w:val="0"/>
        <w:adjustRightInd w:val="0"/>
        <w:spacing w:after="0" w:line="240" w:lineRule="auto"/>
        <w:rPr>
          <w:rFonts w:ascii="Times New Roman" w:eastAsia="Times New Roman" w:hAnsi="Times New Roman"/>
          <w:lang w:val="fi-FI"/>
        </w:rPr>
      </w:pPr>
      <w:r w:rsidRPr="00355BCD">
        <w:rPr>
          <w:rFonts w:ascii="Times New Roman" w:eastAsia="Times New Roman" w:hAnsi="Times New Roman"/>
          <w:lang w:val="fi-FI"/>
        </w:rPr>
        <w:t>Kapselit on pakattu PVC/PVDC-alumiini -läpipainopakkauksiin, alumiini-alumiini –läpipainopakkaukseen tai HDPE-pulloon.</w:t>
      </w:r>
    </w:p>
    <w:p w14:paraId="655819CA" w14:textId="77777777" w:rsidR="00C04784" w:rsidRPr="00355BCD" w:rsidRDefault="00C04784" w:rsidP="00C04784">
      <w:pPr>
        <w:autoSpaceDE w:val="0"/>
        <w:autoSpaceDN w:val="0"/>
        <w:adjustRightInd w:val="0"/>
        <w:spacing w:after="0" w:line="240" w:lineRule="auto"/>
        <w:rPr>
          <w:rFonts w:ascii="Times New Roman" w:eastAsia="Times New Roman" w:hAnsi="Times New Roman"/>
          <w:u w:val="single"/>
          <w:lang w:val="fi-FI"/>
        </w:rPr>
      </w:pPr>
    </w:p>
    <w:p w14:paraId="655819CB" w14:textId="77777777" w:rsidR="004F3F34" w:rsidRPr="00355BCD" w:rsidRDefault="00255A77" w:rsidP="00C04784">
      <w:pPr>
        <w:autoSpaceDE w:val="0"/>
        <w:autoSpaceDN w:val="0"/>
        <w:adjustRightInd w:val="0"/>
        <w:spacing w:after="0" w:line="240" w:lineRule="auto"/>
        <w:rPr>
          <w:rFonts w:ascii="Times New Roman" w:eastAsia="Times New Roman" w:hAnsi="Times New Roman"/>
          <w:lang w:val="fi-FI"/>
        </w:rPr>
      </w:pPr>
      <w:r w:rsidRPr="00355BCD">
        <w:rPr>
          <w:rFonts w:ascii="Times New Roman" w:eastAsia="Times New Roman" w:hAnsi="Times New Roman"/>
          <w:lang w:val="fi-FI"/>
        </w:rPr>
        <w:t>Pakkauskoot</w:t>
      </w:r>
      <w:r w:rsidR="004F3F34" w:rsidRPr="00355BCD">
        <w:rPr>
          <w:rFonts w:ascii="Times New Roman" w:eastAsia="Times New Roman" w:hAnsi="Times New Roman"/>
          <w:lang w:val="fi-FI"/>
        </w:rPr>
        <w:t>:</w:t>
      </w:r>
    </w:p>
    <w:p w14:paraId="655819CC" w14:textId="77777777" w:rsidR="004F3F34" w:rsidRPr="00355BCD" w:rsidRDefault="004F3F34" w:rsidP="00C04784">
      <w:pPr>
        <w:autoSpaceDE w:val="0"/>
        <w:autoSpaceDN w:val="0"/>
        <w:adjustRightInd w:val="0"/>
        <w:spacing w:after="0" w:line="240" w:lineRule="auto"/>
        <w:rPr>
          <w:rFonts w:ascii="Times New Roman" w:eastAsia="Times New Roman" w:hAnsi="Times New Roman"/>
          <w:lang w:val="fi-FI"/>
        </w:rPr>
      </w:pPr>
      <w:r w:rsidRPr="00355BCD">
        <w:rPr>
          <w:rFonts w:ascii="Times New Roman" w:eastAsia="Times New Roman" w:hAnsi="Times New Roman"/>
          <w:u w:val="single"/>
          <w:lang w:val="fi-FI"/>
        </w:rPr>
        <w:t>PVC/PVdC-alu</w:t>
      </w:r>
      <w:r w:rsidR="00FB5EE9" w:rsidRPr="00355BCD">
        <w:rPr>
          <w:rFonts w:ascii="Times New Roman" w:eastAsia="Times New Roman" w:hAnsi="Times New Roman"/>
          <w:u w:val="single"/>
          <w:lang w:val="fi-FI"/>
        </w:rPr>
        <w:t xml:space="preserve">miini-läpipainopakkaus ja </w:t>
      </w:r>
      <w:r w:rsidRPr="00355BCD">
        <w:rPr>
          <w:rFonts w:ascii="Times New Roman" w:eastAsia="Times New Roman" w:hAnsi="Times New Roman"/>
          <w:u w:val="single"/>
          <w:lang w:val="fi-FI"/>
        </w:rPr>
        <w:t>alu-alu</w:t>
      </w:r>
      <w:r w:rsidR="00FB5EE9" w:rsidRPr="00355BCD">
        <w:rPr>
          <w:rFonts w:ascii="Times New Roman" w:eastAsia="Times New Roman" w:hAnsi="Times New Roman"/>
          <w:u w:val="single"/>
          <w:lang w:val="fi-FI"/>
        </w:rPr>
        <w:t xml:space="preserve"> -läpipainopakkaus</w:t>
      </w:r>
      <w:r w:rsidRPr="00355BCD">
        <w:rPr>
          <w:rFonts w:ascii="Times New Roman" w:eastAsia="Times New Roman" w:hAnsi="Times New Roman"/>
          <w:lang w:val="fi-FI"/>
        </w:rPr>
        <w:t xml:space="preserve">: 20, 30, 50, 60, 84, 90, 98, 100, 200, 500 </w:t>
      </w:r>
      <w:r w:rsidR="00FB5EE9" w:rsidRPr="00355BCD">
        <w:rPr>
          <w:rFonts w:ascii="Times New Roman" w:eastAsia="Times New Roman" w:hAnsi="Times New Roman"/>
          <w:lang w:val="fi-FI"/>
        </w:rPr>
        <w:t>ja</w:t>
      </w:r>
      <w:r w:rsidRPr="00355BCD">
        <w:rPr>
          <w:rFonts w:ascii="Times New Roman" w:eastAsia="Times New Roman" w:hAnsi="Times New Roman"/>
          <w:lang w:val="fi-FI"/>
        </w:rPr>
        <w:t xml:space="preserve"> 1000 </w:t>
      </w:r>
      <w:r w:rsidR="00FB5EE9" w:rsidRPr="00355BCD">
        <w:rPr>
          <w:rFonts w:ascii="Times New Roman" w:eastAsia="Times New Roman" w:hAnsi="Times New Roman"/>
          <w:lang w:val="fi-FI"/>
        </w:rPr>
        <w:t>kapselia</w:t>
      </w:r>
      <w:r w:rsidRPr="00355BCD">
        <w:rPr>
          <w:rFonts w:ascii="Times New Roman" w:eastAsia="Times New Roman" w:hAnsi="Times New Roman"/>
          <w:lang w:val="fi-FI"/>
        </w:rPr>
        <w:t>.</w:t>
      </w:r>
    </w:p>
    <w:p w14:paraId="655819CD" w14:textId="77777777" w:rsidR="00491D1D" w:rsidRPr="00355BCD" w:rsidRDefault="00C04716" w:rsidP="00C04784">
      <w:pPr>
        <w:autoSpaceDE w:val="0"/>
        <w:autoSpaceDN w:val="0"/>
        <w:adjustRightInd w:val="0"/>
        <w:spacing w:after="0" w:line="240" w:lineRule="auto"/>
        <w:rPr>
          <w:rFonts w:ascii="Times New Roman" w:eastAsia="Times New Roman" w:hAnsi="Times New Roman"/>
          <w:lang w:val="fi-FI"/>
        </w:rPr>
      </w:pPr>
      <w:r w:rsidRPr="00355BCD">
        <w:rPr>
          <w:rFonts w:ascii="Times New Roman" w:eastAsia="Times New Roman" w:hAnsi="Times New Roman"/>
          <w:u w:val="single"/>
          <w:lang w:val="fi-FI"/>
        </w:rPr>
        <w:t>HDPE-pullo</w:t>
      </w:r>
      <w:r w:rsidRPr="00355BCD">
        <w:rPr>
          <w:rFonts w:ascii="Times New Roman" w:eastAsia="Times New Roman" w:hAnsi="Times New Roman"/>
          <w:lang w:val="fi-FI"/>
        </w:rPr>
        <w:t>: 100 ja 500 kapselia.</w:t>
      </w:r>
    </w:p>
    <w:p w14:paraId="655819CE" w14:textId="77777777" w:rsidR="00491D1D" w:rsidRPr="00355BCD" w:rsidRDefault="00491D1D" w:rsidP="00491D1D">
      <w:pPr>
        <w:autoSpaceDE w:val="0"/>
        <w:autoSpaceDN w:val="0"/>
        <w:adjustRightInd w:val="0"/>
        <w:spacing w:after="0" w:line="240" w:lineRule="auto"/>
        <w:rPr>
          <w:rFonts w:ascii="Times New Roman" w:eastAsia="Times New Roman" w:hAnsi="Times New Roman"/>
          <w:lang w:val="fi-FI"/>
        </w:rPr>
      </w:pPr>
    </w:p>
    <w:p w14:paraId="655819CF" w14:textId="77777777" w:rsidR="00864E4A" w:rsidRPr="00355BCD" w:rsidRDefault="00864E4A" w:rsidP="00491D1D">
      <w:pPr>
        <w:spacing w:after="0" w:line="240" w:lineRule="auto"/>
        <w:contextualSpacing/>
        <w:rPr>
          <w:rFonts w:ascii="Times New Roman" w:eastAsia="Times New Roman" w:hAnsi="Times New Roman"/>
          <w:lang w:val="fi-FI"/>
        </w:rPr>
      </w:pPr>
      <w:r w:rsidRPr="00355BCD">
        <w:rPr>
          <w:rFonts w:ascii="Times New Roman" w:eastAsia="Times New Roman" w:hAnsi="Times New Roman"/>
          <w:lang w:val="fi-FI"/>
        </w:rPr>
        <w:t>Kaikkia pakkauskokoja ei välttämättä ole myynnissä.</w:t>
      </w:r>
    </w:p>
    <w:p w14:paraId="655819D0" w14:textId="77777777" w:rsidR="00FD070C" w:rsidRPr="00355BCD" w:rsidRDefault="00FD070C" w:rsidP="00FD070C">
      <w:pPr>
        <w:spacing w:after="0" w:line="240" w:lineRule="auto"/>
        <w:rPr>
          <w:rFonts w:ascii="Times New Roman" w:eastAsia="Times New Roman" w:hAnsi="Times New Roman"/>
          <w:b/>
          <w:bCs/>
          <w:color w:val="000000"/>
          <w:lang w:val="fi-FI"/>
        </w:rPr>
      </w:pPr>
    </w:p>
    <w:p w14:paraId="655819D1" w14:textId="77777777" w:rsidR="00FD070C" w:rsidRPr="00355BCD" w:rsidRDefault="00864E4A" w:rsidP="00FD070C">
      <w:pPr>
        <w:spacing w:after="0" w:line="240" w:lineRule="auto"/>
        <w:contextualSpacing/>
        <w:rPr>
          <w:rFonts w:ascii="Times New Roman" w:eastAsia="Times New Roman" w:hAnsi="Times New Roman"/>
          <w:b/>
          <w:lang w:val="fi-FI"/>
        </w:rPr>
      </w:pPr>
      <w:r w:rsidRPr="00355BCD">
        <w:rPr>
          <w:rFonts w:ascii="Times New Roman" w:eastAsia="Times New Roman" w:hAnsi="Times New Roman"/>
          <w:b/>
          <w:lang w:val="fi-FI"/>
        </w:rPr>
        <w:t xml:space="preserve">Myyntiluvan haltija ja valmistaja </w:t>
      </w:r>
    </w:p>
    <w:p w14:paraId="655819D2" w14:textId="77777777" w:rsidR="00FD070C" w:rsidRPr="00355BCD" w:rsidRDefault="00FD070C" w:rsidP="00FD070C">
      <w:pPr>
        <w:spacing w:after="0" w:line="240" w:lineRule="auto"/>
        <w:rPr>
          <w:rFonts w:ascii="Times New Roman" w:eastAsia="Times New Roman" w:hAnsi="Times New Roman"/>
          <w:lang w:val="fi-FI"/>
        </w:rPr>
      </w:pPr>
    </w:p>
    <w:p w14:paraId="655819D3" w14:textId="77777777" w:rsidR="00A978F7" w:rsidRPr="00355BCD" w:rsidRDefault="00A978F7" w:rsidP="00FD070C">
      <w:pPr>
        <w:spacing w:after="0" w:line="240" w:lineRule="auto"/>
        <w:rPr>
          <w:rFonts w:ascii="Times New Roman" w:eastAsia="Times New Roman" w:hAnsi="Times New Roman"/>
          <w:lang w:val="fi-FI"/>
        </w:rPr>
      </w:pPr>
      <w:r w:rsidRPr="00355BCD">
        <w:rPr>
          <w:rFonts w:ascii="Times New Roman" w:eastAsia="Times New Roman" w:hAnsi="Times New Roman"/>
          <w:b/>
          <w:lang w:val="fi-FI"/>
        </w:rPr>
        <w:t>M</w:t>
      </w:r>
      <w:r w:rsidR="00864E4A" w:rsidRPr="00355BCD">
        <w:rPr>
          <w:rFonts w:ascii="Times New Roman" w:eastAsia="Times New Roman" w:hAnsi="Times New Roman"/>
          <w:b/>
          <w:lang w:val="fi-FI"/>
        </w:rPr>
        <w:t xml:space="preserve">yyntiluvan haltija </w:t>
      </w:r>
    </w:p>
    <w:p w14:paraId="3C9B9CCA" w14:textId="0ECF0341" w:rsidR="00C51BBB" w:rsidRPr="00C51BBB" w:rsidRDefault="00C51BBB" w:rsidP="00BC789D">
      <w:pPr>
        <w:tabs>
          <w:tab w:val="num" w:pos="1404"/>
        </w:tabs>
        <w:spacing w:after="0"/>
        <w:ind w:right="29"/>
        <w:jc w:val="both"/>
        <w:rPr>
          <w:rFonts w:ascii="Times New Roman" w:eastAsia="Times New Roman" w:hAnsi="Times New Roman"/>
          <w:spacing w:val="-1"/>
          <w:lang w:val="nb-NO"/>
        </w:rPr>
      </w:pPr>
      <w:r w:rsidRPr="00C51BBB">
        <w:rPr>
          <w:rFonts w:ascii="Times New Roman" w:eastAsia="Times New Roman" w:hAnsi="Times New Roman"/>
          <w:spacing w:val="-1"/>
          <w:lang w:val="nb-NO"/>
        </w:rPr>
        <w:t>Accord Healthcare B.V.,</w:t>
      </w:r>
    </w:p>
    <w:p w14:paraId="38DAD557" w14:textId="77777777" w:rsidR="00C51BBB" w:rsidRPr="00C51BBB" w:rsidRDefault="00C51BBB" w:rsidP="00BC789D">
      <w:pPr>
        <w:spacing w:after="0" w:line="240" w:lineRule="auto"/>
        <w:rPr>
          <w:rFonts w:ascii="Times New Roman" w:eastAsia="Times New Roman" w:hAnsi="Times New Roman"/>
          <w:spacing w:val="-1"/>
          <w:lang w:val="nb-NO"/>
        </w:rPr>
      </w:pPr>
      <w:r w:rsidRPr="00C51BBB">
        <w:rPr>
          <w:rFonts w:ascii="Times New Roman" w:eastAsia="Times New Roman" w:hAnsi="Times New Roman"/>
          <w:spacing w:val="-1"/>
          <w:lang w:val="nb-NO"/>
        </w:rPr>
        <w:t>Winthontlaan 200,</w:t>
      </w:r>
    </w:p>
    <w:p w14:paraId="3E373562" w14:textId="611BCEF5" w:rsidR="00C51BBB" w:rsidRPr="00C51BBB" w:rsidRDefault="00C51BBB" w:rsidP="00BC789D">
      <w:pPr>
        <w:spacing w:after="0" w:line="240" w:lineRule="auto"/>
        <w:rPr>
          <w:rFonts w:ascii="Times New Roman" w:eastAsia="Times New Roman" w:hAnsi="Times New Roman"/>
          <w:spacing w:val="-1"/>
          <w:lang w:val="nb-NO"/>
        </w:rPr>
      </w:pPr>
      <w:r w:rsidRPr="00C51BBB">
        <w:rPr>
          <w:rFonts w:ascii="Times New Roman" w:eastAsia="Times New Roman" w:hAnsi="Times New Roman"/>
          <w:spacing w:val="-1"/>
          <w:lang w:val="nb-NO"/>
        </w:rPr>
        <w:t>3526</w:t>
      </w:r>
      <w:r w:rsidR="00130E9F">
        <w:rPr>
          <w:rFonts w:ascii="Times New Roman" w:eastAsia="Times New Roman" w:hAnsi="Times New Roman"/>
          <w:spacing w:val="-1"/>
          <w:lang w:val="nb-NO"/>
        </w:rPr>
        <w:t xml:space="preserve"> </w:t>
      </w:r>
      <w:r w:rsidRPr="00C51BBB">
        <w:rPr>
          <w:rFonts w:ascii="Times New Roman" w:eastAsia="Times New Roman" w:hAnsi="Times New Roman"/>
          <w:spacing w:val="-1"/>
          <w:lang w:val="nb-NO"/>
        </w:rPr>
        <w:t>KV Utrecht,</w:t>
      </w:r>
    </w:p>
    <w:p w14:paraId="655819D7" w14:textId="6AC47868" w:rsidR="00FD070C" w:rsidRPr="00410CBB" w:rsidRDefault="00C51BBB" w:rsidP="00BC789D">
      <w:pPr>
        <w:tabs>
          <w:tab w:val="left" w:pos="2410"/>
        </w:tabs>
        <w:spacing w:after="0" w:line="273" w:lineRule="exact"/>
        <w:rPr>
          <w:rFonts w:ascii="Times New Roman" w:eastAsia="Times New Roman" w:hAnsi="Times New Roman"/>
          <w:bCs/>
          <w:lang w:val="fi-FI" w:eastAsia="en-GB"/>
        </w:rPr>
      </w:pPr>
      <w:r w:rsidRPr="00C51BBB">
        <w:rPr>
          <w:rFonts w:ascii="Times New Roman" w:eastAsia="Times New Roman" w:hAnsi="Times New Roman"/>
          <w:spacing w:val="-1"/>
          <w:lang w:val="nb-NO"/>
        </w:rPr>
        <w:t>Alankomaat</w:t>
      </w:r>
    </w:p>
    <w:p w14:paraId="655819D8" w14:textId="77777777" w:rsidR="00FD070C" w:rsidRPr="00410CBB" w:rsidRDefault="00FD070C" w:rsidP="00FD070C">
      <w:pPr>
        <w:spacing w:after="0" w:line="240" w:lineRule="auto"/>
        <w:contextualSpacing/>
        <w:rPr>
          <w:rFonts w:ascii="Times New Roman" w:eastAsia="Times New Roman" w:hAnsi="Times New Roman"/>
          <w:lang w:val="fi-FI"/>
        </w:rPr>
      </w:pPr>
    </w:p>
    <w:p w14:paraId="655819D9" w14:textId="77777777" w:rsidR="00FD070C" w:rsidRPr="00410CBB" w:rsidRDefault="002E0204" w:rsidP="00FD070C">
      <w:pPr>
        <w:autoSpaceDE w:val="0"/>
        <w:autoSpaceDN w:val="0"/>
        <w:adjustRightInd w:val="0"/>
        <w:spacing w:after="0" w:line="240" w:lineRule="auto"/>
        <w:rPr>
          <w:rFonts w:ascii="Times New Roman" w:eastAsia="Times New Roman" w:hAnsi="Times New Roman"/>
          <w:b/>
          <w:lang w:val="fi-FI"/>
        </w:rPr>
      </w:pPr>
      <w:r w:rsidRPr="00410CBB">
        <w:rPr>
          <w:rFonts w:ascii="Times New Roman" w:eastAsia="Times New Roman" w:hAnsi="Times New Roman"/>
          <w:b/>
          <w:lang w:val="fi-FI"/>
        </w:rPr>
        <w:t xml:space="preserve">Valmistaja </w:t>
      </w:r>
    </w:p>
    <w:p w14:paraId="655819DF" w14:textId="77777777" w:rsidR="002D212C" w:rsidRPr="00492662" w:rsidRDefault="002E0204" w:rsidP="002D212C">
      <w:pPr>
        <w:spacing w:after="0" w:line="240" w:lineRule="auto"/>
        <w:contextualSpacing/>
        <w:rPr>
          <w:rFonts w:ascii="Times New Roman" w:eastAsia="Times New Roman" w:hAnsi="Times New Roman"/>
          <w:lang w:val="it-IT"/>
        </w:rPr>
      </w:pPr>
      <w:r w:rsidRPr="00492662">
        <w:rPr>
          <w:rFonts w:ascii="Times New Roman" w:eastAsia="Times New Roman" w:hAnsi="Times New Roman"/>
          <w:lang w:val="it-IT"/>
        </w:rPr>
        <w:t>LABORATORI FUNDACIÓ DAU</w:t>
      </w:r>
    </w:p>
    <w:p w14:paraId="655819E0" w14:textId="77777777" w:rsidR="002A3986" w:rsidRPr="006B5E3C" w:rsidRDefault="002E0204" w:rsidP="002D212C">
      <w:pPr>
        <w:spacing w:after="0" w:line="240" w:lineRule="auto"/>
        <w:contextualSpacing/>
        <w:rPr>
          <w:rFonts w:ascii="Times New Roman" w:eastAsia="Times New Roman" w:hAnsi="Times New Roman"/>
          <w:lang w:val="it-IT"/>
        </w:rPr>
      </w:pPr>
      <w:r w:rsidRPr="00492662">
        <w:rPr>
          <w:rFonts w:ascii="Times New Roman" w:eastAsia="Times New Roman" w:hAnsi="Times New Roman"/>
          <w:lang w:val="it-IT"/>
        </w:rPr>
        <w:t xml:space="preserve">C/ C, 12-14 Pol. Ind. </w:t>
      </w:r>
      <w:r w:rsidR="002D212C" w:rsidRPr="006B5E3C">
        <w:rPr>
          <w:rFonts w:ascii="Times New Roman" w:eastAsia="Times New Roman" w:hAnsi="Times New Roman"/>
          <w:lang w:val="it-IT"/>
        </w:rPr>
        <w:t xml:space="preserve">Zona Franca, </w:t>
      </w:r>
    </w:p>
    <w:p w14:paraId="655819E1" w14:textId="77777777" w:rsidR="002A3986" w:rsidRPr="006B5E3C" w:rsidRDefault="002D212C" w:rsidP="002D212C">
      <w:pPr>
        <w:spacing w:after="0" w:line="240" w:lineRule="auto"/>
        <w:contextualSpacing/>
        <w:rPr>
          <w:rFonts w:ascii="Times New Roman" w:eastAsia="Times New Roman" w:hAnsi="Times New Roman"/>
          <w:lang w:val="it-IT"/>
        </w:rPr>
      </w:pPr>
      <w:r w:rsidRPr="006B5E3C">
        <w:rPr>
          <w:rFonts w:ascii="Times New Roman" w:eastAsia="Times New Roman" w:hAnsi="Times New Roman"/>
          <w:lang w:val="it-IT"/>
        </w:rPr>
        <w:t xml:space="preserve">Barcelona, 08040 Barcelona, </w:t>
      </w:r>
    </w:p>
    <w:p w14:paraId="655819E2" w14:textId="77777777" w:rsidR="00A978F7" w:rsidRPr="006B5E3C" w:rsidRDefault="00255A77" w:rsidP="002D212C">
      <w:pPr>
        <w:spacing w:after="0" w:line="240" w:lineRule="auto"/>
        <w:contextualSpacing/>
        <w:rPr>
          <w:rFonts w:ascii="Times New Roman" w:eastAsia="Times New Roman" w:hAnsi="Times New Roman"/>
          <w:lang w:val="it-IT"/>
        </w:rPr>
      </w:pPr>
      <w:r w:rsidRPr="006B5E3C">
        <w:rPr>
          <w:rFonts w:ascii="Times New Roman" w:eastAsia="Times New Roman" w:hAnsi="Times New Roman"/>
          <w:lang w:val="it-IT"/>
        </w:rPr>
        <w:t>Espanja</w:t>
      </w:r>
    </w:p>
    <w:p w14:paraId="655819E3" w14:textId="77777777" w:rsidR="00A978F7" w:rsidRPr="006B5E3C" w:rsidRDefault="00A978F7" w:rsidP="00FD070C">
      <w:pPr>
        <w:spacing w:after="0" w:line="240" w:lineRule="auto"/>
        <w:contextualSpacing/>
        <w:rPr>
          <w:rFonts w:ascii="Times New Roman" w:eastAsia="Times New Roman" w:hAnsi="Times New Roman"/>
          <w:lang w:val="it-IT"/>
        </w:rPr>
      </w:pPr>
    </w:p>
    <w:p w14:paraId="0E74367C" w14:textId="77777777" w:rsidR="00436C07" w:rsidRPr="006B5E3C" w:rsidRDefault="00436C07" w:rsidP="00436C07">
      <w:pPr>
        <w:spacing w:after="0" w:line="240" w:lineRule="auto"/>
        <w:contextualSpacing/>
        <w:rPr>
          <w:rFonts w:ascii="Times New Roman" w:eastAsia="Times New Roman" w:hAnsi="Times New Roman"/>
          <w:lang w:val="it-IT"/>
        </w:rPr>
      </w:pPr>
      <w:r w:rsidRPr="006B5E3C">
        <w:rPr>
          <w:rFonts w:ascii="Times New Roman" w:eastAsia="Times New Roman" w:hAnsi="Times New Roman"/>
          <w:lang w:val="it-IT"/>
        </w:rPr>
        <w:t>Accord Healthcare Polska Sp.z o.o.,</w:t>
      </w:r>
    </w:p>
    <w:p w14:paraId="1B5AFAC1" w14:textId="77777777" w:rsidR="00436C07" w:rsidRPr="006B5E3C" w:rsidRDefault="00436C07" w:rsidP="00436C07">
      <w:pPr>
        <w:spacing w:after="0" w:line="240" w:lineRule="auto"/>
        <w:contextualSpacing/>
        <w:rPr>
          <w:rFonts w:ascii="Times New Roman" w:eastAsia="Times New Roman" w:hAnsi="Times New Roman"/>
          <w:lang w:val="en-GB"/>
        </w:rPr>
      </w:pPr>
      <w:r w:rsidRPr="006B5E3C">
        <w:rPr>
          <w:rFonts w:ascii="Times New Roman" w:eastAsia="Times New Roman" w:hAnsi="Times New Roman"/>
          <w:lang w:val="en-GB"/>
        </w:rPr>
        <w:t>ul. Lutomierska 50,95-200 Pabianice, Puola</w:t>
      </w:r>
    </w:p>
    <w:p w14:paraId="1302D98F" w14:textId="77777777" w:rsidR="00BC7E30" w:rsidRPr="006B5E3C" w:rsidRDefault="00BC7E30" w:rsidP="00436C07">
      <w:pPr>
        <w:spacing w:after="0" w:line="240" w:lineRule="auto"/>
        <w:contextualSpacing/>
        <w:rPr>
          <w:rFonts w:ascii="Times New Roman" w:eastAsia="Times New Roman" w:hAnsi="Times New Roman"/>
          <w:lang w:val="en-GB"/>
        </w:rPr>
      </w:pPr>
    </w:p>
    <w:p w14:paraId="59B51CBF" w14:textId="77777777" w:rsidR="00BC7E30" w:rsidRPr="00BC7E30" w:rsidRDefault="00BC7E30" w:rsidP="00BC7E30">
      <w:pPr>
        <w:spacing w:after="0" w:line="240" w:lineRule="auto"/>
        <w:contextualSpacing/>
        <w:rPr>
          <w:rFonts w:ascii="Times New Roman" w:eastAsia="Times New Roman" w:hAnsi="Times New Roman"/>
          <w:lang w:val="en-IN"/>
        </w:rPr>
      </w:pPr>
      <w:r w:rsidRPr="00BC7E30">
        <w:rPr>
          <w:rFonts w:ascii="Times New Roman" w:eastAsia="Times New Roman" w:hAnsi="Times New Roman"/>
          <w:lang w:val="en-IN"/>
        </w:rPr>
        <w:t xml:space="preserve">Accord Healthcare B.V., </w:t>
      </w:r>
    </w:p>
    <w:p w14:paraId="141CC200" w14:textId="77777777" w:rsidR="00BC7E30" w:rsidRPr="00045CEB" w:rsidRDefault="00BC7E30" w:rsidP="00BC7E30">
      <w:pPr>
        <w:spacing w:after="0" w:line="240" w:lineRule="auto"/>
        <w:contextualSpacing/>
        <w:rPr>
          <w:rFonts w:ascii="Times New Roman" w:eastAsia="Times New Roman" w:hAnsi="Times New Roman"/>
          <w:lang w:val="en-GB"/>
        </w:rPr>
      </w:pPr>
      <w:r w:rsidRPr="00045CEB">
        <w:rPr>
          <w:rFonts w:ascii="Times New Roman" w:eastAsia="Times New Roman" w:hAnsi="Times New Roman"/>
          <w:lang w:val="en-GB"/>
        </w:rPr>
        <w:t xml:space="preserve">Winthontlaan 200, </w:t>
      </w:r>
    </w:p>
    <w:p w14:paraId="2E4B4215" w14:textId="77777777" w:rsidR="00BC7E30" w:rsidRPr="00045CEB" w:rsidRDefault="00BC7E30" w:rsidP="00BC7E30">
      <w:pPr>
        <w:spacing w:after="0" w:line="240" w:lineRule="auto"/>
        <w:contextualSpacing/>
        <w:rPr>
          <w:rFonts w:ascii="Times New Roman" w:eastAsia="Times New Roman" w:hAnsi="Times New Roman"/>
          <w:lang w:val="en-GB"/>
        </w:rPr>
      </w:pPr>
      <w:r w:rsidRPr="00045CEB">
        <w:rPr>
          <w:rFonts w:ascii="Times New Roman" w:eastAsia="Times New Roman" w:hAnsi="Times New Roman"/>
          <w:lang w:val="en-GB"/>
        </w:rPr>
        <w:t xml:space="preserve">3526 KV Utrecht, </w:t>
      </w:r>
    </w:p>
    <w:p w14:paraId="4C390FD3" w14:textId="5BB3CABB" w:rsidR="00BC7E30" w:rsidRPr="00045CEB" w:rsidRDefault="00BC7E30" w:rsidP="00BC7E30">
      <w:pPr>
        <w:spacing w:after="0" w:line="240" w:lineRule="auto"/>
        <w:contextualSpacing/>
        <w:rPr>
          <w:rFonts w:ascii="Times New Roman" w:eastAsia="Times New Roman" w:hAnsi="Times New Roman"/>
          <w:lang w:val="en-GB"/>
        </w:rPr>
      </w:pPr>
      <w:r w:rsidRPr="00045CEB">
        <w:rPr>
          <w:rFonts w:ascii="Times New Roman" w:eastAsia="Times New Roman" w:hAnsi="Times New Roman"/>
          <w:lang w:val="en-GB"/>
        </w:rPr>
        <w:t>Alankomaat</w:t>
      </w:r>
    </w:p>
    <w:p w14:paraId="1B754200" w14:textId="04D3AC0D" w:rsidR="00B5431D" w:rsidRPr="00045CEB" w:rsidRDefault="00B5431D" w:rsidP="00BC7E30">
      <w:pPr>
        <w:spacing w:after="0" w:line="240" w:lineRule="auto"/>
        <w:contextualSpacing/>
        <w:rPr>
          <w:rFonts w:ascii="Times New Roman" w:eastAsia="Times New Roman" w:hAnsi="Times New Roman"/>
          <w:lang w:val="en-GB"/>
        </w:rPr>
      </w:pPr>
    </w:p>
    <w:p w14:paraId="6F1747F1" w14:textId="03F074F2" w:rsidR="00B5431D" w:rsidRPr="00045CEB" w:rsidRDefault="00B5431D" w:rsidP="00B5431D">
      <w:pPr>
        <w:spacing w:after="0" w:line="240" w:lineRule="auto"/>
        <w:contextualSpacing/>
        <w:rPr>
          <w:rFonts w:ascii="Times New Roman" w:eastAsia="Times New Roman" w:hAnsi="Times New Roman"/>
          <w:lang w:val="en-GB"/>
        </w:rPr>
      </w:pPr>
      <w:r w:rsidRPr="00045CEB">
        <w:rPr>
          <w:rFonts w:ascii="Times New Roman" w:eastAsia="Times New Roman" w:hAnsi="Times New Roman"/>
          <w:lang w:val="en-GB"/>
        </w:rPr>
        <w:t xml:space="preserve">Accord Healthcare Single Member S.A. </w:t>
      </w:r>
    </w:p>
    <w:p w14:paraId="6B2FC995" w14:textId="77777777" w:rsidR="00B5431D" w:rsidRPr="00045CEB" w:rsidRDefault="00B5431D" w:rsidP="00B5431D">
      <w:pPr>
        <w:spacing w:after="0" w:line="240" w:lineRule="auto"/>
        <w:contextualSpacing/>
        <w:rPr>
          <w:rFonts w:ascii="Times New Roman" w:eastAsia="Times New Roman" w:hAnsi="Times New Roman"/>
          <w:lang w:val="en-GB"/>
        </w:rPr>
      </w:pPr>
      <w:r w:rsidRPr="00045CEB">
        <w:rPr>
          <w:rFonts w:ascii="Times New Roman" w:eastAsia="Times New Roman" w:hAnsi="Times New Roman"/>
          <w:lang w:val="en-GB"/>
        </w:rPr>
        <w:t>64th Km National Road</w:t>
      </w:r>
    </w:p>
    <w:p w14:paraId="23553BA9" w14:textId="77777777" w:rsidR="00B5431D" w:rsidRPr="00045CEB" w:rsidRDefault="00B5431D" w:rsidP="00B5431D">
      <w:pPr>
        <w:spacing w:after="0" w:line="240" w:lineRule="auto"/>
        <w:contextualSpacing/>
        <w:rPr>
          <w:rFonts w:ascii="Times New Roman" w:eastAsia="Times New Roman" w:hAnsi="Times New Roman"/>
          <w:lang w:val="en-GB"/>
        </w:rPr>
      </w:pPr>
      <w:r w:rsidRPr="00045CEB">
        <w:rPr>
          <w:rFonts w:ascii="Times New Roman" w:eastAsia="Times New Roman" w:hAnsi="Times New Roman"/>
          <w:lang w:val="en-GB"/>
        </w:rPr>
        <w:t xml:space="preserve">Athens, Lamia, </w:t>
      </w:r>
    </w:p>
    <w:p w14:paraId="17DE96D7" w14:textId="77777777" w:rsidR="00B5431D" w:rsidRPr="00B5431D" w:rsidRDefault="00B5431D" w:rsidP="00B5431D">
      <w:pPr>
        <w:spacing w:after="0" w:line="240" w:lineRule="auto"/>
        <w:contextualSpacing/>
        <w:rPr>
          <w:rFonts w:ascii="Times New Roman" w:eastAsia="Times New Roman" w:hAnsi="Times New Roman"/>
          <w:lang w:val="fi-FI"/>
        </w:rPr>
      </w:pPr>
      <w:r w:rsidRPr="00B5431D">
        <w:rPr>
          <w:rFonts w:ascii="Times New Roman" w:eastAsia="Times New Roman" w:hAnsi="Times New Roman"/>
          <w:lang w:val="fi-FI"/>
        </w:rPr>
        <w:t xml:space="preserve">Schimatari, 32009, </w:t>
      </w:r>
    </w:p>
    <w:p w14:paraId="477C2BB7" w14:textId="1B025D18" w:rsidR="00B5431D" w:rsidRPr="00355BCD" w:rsidRDefault="00B5431D" w:rsidP="00B5431D">
      <w:pPr>
        <w:spacing w:after="0" w:line="240" w:lineRule="auto"/>
        <w:contextualSpacing/>
        <w:rPr>
          <w:rFonts w:ascii="Times New Roman" w:eastAsia="Times New Roman" w:hAnsi="Times New Roman"/>
          <w:lang w:val="fi-FI"/>
        </w:rPr>
      </w:pPr>
      <w:r>
        <w:rPr>
          <w:rFonts w:ascii="Times New Roman" w:eastAsia="Times New Roman" w:hAnsi="Times New Roman"/>
          <w:lang w:val="fi-FI"/>
        </w:rPr>
        <w:t>Kreikka</w:t>
      </w:r>
    </w:p>
    <w:p w14:paraId="655819E4" w14:textId="77777777" w:rsidR="00C256D9" w:rsidRPr="00355BCD" w:rsidRDefault="00C256D9" w:rsidP="00A978F7">
      <w:pPr>
        <w:spacing w:after="0" w:line="240" w:lineRule="auto"/>
        <w:contextualSpacing/>
        <w:rPr>
          <w:rFonts w:ascii="Times New Roman" w:eastAsia="Times New Roman" w:hAnsi="Times New Roman"/>
          <w:b/>
          <w:noProof/>
          <w:lang w:val="fi-FI"/>
        </w:rPr>
      </w:pPr>
    </w:p>
    <w:p w14:paraId="655819E5" w14:textId="7D331E06" w:rsidR="00A978F7" w:rsidRPr="00355BCD" w:rsidRDefault="00255A77" w:rsidP="00A978F7">
      <w:pPr>
        <w:spacing w:after="0" w:line="240" w:lineRule="auto"/>
        <w:contextualSpacing/>
        <w:rPr>
          <w:rFonts w:ascii="Times New Roman" w:eastAsia="Times New Roman" w:hAnsi="Times New Roman"/>
          <w:b/>
          <w:noProof/>
          <w:lang w:val="fi-FI"/>
        </w:rPr>
      </w:pPr>
      <w:r w:rsidRPr="00355BCD">
        <w:rPr>
          <w:rFonts w:ascii="Times New Roman" w:eastAsia="Times New Roman" w:hAnsi="Times New Roman"/>
          <w:b/>
          <w:noProof/>
          <w:lang w:val="fi-FI"/>
        </w:rPr>
        <w:t>Tämä pakkausseloste on tarkistettu viimeksi</w:t>
      </w:r>
      <w:r w:rsidR="00490ADB">
        <w:rPr>
          <w:rFonts w:ascii="Times New Roman" w:eastAsia="Times New Roman" w:hAnsi="Times New Roman"/>
          <w:b/>
          <w:noProof/>
          <w:lang w:val="fi-FI"/>
        </w:rPr>
        <w:t xml:space="preserve"> </w:t>
      </w:r>
      <w:r w:rsidR="007F6756">
        <w:rPr>
          <w:rFonts w:ascii="Times New Roman" w:eastAsia="Times New Roman" w:hAnsi="Times New Roman"/>
          <w:b/>
          <w:noProof/>
          <w:lang w:val="fi-FI"/>
        </w:rPr>
        <w:t>05.03.2026</w:t>
      </w:r>
    </w:p>
    <w:p w14:paraId="655819E6" w14:textId="77777777" w:rsidR="00D160F2" w:rsidRPr="00355BCD" w:rsidRDefault="00D160F2" w:rsidP="00284FFD">
      <w:pPr>
        <w:spacing w:after="0" w:line="240" w:lineRule="auto"/>
        <w:rPr>
          <w:rFonts w:ascii="Times New Roman" w:eastAsia="Times New Roman" w:hAnsi="Times New Roman"/>
          <w:lang w:val="fi-FI"/>
        </w:rPr>
      </w:pPr>
    </w:p>
    <w:p w14:paraId="655819E7" w14:textId="77777777" w:rsidR="00D160F2" w:rsidRPr="00355BCD" w:rsidRDefault="00D160F2" w:rsidP="00D160F2">
      <w:pPr>
        <w:rPr>
          <w:rFonts w:ascii="Times New Roman" w:eastAsia="Times New Roman" w:hAnsi="Times New Roman"/>
          <w:lang w:val="fi-FI"/>
        </w:rPr>
      </w:pPr>
    </w:p>
    <w:p w14:paraId="655819E8" w14:textId="77777777" w:rsidR="00D160F2" w:rsidRPr="006B5E3C" w:rsidRDefault="00D160F2" w:rsidP="00D160F2">
      <w:pPr>
        <w:spacing w:after="0" w:line="240" w:lineRule="auto"/>
        <w:rPr>
          <w:rFonts w:ascii="Times New Roman" w:eastAsia="Times New Roman" w:hAnsi="Times New Roman"/>
          <w:bCs/>
          <w:lang w:val="fi-FI"/>
        </w:rPr>
      </w:pPr>
      <w:r w:rsidRPr="00355BCD">
        <w:rPr>
          <w:rFonts w:ascii="Times New Roman" w:eastAsia="Times New Roman" w:hAnsi="Times New Roman"/>
          <w:lang w:val="fi-FI"/>
        </w:rPr>
        <w:br w:type="page"/>
      </w:r>
    </w:p>
    <w:p w14:paraId="655819E9" w14:textId="77777777" w:rsidR="00C51169" w:rsidRPr="00355BCD" w:rsidRDefault="00C51169" w:rsidP="00C51169">
      <w:pPr>
        <w:spacing w:after="0" w:line="240" w:lineRule="auto"/>
        <w:contextualSpacing/>
        <w:jc w:val="center"/>
        <w:rPr>
          <w:rFonts w:ascii="Times New Roman" w:eastAsia="MS Mincho" w:hAnsi="Times New Roman"/>
          <w:b/>
          <w:lang w:val="sv-SE" w:eastAsia="ja-JP"/>
        </w:rPr>
      </w:pPr>
      <w:r w:rsidRPr="00355BCD">
        <w:rPr>
          <w:rFonts w:ascii="Times New Roman" w:eastAsia="MS Mincho" w:hAnsi="Times New Roman"/>
          <w:b/>
          <w:lang w:val="sv-SE" w:eastAsia="ja-JP"/>
        </w:rPr>
        <w:t>Bipacksedel: Information till användaren</w:t>
      </w:r>
    </w:p>
    <w:p w14:paraId="655819EA" w14:textId="77777777" w:rsidR="00C51169" w:rsidRPr="00355BCD" w:rsidRDefault="00C51169" w:rsidP="00C51169">
      <w:pPr>
        <w:spacing w:after="0" w:line="240" w:lineRule="auto"/>
        <w:contextualSpacing/>
        <w:jc w:val="center"/>
        <w:rPr>
          <w:rFonts w:ascii="Times New Roman" w:eastAsia="MS Mincho" w:hAnsi="Times New Roman"/>
          <w:lang w:val="sv-SE" w:eastAsia="ja-JP"/>
        </w:rPr>
      </w:pPr>
    </w:p>
    <w:p w14:paraId="655819EB" w14:textId="77777777" w:rsidR="00C51169" w:rsidRPr="00355BCD" w:rsidRDefault="00C51169" w:rsidP="00C51169">
      <w:pPr>
        <w:spacing w:after="0" w:line="240" w:lineRule="auto"/>
        <w:jc w:val="center"/>
        <w:rPr>
          <w:rFonts w:ascii="Times New Roman" w:eastAsia="Times New Roman" w:hAnsi="Times New Roman"/>
          <w:b/>
          <w:lang w:val="sv-SE"/>
        </w:rPr>
      </w:pPr>
      <w:r w:rsidRPr="00355BCD">
        <w:rPr>
          <w:rFonts w:ascii="Times New Roman" w:eastAsia="Times New Roman" w:hAnsi="Times New Roman"/>
          <w:b/>
          <w:bCs/>
          <w:lang w:val="sv-SE"/>
        </w:rPr>
        <w:t>Gabapentin Accord 300 mg hårda kapslar</w:t>
      </w:r>
    </w:p>
    <w:p w14:paraId="655819EC" w14:textId="77777777" w:rsidR="00C51169" w:rsidRPr="00355BCD" w:rsidRDefault="00C51169" w:rsidP="00C51169">
      <w:pPr>
        <w:spacing w:after="0" w:line="240" w:lineRule="auto"/>
        <w:jc w:val="center"/>
        <w:rPr>
          <w:rFonts w:ascii="Times New Roman" w:eastAsia="Times New Roman" w:hAnsi="Times New Roman"/>
          <w:lang w:val="sv-SE"/>
        </w:rPr>
      </w:pPr>
      <w:r w:rsidRPr="00355BCD">
        <w:rPr>
          <w:rFonts w:ascii="Times New Roman" w:eastAsia="Times New Roman" w:hAnsi="Times New Roman"/>
          <w:b/>
          <w:bCs/>
          <w:lang w:val="sv-SE"/>
        </w:rPr>
        <w:t>Gabapentin Accord 400 mg hårda kapslar</w:t>
      </w:r>
    </w:p>
    <w:p w14:paraId="655819ED" w14:textId="77777777" w:rsidR="00C51169" w:rsidRPr="00355BCD" w:rsidRDefault="00C51169" w:rsidP="00C51169">
      <w:pPr>
        <w:spacing w:after="0" w:line="240" w:lineRule="auto"/>
        <w:contextualSpacing/>
        <w:jc w:val="center"/>
        <w:rPr>
          <w:rFonts w:ascii="Times New Roman" w:eastAsia="MS Mincho" w:hAnsi="Times New Roman"/>
          <w:lang w:val="sv-SE" w:eastAsia="ja-JP"/>
        </w:rPr>
      </w:pPr>
    </w:p>
    <w:p w14:paraId="655819EE" w14:textId="77777777" w:rsidR="00C51169" w:rsidRPr="00355BCD" w:rsidRDefault="00C51169" w:rsidP="00C51169">
      <w:pPr>
        <w:spacing w:after="0" w:line="240" w:lineRule="auto"/>
        <w:contextualSpacing/>
        <w:jc w:val="center"/>
        <w:rPr>
          <w:rFonts w:ascii="Times New Roman" w:eastAsia="Times New Roman" w:hAnsi="Times New Roman"/>
          <w:color w:val="000000"/>
          <w:lang w:val="sv-SE"/>
        </w:rPr>
      </w:pPr>
      <w:r w:rsidRPr="00355BCD">
        <w:rPr>
          <w:rFonts w:ascii="Times New Roman" w:eastAsia="MS Mincho" w:hAnsi="Times New Roman"/>
          <w:lang w:val="sv-SE" w:eastAsia="ja-JP"/>
        </w:rPr>
        <w:t>gabapentin</w:t>
      </w:r>
    </w:p>
    <w:p w14:paraId="655819EF" w14:textId="77777777" w:rsidR="00C51169" w:rsidRPr="00355BCD" w:rsidRDefault="00C51169" w:rsidP="00C51169">
      <w:pPr>
        <w:spacing w:after="0" w:line="240" w:lineRule="auto"/>
        <w:contextualSpacing/>
        <w:rPr>
          <w:rFonts w:ascii="Times New Roman" w:eastAsia="MS Mincho" w:hAnsi="Times New Roman"/>
          <w:lang w:val="sv-SE" w:eastAsia="ja-JP"/>
        </w:rPr>
      </w:pPr>
    </w:p>
    <w:p w14:paraId="655819F0" w14:textId="77777777" w:rsidR="00C51169" w:rsidRPr="00355BCD" w:rsidRDefault="00C51169" w:rsidP="00C51169">
      <w:pPr>
        <w:spacing w:after="0" w:line="240" w:lineRule="auto"/>
        <w:rPr>
          <w:rFonts w:ascii="Times New Roman" w:hAnsi="Times New Roman"/>
          <w:b/>
          <w:lang w:val="sv-SE"/>
        </w:rPr>
      </w:pPr>
      <w:r w:rsidRPr="00355BCD">
        <w:rPr>
          <w:rFonts w:ascii="Times New Roman" w:hAnsi="Times New Roman"/>
          <w:b/>
          <w:lang w:val="sv-SE"/>
        </w:rPr>
        <w:t>Läs noga igenom denna bipacksedel innan du börjar ta detta läkemedel. Den innehåller information som är viktig för dig.</w:t>
      </w:r>
    </w:p>
    <w:p w14:paraId="655819F1" w14:textId="77777777" w:rsidR="00C51169" w:rsidRPr="00355BCD" w:rsidRDefault="00C51169" w:rsidP="00595791">
      <w:pPr>
        <w:numPr>
          <w:ilvl w:val="0"/>
          <w:numId w:val="16"/>
        </w:numPr>
        <w:spacing w:after="0" w:line="240" w:lineRule="auto"/>
        <w:ind w:left="567" w:hanging="567"/>
        <w:rPr>
          <w:rFonts w:ascii="Times New Roman" w:hAnsi="Times New Roman"/>
          <w:lang w:val="sv-SE"/>
        </w:rPr>
      </w:pPr>
      <w:r w:rsidRPr="00355BCD">
        <w:rPr>
          <w:rFonts w:ascii="Times New Roman" w:hAnsi="Times New Roman"/>
          <w:lang w:val="sv-SE"/>
        </w:rPr>
        <w:t>Spara denna information, du kan behöva läsa den igen.</w:t>
      </w:r>
    </w:p>
    <w:p w14:paraId="655819F2" w14:textId="77777777" w:rsidR="00C51169" w:rsidRPr="00355BCD" w:rsidRDefault="00C51169" w:rsidP="00595791">
      <w:pPr>
        <w:numPr>
          <w:ilvl w:val="0"/>
          <w:numId w:val="16"/>
        </w:numPr>
        <w:spacing w:after="0" w:line="240" w:lineRule="auto"/>
        <w:ind w:left="567" w:hanging="567"/>
        <w:rPr>
          <w:rFonts w:ascii="Times New Roman" w:hAnsi="Times New Roman"/>
          <w:lang w:val="sv-SE"/>
        </w:rPr>
      </w:pPr>
      <w:r w:rsidRPr="00355BCD">
        <w:rPr>
          <w:rFonts w:ascii="Times New Roman" w:hAnsi="Times New Roman"/>
          <w:lang w:val="sv-SE"/>
        </w:rPr>
        <w:t>Om du har ytterligare frågor vänd dig till läkare eller apotekspersonal.</w:t>
      </w:r>
    </w:p>
    <w:p w14:paraId="655819F3" w14:textId="77777777" w:rsidR="00C51169" w:rsidRPr="00355BCD" w:rsidRDefault="00C51169" w:rsidP="00595791">
      <w:pPr>
        <w:numPr>
          <w:ilvl w:val="0"/>
          <w:numId w:val="16"/>
        </w:numPr>
        <w:spacing w:after="0" w:line="240" w:lineRule="auto"/>
        <w:ind w:left="567" w:hanging="567"/>
        <w:rPr>
          <w:rFonts w:ascii="Times New Roman" w:hAnsi="Times New Roman"/>
          <w:b/>
          <w:lang w:val="sv-SE"/>
        </w:rPr>
      </w:pPr>
      <w:r w:rsidRPr="00355BCD">
        <w:rPr>
          <w:rFonts w:ascii="Times New Roman" w:hAnsi="Times New Roman"/>
          <w:lang w:val="sv-SE"/>
        </w:rPr>
        <w:t>Detta läkemedel har ordinerats enbart åt dig. Ge det inte till andra. Det kan skada dem, även om de uppvisar sjukdomstecken som liknar dina.</w:t>
      </w:r>
    </w:p>
    <w:p w14:paraId="655819F4" w14:textId="77777777" w:rsidR="00C51169" w:rsidRPr="00355BCD" w:rsidRDefault="00C51169" w:rsidP="00595791">
      <w:pPr>
        <w:numPr>
          <w:ilvl w:val="0"/>
          <w:numId w:val="16"/>
        </w:numPr>
        <w:spacing w:after="0" w:line="240" w:lineRule="auto"/>
        <w:ind w:left="567" w:hanging="567"/>
        <w:rPr>
          <w:rFonts w:ascii="Times New Roman" w:eastAsia="MS Mincho" w:hAnsi="Times New Roman"/>
          <w:b/>
          <w:lang w:val="sv-SE" w:eastAsia="ja-JP"/>
        </w:rPr>
      </w:pPr>
      <w:r w:rsidRPr="00355BCD">
        <w:rPr>
          <w:rFonts w:ascii="Times New Roman" w:hAnsi="Times New Roman"/>
          <w:lang w:val="sv-SE"/>
        </w:rPr>
        <w:t>Om du får biverkningar, tala med läkare eller apotekspersonal. Detta gäller även eventuella biverkningar som inte nämns i denna information. Se avsnitt 4.</w:t>
      </w:r>
    </w:p>
    <w:p w14:paraId="655819F5" w14:textId="77777777" w:rsidR="00C51169" w:rsidRPr="00355BCD" w:rsidRDefault="00C51169" w:rsidP="00C51169">
      <w:pPr>
        <w:spacing w:after="0" w:line="240" w:lineRule="auto"/>
        <w:ind w:left="567"/>
        <w:rPr>
          <w:rFonts w:ascii="Times New Roman" w:hAnsi="Times New Roman"/>
          <w:lang w:val="sv-SE"/>
        </w:rPr>
      </w:pPr>
    </w:p>
    <w:p w14:paraId="655819F6" w14:textId="77777777" w:rsidR="00C51169" w:rsidRPr="00355BCD" w:rsidRDefault="00C51169" w:rsidP="00C51169">
      <w:pPr>
        <w:spacing w:after="0" w:line="240" w:lineRule="auto"/>
        <w:rPr>
          <w:rFonts w:ascii="Times New Roman" w:eastAsia="MS Mincho" w:hAnsi="Times New Roman"/>
          <w:b/>
          <w:lang w:val="sv-SE" w:eastAsia="ja-JP"/>
        </w:rPr>
      </w:pPr>
      <w:r w:rsidRPr="00355BCD">
        <w:rPr>
          <w:rFonts w:ascii="Times New Roman" w:eastAsia="MS Mincho" w:hAnsi="Times New Roman"/>
          <w:b/>
          <w:lang w:val="sv-SE" w:eastAsia="ja-JP"/>
        </w:rPr>
        <w:t>I denna bipacksedel finns information om följande:</w:t>
      </w:r>
    </w:p>
    <w:p w14:paraId="655819F7" w14:textId="77777777" w:rsidR="00C51169" w:rsidRPr="00355BCD" w:rsidRDefault="00C51169" w:rsidP="00C51169">
      <w:pPr>
        <w:spacing w:after="0" w:line="240" w:lineRule="auto"/>
        <w:contextualSpacing/>
        <w:rPr>
          <w:rFonts w:ascii="Times New Roman" w:eastAsia="MS Mincho" w:hAnsi="Times New Roman"/>
          <w:lang w:val="sv-SE" w:eastAsia="ja-JP"/>
        </w:rPr>
      </w:pPr>
    </w:p>
    <w:p w14:paraId="655819F8" w14:textId="77777777" w:rsidR="00C51169" w:rsidRPr="00355BCD" w:rsidRDefault="00C51169" w:rsidP="00595791">
      <w:pPr>
        <w:numPr>
          <w:ilvl w:val="0"/>
          <w:numId w:val="1"/>
        </w:numPr>
        <w:spacing w:after="0" w:line="240" w:lineRule="auto"/>
        <w:ind w:left="567" w:hanging="567"/>
        <w:contextualSpacing/>
        <w:rPr>
          <w:rFonts w:ascii="Times New Roman" w:eastAsia="MS Mincho" w:hAnsi="Times New Roman"/>
          <w:lang w:val="sv-SE" w:eastAsia="ja-JP"/>
        </w:rPr>
      </w:pPr>
      <w:r w:rsidRPr="00355BCD">
        <w:rPr>
          <w:rFonts w:ascii="Times New Roman" w:eastAsia="MS Mincho" w:hAnsi="Times New Roman"/>
          <w:lang w:val="sv-SE" w:eastAsia="ja-JP"/>
        </w:rPr>
        <w:t xml:space="preserve">Vad </w:t>
      </w:r>
      <w:r w:rsidRPr="00355BCD">
        <w:rPr>
          <w:rFonts w:ascii="Times New Roman" w:eastAsia="Times New Roman" w:hAnsi="Times New Roman"/>
          <w:lang w:val="sv-SE" w:eastAsia="pl-PL"/>
        </w:rPr>
        <w:t>Gabapentin Accord</w:t>
      </w:r>
      <w:r w:rsidRPr="00355BCD">
        <w:rPr>
          <w:rFonts w:ascii="Times New Roman" w:eastAsia="MS Mincho" w:hAnsi="Times New Roman"/>
          <w:lang w:val="sv-SE" w:eastAsia="ja-JP"/>
        </w:rPr>
        <w:t xml:space="preserve"> är och vad det används för</w:t>
      </w:r>
    </w:p>
    <w:p w14:paraId="655819F9" w14:textId="77777777" w:rsidR="00C51169" w:rsidRPr="00355BCD" w:rsidRDefault="00C51169" w:rsidP="00595791">
      <w:pPr>
        <w:numPr>
          <w:ilvl w:val="0"/>
          <w:numId w:val="1"/>
        </w:numPr>
        <w:spacing w:after="0" w:line="240" w:lineRule="auto"/>
        <w:ind w:left="567" w:hanging="567"/>
        <w:contextualSpacing/>
        <w:rPr>
          <w:rFonts w:ascii="Times New Roman" w:eastAsia="MS Mincho" w:hAnsi="Times New Roman"/>
          <w:lang w:val="sv-SE" w:eastAsia="ja-JP"/>
        </w:rPr>
      </w:pPr>
      <w:r w:rsidRPr="00355BCD">
        <w:rPr>
          <w:rFonts w:ascii="Times New Roman" w:eastAsia="MS Mincho" w:hAnsi="Times New Roman"/>
          <w:lang w:val="sv-SE" w:eastAsia="ja-JP"/>
        </w:rPr>
        <w:t xml:space="preserve">Vad du behöver veta innan du tar </w:t>
      </w:r>
      <w:r w:rsidRPr="00355BCD">
        <w:rPr>
          <w:rFonts w:ascii="Times New Roman" w:eastAsia="Times New Roman" w:hAnsi="Times New Roman"/>
          <w:lang w:val="sv-SE" w:eastAsia="pl-PL"/>
        </w:rPr>
        <w:t>Gabapentin Accord</w:t>
      </w:r>
    </w:p>
    <w:p w14:paraId="655819FA" w14:textId="77777777" w:rsidR="00C51169" w:rsidRPr="00355BCD" w:rsidRDefault="00C51169" w:rsidP="00595791">
      <w:pPr>
        <w:numPr>
          <w:ilvl w:val="0"/>
          <w:numId w:val="1"/>
        </w:numPr>
        <w:spacing w:after="0" w:line="240" w:lineRule="auto"/>
        <w:ind w:left="567" w:hanging="567"/>
        <w:contextualSpacing/>
        <w:rPr>
          <w:rFonts w:ascii="Times New Roman" w:eastAsia="MS Mincho" w:hAnsi="Times New Roman"/>
          <w:lang w:val="sv-SE" w:eastAsia="ja-JP"/>
        </w:rPr>
      </w:pPr>
      <w:r w:rsidRPr="00355BCD">
        <w:rPr>
          <w:rFonts w:ascii="Times New Roman" w:eastAsia="MS Mincho" w:hAnsi="Times New Roman"/>
          <w:lang w:val="sv-SE" w:eastAsia="ja-JP"/>
        </w:rPr>
        <w:t xml:space="preserve">Hur du tar </w:t>
      </w:r>
      <w:r w:rsidRPr="00355BCD">
        <w:rPr>
          <w:rFonts w:ascii="Times New Roman" w:eastAsia="Times New Roman" w:hAnsi="Times New Roman"/>
          <w:lang w:val="sv-SE" w:eastAsia="pl-PL"/>
        </w:rPr>
        <w:t>Gabapentin Accord</w:t>
      </w:r>
    </w:p>
    <w:p w14:paraId="655819FB" w14:textId="77777777" w:rsidR="00C51169" w:rsidRPr="00355BCD" w:rsidRDefault="00C51169" w:rsidP="00595791">
      <w:pPr>
        <w:numPr>
          <w:ilvl w:val="0"/>
          <w:numId w:val="1"/>
        </w:numPr>
        <w:spacing w:after="0" w:line="240" w:lineRule="auto"/>
        <w:ind w:left="567" w:hanging="567"/>
        <w:contextualSpacing/>
        <w:rPr>
          <w:rFonts w:ascii="Times New Roman" w:eastAsia="MS Mincho" w:hAnsi="Times New Roman"/>
          <w:lang w:val="sv-SE" w:eastAsia="ja-JP"/>
        </w:rPr>
      </w:pPr>
      <w:r w:rsidRPr="00355BCD">
        <w:rPr>
          <w:rFonts w:ascii="Times New Roman" w:eastAsia="MS Mincho" w:hAnsi="Times New Roman"/>
          <w:lang w:val="sv-SE" w:eastAsia="ja-JP"/>
        </w:rPr>
        <w:t>Eventuella biverkningar</w:t>
      </w:r>
    </w:p>
    <w:p w14:paraId="655819FC" w14:textId="77777777" w:rsidR="00C51169" w:rsidRPr="00355BCD" w:rsidRDefault="00C51169" w:rsidP="00595791">
      <w:pPr>
        <w:numPr>
          <w:ilvl w:val="0"/>
          <w:numId w:val="1"/>
        </w:numPr>
        <w:spacing w:after="0" w:line="240" w:lineRule="auto"/>
        <w:ind w:left="567" w:hanging="567"/>
        <w:contextualSpacing/>
        <w:rPr>
          <w:rFonts w:ascii="Times New Roman" w:eastAsia="MS Mincho" w:hAnsi="Times New Roman"/>
          <w:lang w:val="sv-SE" w:eastAsia="ja-JP"/>
        </w:rPr>
      </w:pPr>
      <w:r w:rsidRPr="00355BCD">
        <w:rPr>
          <w:rFonts w:ascii="Times New Roman" w:eastAsia="MS Mincho" w:hAnsi="Times New Roman"/>
          <w:lang w:val="sv-SE" w:eastAsia="ja-JP"/>
        </w:rPr>
        <w:t xml:space="preserve">Hur </w:t>
      </w:r>
      <w:r w:rsidRPr="00355BCD">
        <w:rPr>
          <w:rFonts w:ascii="Times New Roman" w:eastAsia="Times New Roman" w:hAnsi="Times New Roman"/>
          <w:lang w:val="sv-SE" w:eastAsia="pl-PL"/>
        </w:rPr>
        <w:t>Gabapentin Accord ska förvaras</w:t>
      </w:r>
    </w:p>
    <w:p w14:paraId="655819FD" w14:textId="77777777" w:rsidR="00C51169" w:rsidRPr="00355BCD" w:rsidRDefault="00C51169" w:rsidP="00595791">
      <w:pPr>
        <w:numPr>
          <w:ilvl w:val="0"/>
          <w:numId w:val="1"/>
        </w:numPr>
        <w:spacing w:after="0" w:line="240" w:lineRule="auto"/>
        <w:ind w:left="567" w:hanging="567"/>
        <w:contextualSpacing/>
        <w:rPr>
          <w:rFonts w:ascii="Times New Roman" w:eastAsia="MS Mincho" w:hAnsi="Times New Roman"/>
          <w:lang w:val="sv-SE" w:eastAsia="ja-JP"/>
        </w:rPr>
      </w:pPr>
      <w:r w:rsidRPr="00355BCD">
        <w:rPr>
          <w:rFonts w:ascii="Times New Roman" w:eastAsia="MS Mincho" w:hAnsi="Times New Roman"/>
          <w:lang w:val="sv-SE" w:eastAsia="ja-JP"/>
        </w:rPr>
        <w:t>Förpackningens innehåll och övriga upplysningar</w:t>
      </w:r>
    </w:p>
    <w:p w14:paraId="655819FE" w14:textId="77777777" w:rsidR="00C51169" w:rsidRPr="00355BCD" w:rsidRDefault="00C51169" w:rsidP="00C51169">
      <w:pPr>
        <w:spacing w:after="0" w:line="240" w:lineRule="auto"/>
        <w:contextualSpacing/>
        <w:rPr>
          <w:rFonts w:ascii="Times New Roman" w:eastAsia="Times New Roman" w:hAnsi="Times New Roman"/>
          <w:lang w:val="sv-SE"/>
        </w:rPr>
      </w:pPr>
    </w:p>
    <w:p w14:paraId="655819FF" w14:textId="77777777" w:rsidR="00C51169" w:rsidRPr="00355BCD" w:rsidRDefault="00C51169" w:rsidP="00C51169">
      <w:pPr>
        <w:spacing w:after="0" w:line="240" w:lineRule="auto"/>
        <w:contextualSpacing/>
        <w:rPr>
          <w:rFonts w:ascii="Times New Roman" w:eastAsia="Times New Roman" w:hAnsi="Times New Roman"/>
          <w:lang w:val="sv-SE"/>
        </w:rPr>
      </w:pPr>
    </w:p>
    <w:p w14:paraId="65581A00" w14:textId="77777777" w:rsidR="00C51169" w:rsidRPr="00355BCD" w:rsidRDefault="00C51169" w:rsidP="00595791">
      <w:pPr>
        <w:numPr>
          <w:ilvl w:val="0"/>
          <w:numId w:val="27"/>
        </w:numPr>
        <w:tabs>
          <w:tab w:val="left" w:pos="360"/>
        </w:tabs>
        <w:spacing w:after="0" w:line="240" w:lineRule="auto"/>
        <w:ind w:hanging="720"/>
        <w:contextualSpacing/>
        <w:rPr>
          <w:rFonts w:ascii="Times New Roman" w:eastAsia="Times New Roman" w:hAnsi="Times New Roman"/>
          <w:lang w:val="sv-SE"/>
        </w:rPr>
      </w:pPr>
      <w:r w:rsidRPr="00355BCD">
        <w:rPr>
          <w:rFonts w:ascii="Times New Roman" w:eastAsia="Times New Roman" w:hAnsi="Times New Roman"/>
          <w:b/>
          <w:bCs/>
          <w:lang w:val="sv-SE"/>
        </w:rPr>
        <w:t>Vad Gabapentin Accord är och vad det används för</w:t>
      </w:r>
    </w:p>
    <w:p w14:paraId="65581A01" w14:textId="77777777" w:rsidR="00C51169" w:rsidRPr="00355BCD" w:rsidRDefault="00C51169" w:rsidP="00C51169">
      <w:pPr>
        <w:spacing w:after="0" w:line="240" w:lineRule="auto"/>
        <w:contextualSpacing/>
        <w:rPr>
          <w:rFonts w:ascii="Times New Roman" w:eastAsia="MS Mincho" w:hAnsi="Times New Roman"/>
          <w:lang w:val="sv-SE" w:eastAsia="ja-JP"/>
        </w:rPr>
      </w:pPr>
    </w:p>
    <w:p w14:paraId="65581A04" w14:textId="77777777" w:rsidR="00C51169" w:rsidRPr="00355BCD" w:rsidRDefault="00C51169" w:rsidP="00C51169">
      <w:pPr>
        <w:spacing w:after="0" w:line="240" w:lineRule="auto"/>
        <w:contextualSpacing/>
        <w:rPr>
          <w:rFonts w:ascii="Times New Roman" w:eastAsia="Times New Roman" w:hAnsi="Times New Roman"/>
          <w:lang w:val="sv-SE"/>
        </w:rPr>
      </w:pPr>
      <w:r w:rsidRPr="00355BCD">
        <w:rPr>
          <w:rFonts w:ascii="Times New Roman" w:eastAsia="Times New Roman" w:hAnsi="Times New Roman"/>
          <w:lang w:val="sv-SE"/>
        </w:rPr>
        <w:t xml:space="preserve">Gabapentin Accord </w:t>
      </w:r>
      <w:r w:rsidRPr="00355BCD">
        <w:rPr>
          <w:rFonts w:ascii="Times New Roman" w:hAnsi="Times New Roman"/>
          <w:lang w:val="sv-SE"/>
        </w:rPr>
        <w:t>tillhör en grupp läkemedel som används vid behandling av epilepsi och perifer neuropatisk smärta (långvarig smärta som orsakats av nervskada)</w:t>
      </w:r>
      <w:r w:rsidRPr="00355BCD">
        <w:rPr>
          <w:rFonts w:ascii="Times New Roman" w:eastAsia="Times New Roman" w:hAnsi="Times New Roman"/>
          <w:lang w:val="sv-SE"/>
        </w:rPr>
        <w:t>.</w:t>
      </w:r>
    </w:p>
    <w:p w14:paraId="65581A05" w14:textId="77777777" w:rsidR="00C51169" w:rsidRPr="00355BCD" w:rsidRDefault="00C51169" w:rsidP="00C51169">
      <w:pPr>
        <w:spacing w:after="0" w:line="240" w:lineRule="auto"/>
        <w:contextualSpacing/>
        <w:rPr>
          <w:rFonts w:ascii="Times New Roman" w:eastAsia="Times New Roman" w:hAnsi="Times New Roman"/>
          <w:lang w:val="sv-SE"/>
        </w:rPr>
      </w:pPr>
    </w:p>
    <w:p w14:paraId="65581A06" w14:textId="77777777" w:rsidR="00C51169" w:rsidRPr="00355BCD" w:rsidRDefault="00C51169" w:rsidP="00C51169">
      <w:pPr>
        <w:spacing w:after="0" w:line="240" w:lineRule="auto"/>
        <w:contextualSpacing/>
        <w:rPr>
          <w:rFonts w:ascii="Times New Roman" w:eastAsia="Times New Roman" w:hAnsi="Times New Roman"/>
          <w:lang w:val="sv-SE"/>
        </w:rPr>
      </w:pPr>
      <w:r w:rsidRPr="00355BCD">
        <w:rPr>
          <w:rFonts w:ascii="Times New Roman" w:eastAsia="Times New Roman" w:hAnsi="Times New Roman"/>
          <w:lang w:val="sv-SE"/>
        </w:rPr>
        <w:t>Den aktiva substansen i Gabapentin Accord är gabapentin.</w:t>
      </w:r>
    </w:p>
    <w:p w14:paraId="65581A07" w14:textId="77777777" w:rsidR="00C51169" w:rsidRPr="00355BCD" w:rsidRDefault="00C51169" w:rsidP="00C51169">
      <w:pPr>
        <w:spacing w:after="0" w:line="240" w:lineRule="auto"/>
        <w:contextualSpacing/>
        <w:rPr>
          <w:rFonts w:ascii="Times New Roman" w:eastAsia="Times New Roman" w:hAnsi="Times New Roman"/>
          <w:lang w:val="sv-SE"/>
        </w:rPr>
      </w:pPr>
    </w:p>
    <w:p w14:paraId="65581A08" w14:textId="77777777" w:rsidR="00C51169" w:rsidRPr="00355BCD" w:rsidRDefault="00C51169" w:rsidP="00C51169">
      <w:pPr>
        <w:spacing w:after="0" w:line="240" w:lineRule="auto"/>
        <w:contextualSpacing/>
        <w:rPr>
          <w:rFonts w:ascii="Times New Roman" w:eastAsia="Times New Roman" w:hAnsi="Times New Roman"/>
          <w:b/>
          <w:bCs/>
          <w:lang w:val="sv-SE"/>
        </w:rPr>
      </w:pPr>
      <w:r w:rsidRPr="00355BCD">
        <w:rPr>
          <w:rFonts w:ascii="Times New Roman" w:eastAsia="Times New Roman" w:hAnsi="Times New Roman"/>
          <w:b/>
          <w:bCs/>
          <w:lang w:val="sv-SE"/>
        </w:rPr>
        <w:t>Gabapentin Accord används för att behandla:</w:t>
      </w:r>
    </w:p>
    <w:p w14:paraId="65581A09" w14:textId="77777777" w:rsidR="00C51169" w:rsidRPr="00355BCD" w:rsidRDefault="00C51169" w:rsidP="00C51169">
      <w:pPr>
        <w:tabs>
          <w:tab w:val="left" w:pos="0"/>
        </w:tabs>
        <w:spacing w:after="0" w:line="240" w:lineRule="auto"/>
        <w:rPr>
          <w:rFonts w:ascii="Times New Roman" w:hAnsi="Times New Roman"/>
          <w:lang w:val="sv-SE"/>
        </w:rPr>
      </w:pPr>
    </w:p>
    <w:p w14:paraId="65581A0A" w14:textId="542046FD" w:rsidR="00C51169" w:rsidRPr="00355BCD" w:rsidRDefault="00C51169" w:rsidP="00595791">
      <w:pPr>
        <w:numPr>
          <w:ilvl w:val="0"/>
          <w:numId w:val="17"/>
        </w:numPr>
        <w:tabs>
          <w:tab w:val="left" w:pos="0"/>
        </w:tabs>
        <w:spacing w:after="0" w:line="240" w:lineRule="auto"/>
        <w:ind w:left="567" w:hanging="567"/>
        <w:rPr>
          <w:rFonts w:ascii="Times New Roman" w:hAnsi="Times New Roman"/>
          <w:lang w:val="sv-SE"/>
        </w:rPr>
      </w:pPr>
      <w:r w:rsidRPr="00355BCD">
        <w:rPr>
          <w:rFonts w:ascii="Times New Roman" w:hAnsi="Times New Roman"/>
          <w:lang w:val="sv-SE"/>
        </w:rPr>
        <w:t xml:space="preserve">Olika former av epilepsi (anfall som i början är begränsade till vissa delar av hjärnan, med eller utan spridning till andra delar av hjärnan). </w:t>
      </w:r>
      <w:r w:rsidR="00F11E1D" w:rsidRPr="00F7512F">
        <w:rPr>
          <w:rFonts w:ascii="Times New Roman" w:hAnsi="Times New Roman"/>
          <w:lang w:val="sv-SE"/>
        </w:rPr>
        <w:t>Läkaren som behandlar dig eller ditt barn på 6 år eller äldre</w:t>
      </w:r>
      <w:r w:rsidR="00F11E1D">
        <w:rPr>
          <w:rFonts w:ascii="Times New Roman" w:hAnsi="Times New Roman"/>
          <w:lang w:val="sv-SE"/>
        </w:rPr>
        <w:t xml:space="preserve"> </w:t>
      </w:r>
      <w:r w:rsidRPr="00355BCD">
        <w:rPr>
          <w:rFonts w:ascii="Times New Roman" w:hAnsi="Times New Roman"/>
          <w:lang w:val="sv-SE"/>
        </w:rPr>
        <w:t xml:space="preserve">kan ordinera Gabapentin Accord för att behandla epilepsi om </w:t>
      </w:r>
      <w:r w:rsidR="00F11E1D">
        <w:rPr>
          <w:rFonts w:ascii="Times New Roman" w:hAnsi="Times New Roman"/>
          <w:lang w:val="sv-SE"/>
        </w:rPr>
        <w:t>den</w:t>
      </w:r>
      <w:r w:rsidRPr="00355BCD">
        <w:rPr>
          <w:rFonts w:ascii="Times New Roman" w:hAnsi="Times New Roman"/>
          <w:lang w:val="sv-SE"/>
        </w:rPr>
        <w:t xml:space="preserve"> nuvarande </w:t>
      </w:r>
      <w:r>
        <w:rPr>
          <w:rFonts w:ascii="Times New Roman" w:hAnsi="Times New Roman"/>
          <w:lang w:val="sv-SE"/>
        </w:rPr>
        <w:t>epilepsimedel</w:t>
      </w:r>
      <w:r w:rsidRPr="00355BCD">
        <w:rPr>
          <w:rFonts w:ascii="Times New Roman" w:hAnsi="Times New Roman"/>
          <w:lang w:val="sv-SE"/>
        </w:rPr>
        <w:t xml:space="preserve"> inte ger tillräcklig effekt. Du </w:t>
      </w:r>
      <w:r w:rsidR="00F11E1D">
        <w:rPr>
          <w:rFonts w:ascii="Times New Roman" w:hAnsi="Times New Roman"/>
          <w:lang w:val="sv-SE"/>
        </w:rPr>
        <w:t>eller ditt barn på 6 </w:t>
      </w:r>
      <w:r w:rsidR="00F11E1D" w:rsidRPr="00F7512F">
        <w:rPr>
          <w:rFonts w:ascii="Times New Roman" w:hAnsi="Times New Roman"/>
          <w:lang w:val="sv-SE"/>
        </w:rPr>
        <w:t xml:space="preserve">år eller äldre </w:t>
      </w:r>
      <w:r w:rsidRPr="00355BCD">
        <w:rPr>
          <w:rFonts w:ascii="Times New Roman" w:hAnsi="Times New Roman"/>
          <w:lang w:val="sv-SE"/>
        </w:rPr>
        <w:t xml:space="preserve">ska ta Gabapentin Accord som tillägg till </w:t>
      </w:r>
      <w:r w:rsidR="00F11E1D">
        <w:rPr>
          <w:rFonts w:ascii="Times New Roman" w:hAnsi="Times New Roman"/>
          <w:lang w:val="sv-SE"/>
        </w:rPr>
        <w:t>den</w:t>
      </w:r>
      <w:r w:rsidRPr="00355BCD">
        <w:rPr>
          <w:rFonts w:ascii="Times New Roman" w:hAnsi="Times New Roman"/>
          <w:lang w:val="sv-SE"/>
        </w:rPr>
        <w:t xml:space="preserve"> nuvarande behandling, såvida inte </w:t>
      </w:r>
      <w:r>
        <w:rPr>
          <w:rFonts w:ascii="Times New Roman" w:hAnsi="Times New Roman"/>
          <w:lang w:val="sv-SE"/>
        </w:rPr>
        <w:t>din doktor</w:t>
      </w:r>
      <w:r w:rsidRPr="00355BCD">
        <w:rPr>
          <w:rFonts w:ascii="Times New Roman" w:hAnsi="Times New Roman"/>
          <w:lang w:val="sv-SE"/>
        </w:rPr>
        <w:t xml:space="preserve"> har sagt något annat. Gabapentin Accord kan också användas som enda läkemedel till vuxna och barn från 12 år.</w:t>
      </w:r>
    </w:p>
    <w:p w14:paraId="65581A0B" w14:textId="514229E4" w:rsidR="00C51169" w:rsidRPr="00355BCD" w:rsidRDefault="00C51169" w:rsidP="00595791">
      <w:pPr>
        <w:numPr>
          <w:ilvl w:val="0"/>
          <w:numId w:val="17"/>
        </w:numPr>
        <w:tabs>
          <w:tab w:val="left" w:pos="0"/>
        </w:tabs>
        <w:spacing w:after="0" w:line="240" w:lineRule="auto"/>
        <w:ind w:left="567" w:hanging="567"/>
        <w:rPr>
          <w:rFonts w:ascii="Times New Roman" w:hAnsi="Times New Roman"/>
          <w:lang w:val="sv-SE"/>
        </w:rPr>
      </w:pPr>
      <w:r w:rsidRPr="00355BCD">
        <w:rPr>
          <w:rFonts w:ascii="Times New Roman" w:hAnsi="Times New Roman"/>
          <w:lang w:val="sv-SE"/>
        </w:rPr>
        <w:t>Perifer neuropatisk smärta (långvarig smärta som orsakats av nervskada). Ett flertal olika sjukdomar kan orsaka perifer neuropatisk smärta (främst i benen och/eller armarna), såsom diabetes eller bältros. Smärtan kan beskrivas som en varm, brännande, bultande, blixtrande, stickande, skarp, krampaktig, värkande, svidande, förlamande känsla och som myrkrypningar</w:t>
      </w:r>
      <w:r>
        <w:rPr>
          <w:rFonts w:ascii="Times New Roman" w:hAnsi="Times New Roman"/>
          <w:lang w:val="sv-SE"/>
        </w:rPr>
        <w:t>.</w:t>
      </w:r>
    </w:p>
    <w:p w14:paraId="65581A0C" w14:textId="77777777" w:rsidR="00C51169" w:rsidRPr="00355BCD" w:rsidRDefault="00C51169" w:rsidP="00C51169">
      <w:pPr>
        <w:spacing w:after="0" w:line="240" w:lineRule="auto"/>
        <w:contextualSpacing/>
        <w:rPr>
          <w:rFonts w:ascii="Times New Roman" w:eastAsia="Times New Roman" w:hAnsi="Times New Roman"/>
          <w:lang w:val="sv-SE"/>
        </w:rPr>
      </w:pPr>
    </w:p>
    <w:p w14:paraId="65581A0D" w14:textId="77777777" w:rsidR="00C51169" w:rsidRPr="008952D1" w:rsidRDefault="00C51169" w:rsidP="00C51169">
      <w:pPr>
        <w:pStyle w:val="Default"/>
        <w:rPr>
          <w:sz w:val="23"/>
          <w:szCs w:val="23"/>
          <w:lang w:val="sv-SE"/>
        </w:rPr>
      </w:pPr>
      <w:r w:rsidRPr="00355BCD">
        <w:rPr>
          <w:sz w:val="23"/>
          <w:szCs w:val="23"/>
          <w:lang w:val="sv-SE"/>
        </w:rPr>
        <w:t xml:space="preserve">Gabapentin </w:t>
      </w:r>
      <w:r w:rsidRPr="008952D1">
        <w:rPr>
          <w:sz w:val="23"/>
          <w:szCs w:val="23"/>
          <w:lang w:val="sv-SE"/>
        </w:rPr>
        <w:t xml:space="preserve">som finns i </w:t>
      </w:r>
      <w:r w:rsidRPr="00355BCD">
        <w:rPr>
          <w:sz w:val="23"/>
          <w:szCs w:val="23"/>
          <w:lang w:val="sv-SE"/>
        </w:rPr>
        <w:t>Gabapentin Accord</w:t>
      </w:r>
      <w:r w:rsidRPr="008952D1">
        <w:rPr>
          <w:sz w:val="23"/>
          <w:szCs w:val="23"/>
          <w:lang w:val="sv-SE"/>
        </w:rPr>
        <w:t xml:space="preserve"> kan också vara godkänd för att behandla andra sjukdomar som inte nämns i denna produktinformation. Fråga läkare, apotek eller annan hälsovårdspersonal om du har ytterligare frågor och följ alltid deras instruktion. </w:t>
      </w:r>
    </w:p>
    <w:p w14:paraId="65581A0E" w14:textId="77777777" w:rsidR="00C51169" w:rsidRPr="008952D1" w:rsidRDefault="00C51169" w:rsidP="00C51169">
      <w:pPr>
        <w:pStyle w:val="Default"/>
        <w:rPr>
          <w:sz w:val="23"/>
          <w:szCs w:val="23"/>
          <w:lang w:val="sv-SE"/>
        </w:rPr>
      </w:pPr>
    </w:p>
    <w:p w14:paraId="65581A0F" w14:textId="77777777" w:rsidR="00C51169" w:rsidRPr="00355BCD" w:rsidRDefault="00C51169" w:rsidP="00C51169">
      <w:pPr>
        <w:spacing w:after="0" w:line="240" w:lineRule="auto"/>
        <w:contextualSpacing/>
        <w:rPr>
          <w:rFonts w:ascii="Times New Roman" w:eastAsia="Times New Roman" w:hAnsi="Times New Roman"/>
          <w:lang w:val="sv-SE"/>
        </w:rPr>
      </w:pPr>
    </w:p>
    <w:p w14:paraId="65581A10" w14:textId="77777777" w:rsidR="00C51169" w:rsidRPr="00355BCD" w:rsidRDefault="00C51169" w:rsidP="00595791">
      <w:pPr>
        <w:numPr>
          <w:ilvl w:val="0"/>
          <w:numId w:val="27"/>
        </w:numPr>
        <w:spacing w:after="0" w:line="240" w:lineRule="auto"/>
        <w:ind w:left="567" w:hanging="567"/>
        <w:contextualSpacing/>
        <w:rPr>
          <w:rFonts w:ascii="Times New Roman" w:eastAsia="Times New Roman" w:hAnsi="Times New Roman"/>
          <w:lang w:val="sv-SE"/>
        </w:rPr>
      </w:pPr>
      <w:r w:rsidRPr="00355BCD">
        <w:rPr>
          <w:rFonts w:ascii="Times New Roman" w:eastAsia="Times New Roman" w:hAnsi="Times New Roman"/>
          <w:b/>
          <w:bCs/>
          <w:lang w:val="sv-SE"/>
        </w:rPr>
        <w:t>Vad du behöver veta innan du tar Gabapentin Accord</w:t>
      </w:r>
    </w:p>
    <w:p w14:paraId="65581A11" w14:textId="77777777" w:rsidR="00C51169" w:rsidRPr="00355BCD" w:rsidRDefault="00C51169" w:rsidP="00C51169">
      <w:pPr>
        <w:spacing w:after="0" w:line="240" w:lineRule="auto"/>
        <w:contextualSpacing/>
        <w:rPr>
          <w:rFonts w:ascii="Times New Roman" w:eastAsia="Times New Roman" w:hAnsi="Times New Roman"/>
          <w:lang w:val="sv-SE"/>
        </w:rPr>
      </w:pPr>
    </w:p>
    <w:p w14:paraId="65581A12" w14:textId="77777777" w:rsidR="00C51169" w:rsidRPr="00355BCD" w:rsidRDefault="00C51169" w:rsidP="00C51169">
      <w:pPr>
        <w:spacing w:after="0" w:line="240" w:lineRule="auto"/>
        <w:contextualSpacing/>
        <w:rPr>
          <w:rFonts w:ascii="Times New Roman" w:eastAsia="Times New Roman" w:hAnsi="Times New Roman"/>
          <w:b/>
          <w:bCs/>
          <w:lang w:val="sv-SE"/>
        </w:rPr>
      </w:pPr>
      <w:r w:rsidRPr="00355BCD">
        <w:rPr>
          <w:rFonts w:ascii="Times New Roman" w:eastAsia="Times New Roman" w:hAnsi="Times New Roman"/>
          <w:b/>
          <w:lang w:val="sv-SE"/>
        </w:rPr>
        <w:t xml:space="preserve">Ta inte </w:t>
      </w:r>
      <w:r w:rsidRPr="00355BCD">
        <w:rPr>
          <w:rFonts w:ascii="Times New Roman" w:eastAsia="Times New Roman" w:hAnsi="Times New Roman"/>
          <w:b/>
          <w:bCs/>
          <w:lang w:val="sv-SE"/>
        </w:rPr>
        <w:t>Gabapentin Accord</w:t>
      </w:r>
    </w:p>
    <w:p w14:paraId="65581A13" w14:textId="77777777" w:rsidR="00C51169" w:rsidRPr="00355BCD" w:rsidRDefault="00C51169" w:rsidP="00C51169">
      <w:pPr>
        <w:spacing w:after="0" w:line="240" w:lineRule="auto"/>
        <w:contextualSpacing/>
        <w:rPr>
          <w:rFonts w:ascii="Times New Roman" w:eastAsia="MS Mincho" w:hAnsi="Times New Roman"/>
          <w:lang w:val="sv-SE" w:eastAsia="ja-JP"/>
        </w:rPr>
      </w:pPr>
    </w:p>
    <w:p w14:paraId="65581A14" w14:textId="77777777" w:rsidR="00C51169" w:rsidRPr="00355BCD" w:rsidRDefault="00C51169" w:rsidP="00595791">
      <w:pPr>
        <w:numPr>
          <w:ilvl w:val="0"/>
          <w:numId w:val="3"/>
        </w:numPr>
        <w:spacing w:after="0" w:line="240" w:lineRule="auto"/>
        <w:ind w:left="567" w:hanging="567"/>
        <w:rPr>
          <w:rFonts w:ascii="Times New Roman" w:eastAsia="Times New Roman" w:hAnsi="Times New Roman"/>
          <w:lang w:val="sv-SE"/>
        </w:rPr>
      </w:pPr>
      <w:r w:rsidRPr="00355BCD">
        <w:rPr>
          <w:rFonts w:ascii="Times New Roman" w:hAnsi="Times New Roman"/>
          <w:lang w:val="sv-SE"/>
        </w:rPr>
        <w:t>om du är allergisk mot gabapentin eller något annat innehållsämne i detta läkemedel (anges i avsnitt 6).</w:t>
      </w:r>
    </w:p>
    <w:p w14:paraId="65581A15" w14:textId="77777777" w:rsidR="00C51169" w:rsidRPr="00355BCD" w:rsidRDefault="00C51169" w:rsidP="00C51169">
      <w:pPr>
        <w:spacing w:after="0" w:line="240" w:lineRule="auto"/>
        <w:contextualSpacing/>
        <w:rPr>
          <w:rFonts w:ascii="Times New Roman" w:eastAsia="Times New Roman" w:hAnsi="Times New Roman"/>
          <w:lang w:val="sv-SE"/>
        </w:rPr>
      </w:pPr>
    </w:p>
    <w:p w14:paraId="65581A16" w14:textId="77777777" w:rsidR="00C51169" w:rsidRPr="00355BCD" w:rsidRDefault="00C51169" w:rsidP="00C51169">
      <w:pPr>
        <w:spacing w:after="0" w:line="240" w:lineRule="auto"/>
        <w:contextualSpacing/>
        <w:rPr>
          <w:rFonts w:ascii="Times New Roman" w:eastAsia="Times New Roman" w:hAnsi="Times New Roman"/>
          <w:b/>
          <w:bCs/>
          <w:lang w:val="sv-SE"/>
        </w:rPr>
      </w:pPr>
      <w:r w:rsidRPr="00355BCD">
        <w:rPr>
          <w:rFonts w:ascii="Times New Roman" w:eastAsia="Times New Roman" w:hAnsi="Times New Roman"/>
          <w:b/>
          <w:bCs/>
          <w:lang w:val="sv-SE"/>
        </w:rPr>
        <w:t>Varningar och försiktighet</w:t>
      </w:r>
    </w:p>
    <w:p w14:paraId="65581A17" w14:textId="77777777" w:rsidR="00C51169" w:rsidRPr="00355BCD" w:rsidRDefault="00C51169" w:rsidP="00C51169">
      <w:pPr>
        <w:spacing w:after="0" w:line="240" w:lineRule="auto"/>
        <w:contextualSpacing/>
        <w:rPr>
          <w:rFonts w:ascii="Times New Roman" w:eastAsia="Times New Roman" w:hAnsi="Times New Roman"/>
          <w:lang w:val="sv-SE"/>
        </w:rPr>
      </w:pPr>
    </w:p>
    <w:p w14:paraId="65581A18" w14:textId="77777777" w:rsidR="00C51169" w:rsidRPr="00355BCD" w:rsidRDefault="00C51169" w:rsidP="00C51169">
      <w:pPr>
        <w:spacing w:after="0" w:line="240" w:lineRule="auto"/>
        <w:contextualSpacing/>
        <w:rPr>
          <w:rFonts w:ascii="Times New Roman" w:eastAsia="Times New Roman" w:hAnsi="Times New Roman"/>
          <w:lang w:val="sv-SE"/>
        </w:rPr>
      </w:pPr>
      <w:r w:rsidRPr="00355BCD">
        <w:rPr>
          <w:rFonts w:ascii="Times New Roman" w:eastAsia="Times New Roman" w:hAnsi="Times New Roman"/>
          <w:lang w:val="sv-SE"/>
        </w:rPr>
        <w:t>Tala med läkare eller apotekspersonal innan du tar Gabapentin Accord:</w:t>
      </w:r>
    </w:p>
    <w:p w14:paraId="65581A19" w14:textId="77777777" w:rsidR="00C51169" w:rsidRPr="00355BCD" w:rsidRDefault="00C51169" w:rsidP="00C51169">
      <w:pPr>
        <w:spacing w:after="0" w:line="240" w:lineRule="auto"/>
        <w:contextualSpacing/>
        <w:rPr>
          <w:rFonts w:ascii="Times New Roman" w:eastAsia="Times New Roman" w:hAnsi="Times New Roman"/>
          <w:lang w:val="sv-SE"/>
        </w:rPr>
      </w:pPr>
    </w:p>
    <w:p w14:paraId="65581A1A" w14:textId="0A1D9026" w:rsidR="00C51169" w:rsidRDefault="00C51169" w:rsidP="00595791">
      <w:pPr>
        <w:numPr>
          <w:ilvl w:val="0"/>
          <w:numId w:val="3"/>
        </w:numPr>
        <w:autoSpaceDE w:val="0"/>
        <w:autoSpaceDN w:val="0"/>
        <w:adjustRightInd w:val="0"/>
        <w:spacing w:after="0" w:line="240" w:lineRule="auto"/>
        <w:ind w:left="567" w:hanging="567"/>
        <w:rPr>
          <w:rFonts w:ascii="Times New Roman" w:eastAsia="Times New Roman" w:hAnsi="Times New Roman"/>
          <w:lang w:val="sv-SE"/>
        </w:rPr>
      </w:pPr>
      <w:r w:rsidRPr="00355BCD">
        <w:rPr>
          <w:rFonts w:ascii="Times New Roman" w:eastAsia="Times New Roman" w:hAnsi="Times New Roman"/>
          <w:lang w:val="sv-SE"/>
        </w:rPr>
        <w:t>om du har njurproblem</w:t>
      </w:r>
      <w:r>
        <w:rPr>
          <w:rFonts w:ascii="Times New Roman" w:eastAsia="Times New Roman" w:hAnsi="Times New Roman"/>
          <w:lang w:val="sv-SE"/>
        </w:rPr>
        <w:t>,</w:t>
      </w:r>
      <w:r w:rsidRPr="00355BCD">
        <w:rPr>
          <w:rFonts w:ascii="Times New Roman" w:eastAsia="Times New Roman" w:hAnsi="Times New Roman"/>
          <w:lang w:val="sv-SE"/>
        </w:rPr>
        <w:t xml:space="preserve"> </w:t>
      </w:r>
      <w:r>
        <w:rPr>
          <w:rFonts w:ascii="Times New Roman" w:eastAsia="Times New Roman" w:hAnsi="Times New Roman"/>
          <w:lang w:val="sv-SE"/>
        </w:rPr>
        <w:t xml:space="preserve">då kan din </w:t>
      </w:r>
      <w:r w:rsidRPr="00355BCD">
        <w:rPr>
          <w:rFonts w:ascii="Times New Roman" w:eastAsia="Times New Roman" w:hAnsi="Times New Roman"/>
          <w:lang w:val="sv-SE"/>
        </w:rPr>
        <w:t>läkare förskriva ett annat dosschema</w:t>
      </w:r>
    </w:p>
    <w:p w14:paraId="2B2FA699" w14:textId="570991E8" w:rsidR="000A70B7" w:rsidRPr="00355BCD" w:rsidRDefault="000A70B7" w:rsidP="00595791">
      <w:pPr>
        <w:numPr>
          <w:ilvl w:val="0"/>
          <w:numId w:val="3"/>
        </w:numPr>
        <w:autoSpaceDE w:val="0"/>
        <w:autoSpaceDN w:val="0"/>
        <w:adjustRightInd w:val="0"/>
        <w:spacing w:after="0" w:line="240" w:lineRule="auto"/>
        <w:ind w:left="567" w:hanging="567"/>
        <w:rPr>
          <w:rFonts w:ascii="Times New Roman" w:eastAsia="Times New Roman" w:hAnsi="Times New Roman"/>
          <w:lang w:val="sv-SE"/>
        </w:rPr>
      </w:pPr>
      <w:r>
        <w:rPr>
          <w:rFonts w:ascii="Times New Roman" w:eastAsia="Times New Roman" w:hAnsi="Times New Roman"/>
          <w:lang w:val="sv-SE"/>
        </w:rPr>
        <w:t>Innan du tar detta läkemedel ska du tala om för läkaren om du någon gång har missbrukat eller varit beroende av alkohol, receptbelagda läkemedel eller illegala droger. Det kan innebära att du löper högre risk att bli beroende av Gabapentin Accord.</w:t>
      </w:r>
    </w:p>
    <w:p w14:paraId="65581A1B" w14:textId="43EF6259" w:rsidR="00C51169" w:rsidRPr="00355BCD" w:rsidRDefault="00C51169" w:rsidP="00595791">
      <w:pPr>
        <w:numPr>
          <w:ilvl w:val="0"/>
          <w:numId w:val="3"/>
        </w:numPr>
        <w:autoSpaceDE w:val="0"/>
        <w:autoSpaceDN w:val="0"/>
        <w:adjustRightInd w:val="0"/>
        <w:spacing w:after="0" w:line="240" w:lineRule="auto"/>
        <w:ind w:left="567" w:hanging="567"/>
        <w:rPr>
          <w:rFonts w:ascii="Times New Roman" w:eastAsia="Times New Roman" w:hAnsi="Times New Roman"/>
          <w:lang w:val="sv-SE"/>
        </w:rPr>
      </w:pPr>
      <w:r w:rsidRPr="00355BCD">
        <w:rPr>
          <w:rFonts w:ascii="Times New Roman" w:eastAsia="Times New Roman" w:hAnsi="Times New Roman"/>
          <w:lang w:val="sv-SE"/>
        </w:rPr>
        <w:t>om du går på hemodialys (</w:t>
      </w:r>
      <w:r>
        <w:rPr>
          <w:rFonts w:ascii="Times New Roman" w:eastAsia="Times New Roman" w:hAnsi="Times New Roman"/>
          <w:lang w:val="sv-SE"/>
        </w:rPr>
        <w:t>avlägsnar</w:t>
      </w:r>
      <w:r w:rsidRPr="00355BCD">
        <w:rPr>
          <w:rFonts w:ascii="Times New Roman" w:eastAsia="Times New Roman" w:hAnsi="Times New Roman"/>
          <w:lang w:val="sv-SE"/>
        </w:rPr>
        <w:t xml:space="preserve"> avfallsprodukter </w:t>
      </w:r>
      <w:r>
        <w:rPr>
          <w:rFonts w:ascii="Times New Roman" w:eastAsia="Times New Roman" w:hAnsi="Times New Roman"/>
          <w:lang w:val="sv-SE"/>
        </w:rPr>
        <w:t>vid nedsatt njurfunktion</w:t>
      </w:r>
      <w:r w:rsidRPr="00355BCD">
        <w:rPr>
          <w:rFonts w:ascii="Times New Roman" w:eastAsia="Times New Roman" w:hAnsi="Times New Roman"/>
          <w:lang w:val="sv-SE"/>
        </w:rPr>
        <w:t>)</w:t>
      </w:r>
      <w:r>
        <w:rPr>
          <w:rFonts w:ascii="Times New Roman" w:eastAsia="Times New Roman" w:hAnsi="Times New Roman"/>
          <w:lang w:val="sv-SE"/>
        </w:rPr>
        <w:t>,</w:t>
      </w:r>
      <w:r w:rsidRPr="00355BCD">
        <w:rPr>
          <w:rFonts w:ascii="Times New Roman" w:eastAsia="Times New Roman" w:hAnsi="Times New Roman"/>
          <w:lang w:val="sv-SE"/>
        </w:rPr>
        <w:t xml:space="preserve"> tala om för </w:t>
      </w:r>
      <w:r>
        <w:rPr>
          <w:rFonts w:ascii="Times New Roman" w:eastAsia="Times New Roman" w:hAnsi="Times New Roman"/>
          <w:lang w:val="sv-SE"/>
        </w:rPr>
        <w:t xml:space="preserve">din </w:t>
      </w:r>
      <w:r w:rsidRPr="00355BCD">
        <w:rPr>
          <w:rFonts w:ascii="Times New Roman" w:eastAsia="Times New Roman" w:hAnsi="Times New Roman"/>
          <w:lang w:val="sv-SE"/>
        </w:rPr>
        <w:t>läkare om du får muskelsmärta och/eller muskelsvaghet</w:t>
      </w:r>
    </w:p>
    <w:p w14:paraId="65581A1C" w14:textId="179B177D" w:rsidR="00C51169" w:rsidRDefault="00C51169" w:rsidP="00595791">
      <w:pPr>
        <w:numPr>
          <w:ilvl w:val="0"/>
          <w:numId w:val="3"/>
        </w:numPr>
        <w:autoSpaceDE w:val="0"/>
        <w:autoSpaceDN w:val="0"/>
        <w:adjustRightInd w:val="0"/>
        <w:spacing w:after="0" w:line="240" w:lineRule="auto"/>
        <w:ind w:left="567" w:hanging="567"/>
        <w:rPr>
          <w:rFonts w:ascii="Times New Roman" w:eastAsia="Times New Roman" w:hAnsi="Times New Roman"/>
          <w:lang w:val="sv-SE"/>
        </w:rPr>
      </w:pPr>
      <w:r w:rsidRPr="00355BCD">
        <w:rPr>
          <w:rFonts w:ascii="Times New Roman" w:eastAsia="Times New Roman" w:hAnsi="Times New Roman"/>
          <w:lang w:val="sv-SE"/>
        </w:rPr>
        <w:t>om du får symtom såsom ihållande buksmärta, illamående och kräkningar</w:t>
      </w:r>
      <w:r>
        <w:rPr>
          <w:rFonts w:ascii="Times New Roman" w:eastAsia="Times New Roman" w:hAnsi="Times New Roman"/>
          <w:lang w:val="sv-SE"/>
        </w:rPr>
        <w:t>.</w:t>
      </w:r>
      <w:r w:rsidRPr="00355BCD">
        <w:rPr>
          <w:rFonts w:ascii="Times New Roman" w:eastAsia="Times New Roman" w:hAnsi="Times New Roman"/>
          <w:lang w:val="sv-SE"/>
        </w:rPr>
        <w:t xml:space="preserve"> </w:t>
      </w:r>
      <w:r>
        <w:rPr>
          <w:rFonts w:ascii="Times New Roman" w:eastAsia="Times New Roman" w:hAnsi="Times New Roman"/>
          <w:lang w:val="sv-SE"/>
        </w:rPr>
        <w:t>K</w:t>
      </w:r>
      <w:r w:rsidRPr="00355BCD">
        <w:rPr>
          <w:rFonts w:ascii="Times New Roman" w:eastAsia="Times New Roman" w:hAnsi="Times New Roman"/>
          <w:lang w:val="sv-SE"/>
        </w:rPr>
        <w:t xml:space="preserve">ontakta i så fall omedelbart </w:t>
      </w:r>
      <w:r>
        <w:rPr>
          <w:rFonts w:ascii="Times New Roman" w:eastAsia="Times New Roman" w:hAnsi="Times New Roman"/>
          <w:lang w:val="sv-SE"/>
        </w:rPr>
        <w:t xml:space="preserve">din </w:t>
      </w:r>
      <w:r w:rsidRPr="00355BCD">
        <w:rPr>
          <w:rFonts w:ascii="Times New Roman" w:eastAsia="Times New Roman" w:hAnsi="Times New Roman"/>
          <w:lang w:val="sv-SE"/>
        </w:rPr>
        <w:t>läkare då detta kan vara symtom på akut pankreatit (bukspottkörtelinflammation).</w:t>
      </w:r>
    </w:p>
    <w:p w14:paraId="7DA701D2" w14:textId="77777777" w:rsidR="007463F3" w:rsidRPr="00C0706C" w:rsidRDefault="00E7564D" w:rsidP="00595791">
      <w:pPr>
        <w:numPr>
          <w:ilvl w:val="0"/>
          <w:numId w:val="3"/>
        </w:numPr>
        <w:autoSpaceDE w:val="0"/>
        <w:autoSpaceDN w:val="0"/>
        <w:adjustRightInd w:val="0"/>
        <w:spacing w:after="0" w:line="240" w:lineRule="auto"/>
        <w:ind w:left="567" w:hanging="567"/>
        <w:rPr>
          <w:rFonts w:ascii="Times New Roman" w:eastAsia="Times New Roman" w:hAnsi="Times New Roman"/>
          <w:lang w:val="sv-SE"/>
        </w:rPr>
      </w:pPr>
      <w:r w:rsidRPr="006B5E3C">
        <w:rPr>
          <w:rFonts w:ascii="Times New Roman" w:hAnsi="Times New Roman"/>
          <w:lang w:val="sv-SE"/>
        </w:rPr>
        <w:t>om du har sjukdomar i nervsystemet, luftvägssjukdomar eller om du är äldre än 65 år, kan läkaren komma att ordinera dig en annan dosering</w:t>
      </w:r>
    </w:p>
    <w:p w14:paraId="33E0D4E7" w14:textId="05FAFD3C" w:rsidR="00E7564D" w:rsidRPr="00E7564D" w:rsidRDefault="007463F3" w:rsidP="00595791">
      <w:pPr>
        <w:numPr>
          <w:ilvl w:val="0"/>
          <w:numId w:val="3"/>
        </w:numPr>
        <w:autoSpaceDE w:val="0"/>
        <w:autoSpaceDN w:val="0"/>
        <w:adjustRightInd w:val="0"/>
        <w:spacing w:after="0" w:line="240" w:lineRule="auto"/>
        <w:ind w:left="567" w:hanging="567"/>
        <w:rPr>
          <w:rFonts w:ascii="Times New Roman" w:eastAsia="Times New Roman" w:hAnsi="Times New Roman"/>
          <w:lang w:val="sv-SE"/>
        </w:rPr>
      </w:pPr>
      <w:r>
        <w:rPr>
          <w:rFonts w:ascii="Times New Roman" w:hAnsi="Times New Roman"/>
          <w:lang w:val="sv-SE"/>
        </w:rPr>
        <w:t>om du har myasthenia gravis (en sjukdom som orsakar muskelsvaghet) eftersom detta läkemedel kan förv</w:t>
      </w:r>
      <w:r w:rsidR="008166F2">
        <w:rPr>
          <w:rFonts w:ascii="Times New Roman" w:hAnsi="Times New Roman"/>
          <w:lang w:val="sv-SE"/>
        </w:rPr>
        <w:t>ä</w:t>
      </w:r>
      <w:r>
        <w:rPr>
          <w:rFonts w:ascii="Times New Roman" w:hAnsi="Times New Roman"/>
          <w:lang w:val="sv-SE"/>
        </w:rPr>
        <w:t>rra dina symtom</w:t>
      </w:r>
      <w:r w:rsidR="00785BC5" w:rsidRPr="006B5E3C">
        <w:rPr>
          <w:rFonts w:ascii="Times New Roman" w:hAnsi="Times New Roman"/>
          <w:lang w:val="sv-SE"/>
        </w:rPr>
        <w:t>.</w:t>
      </w:r>
    </w:p>
    <w:p w14:paraId="65581A1D" w14:textId="77777777" w:rsidR="00C51169" w:rsidRPr="00355BCD" w:rsidRDefault="00C51169" w:rsidP="00C51169">
      <w:pPr>
        <w:spacing w:after="0" w:line="240" w:lineRule="auto"/>
        <w:contextualSpacing/>
        <w:rPr>
          <w:rFonts w:ascii="Times New Roman" w:eastAsia="Times New Roman" w:hAnsi="Times New Roman"/>
          <w:lang w:val="sv-SE"/>
        </w:rPr>
      </w:pPr>
    </w:p>
    <w:p w14:paraId="1A46C726" w14:textId="77777777" w:rsidR="002E6E99" w:rsidRPr="00FF7C05" w:rsidRDefault="002E6E99" w:rsidP="002E6E99">
      <w:pPr>
        <w:spacing w:after="0" w:line="240" w:lineRule="auto"/>
        <w:rPr>
          <w:rFonts w:ascii="Times New Roman" w:hAnsi="Times New Roman"/>
          <w:b/>
          <w:bCs/>
          <w:lang w:val="sv-SE"/>
        </w:rPr>
      </w:pPr>
      <w:r w:rsidRPr="00FF7C05">
        <w:rPr>
          <w:rFonts w:ascii="Times New Roman" w:hAnsi="Times New Roman"/>
          <w:b/>
          <w:bCs/>
          <w:lang w:val="sv-SE"/>
        </w:rPr>
        <w:t xml:space="preserve">Beroende </w:t>
      </w:r>
    </w:p>
    <w:p w14:paraId="2852AA96" w14:textId="77777777" w:rsidR="002E6E99" w:rsidRPr="00FF7C05" w:rsidRDefault="002E6E99" w:rsidP="002E6E99">
      <w:pPr>
        <w:spacing w:after="0" w:line="240" w:lineRule="auto"/>
        <w:rPr>
          <w:rFonts w:ascii="Times New Roman" w:hAnsi="Times New Roman"/>
          <w:lang w:val="sv-SE"/>
        </w:rPr>
      </w:pPr>
    </w:p>
    <w:p w14:paraId="066715A9" w14:textId="0E048B44" w:rsidR="002E6E99" w:rsidRDefault="002E6E99" w:rsidP="002E6E99">
      <w:pPr>
        <w:spacing w:after="0" w:line="240" w:lineRule="auto"/>
        <w:rPr>
          <w:rFonts w:ascii="Times New Roman" w:hAnsi="Times New Roman"/>
          <w:lang w:val="de-DE"/>
        </w:rPr>
      </w:pPr>
      <w:r w:rsidRPr="00FF7C05">
        <w:rPr>
          <w:rFonts w:ascii="Times New Roman" w:hAnsi="Times New Roman"/>
          <w:lang w:val="sv-SE"/>
        </w:rPr>
        <w:t xml:space="preserve">Vissa personer kan bli beroende av </w:t>
      </w:r>
      <w:r w:rsidRPr="00FF7C05">
        <w:rPr>
          <w:rFonts w:ascii="Times New Roman" w:eastAsia="Times New Roman" w:hAnsi="Times New Roman"/>
          <w:lang w:val="sv-SE"/>
        </w:rPr>
        <w:t>Gabapentin Accord</w:t>
      </w:r>
      <w:r w:rsidRPr="00FF7C05">
        <w:rPr>
          <w:rFonts w:ascii="Times New Roman" w:hAnsi="Times New Roman"/>
          <w:lang w:val="sv-SE"/>
        </w:rPr>
        <w:t xml:space="preserve"> (känna ett behov att fortsätta ta läkemedlet). De kan få utsättningssymtom när de slutar använda </w:t>
      </w:r>
      <w:r w:rsidRPr="00FF7C05">
        <w:rPr>
          <w:rFonts w:ascii="Times New Roman" w:eastAsia="Times New Roman" w:hAnsi="Times New Roman"/>
          <w:lang w:val="sv-SE"/>
        </w:rPr>
        <w:t>Gabapentin Accord</w:t>
      </w:r>
      <w:r w:rsidRPr="00FF7C05">
        <w:rPr>
          <w:rFonts w:ascii="Times New Roman" w:hAnsi="Times New Roman"/>
          <w:lang w:val="sv-SE"/>
        </w:rPr>
        <w:t xml:space="preserve"> </w:t>
      </w:r>
      <w:r w:rsidR="007463F3">
        <w:rPr>
          <w:rFonts w:ascii="Times New Roman" w:hAnsi="Times New Roman"/>
          <w:lang w:val="sv-SE"/>
        </w:rPr>
        <w:t xml:space="preserve">eller sänker dosen </w:t>
      </w:r>
      <w:r w:rsidRPr="00FF7C05">
        <w:rPr>
          <w:rFonts w:ascii="Times New Roman" w:hAnsi="Times New Roman"/>
          <w:lang w:val="sv-SE"/>
        </w:rPr>
        <w:t xml:space="preserve">(se avsnitt 3, ”Hur du tar </w:t>
      </w:r>
      <w:r w:rsidRPr="00FF7C05">
        <w:rPr>
          <w:rFonts w:ascii="Times New Roman" w:eastAsia="Times New Roman" w:hAnsi="Times New Roman"/>
          <w:lang w:val="sv-SE"/>
        </w:rPr>
        <w:t>Gabapentin Accord</w:t>
      </w:r>
      <w:r w:rsidRPr="00FF7C05">
        <w:rPr>
          <w:rFonts w:ascii="Times New Roman" w:hAnsi="Times New Roman"/>
          <w:lang w:val="sv-SE"/>
        </w:rPr>
        <w:t xml:space="preserve"> ” och ”Om du slutar att ta </w:t>
      </w:r>
      <w:r w:rsidRPr="00FF7C05">
        <w:rPr>
          <w:rFonts w:ascii="Times New Roman" w:eastAsia="Times New Roman" w:hAnsi="Times New Roman"/>
          <w:lang w:val="sv-SE"/>
        </w:rPr>
        <w:t>Gabapentin Accord</w:t>
      </w:r>
      <w:r w:rsidRPr="00FF7C05">
        <w:rPr>
          <w:rFonts w:ascii="Times New Roman" w:hAnsi="Times New Roman"/>
          <w:lang w:val="sv-SE"/>
        </w:rPr>
        <w:t xml:space="preserve"> ”). </w:t>
      </w:r>
      <w:r w:rsidRPr="005613EC">
        <w:rPr>
          <w:rFonts w:ascii="Times New Roman" w:hAnsi="Times New Roman"/>
          <w:lang w:val="de-DE"/>
        </w:rPr>
        <w:t>Om du är orolig att du ska bli beroende av</w:t>
      </w:r>
      <w:r>
        <w:rPr>
          <w:rFonts w:ascii="Times New Roman" w:hAnsi="Times New Roman"/>
          <w:lang w:val="de-DE"/>
        </w:rPr>
        <w:t xml:space="preserve"> </w:t>
      </w:r>
      <w:r w:rsidRPr="005613EC">
        <w:rPr>
          <w:rFonts w:ascii="Times New Roman" w:eastAsia="Times New Roman" w:hAnsi="Times New Roman"/>
          <w:lang w:val="de-DE"/>
        </w:rPr>
        <w:t>Gabapentin Accord</w:t>
      </w:r>
      <w:r w:rsidRPr="005613EC">
        <w:rPr>
          <w:rFonts w:ascii="Times New Roman" w:hAnsi="Times New Roman"/>
          <w:lang w:val="de-DE"/>
        </w:rPr>
        <w:t xml:space="preserve"> är det viktigt att du pratar med läkaren. </w:t>
      </w:r>
    </w:p>
    <w:p w14:paraId="3BB6ADB7" w14:textId="77777777" w:rsidR="002E6E99" w:rsidRDefault="002E6E99" w:rsidP="002E6E99">
      <w:pPr>
        <w:spacing w:after="0" w:line="240" w:lineRule="auto"/>
        <w:rPr>
          <w:rFonts w:ascii="Times New Roman" w:hAnsi="Times New Roman"/>
          <w:lang w:val="de-DE"/>
        </w:rPr>
      </w:pPr>
    </w:p>
    <w:p w14:paraId="6A331D98" w14:textId="5F702F10" w:rsidR="002E6E99" w:rsidRDefault="002E6E99" w:rsidP="002E6E99">
      <w:pPr>
        <w:spacing w:after="0" w:line="240" w:lineRule="auto"/>
        <w:rPr>
          <w:rFonts w:ascii="Times New Roman" w:hAnsi="Times New Roman"/>
          <w:lang w:val="de-DE"/>
        </w:rPr>
      </w:pPr>
      <w:r w:rsidRPr="005613EC">
        <w:rPr>
          <w:rFonts w:ascii="Times New Roman" w:hAnsi="Times New Roman"/>
          <w:lang w:val="de-DE"/>
        </w:rPr>
        <w:t xml:space="preserve">Om du märker något av följande tecken medan du tar </w:t>
      </w:r>
      <w:r w:rsidRPr="005613EC">
        <w:rPr>
          <w:rFonts w:ascii="Times New Roman" w:eastAsia="Times New Roman" w:hAnsi="Times New Roman"/>
          <w:lang w:val="de-DE"/>
        </w:rPr>
        <w:t>Gabapentin Accord</w:t>
      </w:r>
      <w:r w:rsidRPr="005613EC">
        <w:rPr>
          <w:rFonts w:ascii="Times New Roman" w:hAnsi="Times New Roman"/>
          <w:lang w:val="de-DE"/>
        </w:rPr>
        <w:t xml:space="preserve"> kan det tyda på att du har blivit beroende: </w:t>
      </w:r>
    </w:p>
    <w:p w14:paraId="4603416F" w14:textId="3FA8C249" w:rsidR="002E6E99" w:rsidRPr="00FF7C05" w:rsidRDefault="002E6E99" w:rsidP="00FF7C05">
      <w:pPr>
        <w:pStyle w:val="ListParagraph"/>
        <w:numPr>
          <w:ilvl w:val="0"/>
          <w:numId w:val="31"/>
        </w:numPr>
        <w:spacing w:after="0" w:line="240" w:lineRule="auto"/>
        <w:rPr>
          <w:rFonts w:ascii="Times New Roman" w:hAnsi="Times New Roman"/>
          <w:lang w:val="de-DE"/>
        </w:rPr>
      </w:pPr>
      <w:r w:rsidRPr="00FF7C05">
        <w:rPr>
          <w:rFonts w:ascii="Times New Roman" w:hAnsi="Times New Roman"/>
          <w:lang w:val="de-DE"/>
        </w:rPr>
        <w:t xml:space="preserve">Du känner att du behöver ta läkemedlet längre än vad förskrivaren har angett. </w:t>
      </w:r>
    </w:p>
    <w:p w14:paraId="05F22AC6" w14:textId="3B3034DE" w:rsidR="002E6E99" w:rsidRPr="00FF7C05" w:rsidRDefault="002E6E99" w:rsidP="00FF7C05">
      <w:pPr>
        <w:pStyle w:val="ListParagraph"/>
        <w:numPr>
          <w:ilvl w:val="0"/>
          <w:numId w:val="31"/>
        </w:numPr>
        <w:spacing w:after="0" w:line="240" w:lineRule="auto"/>
        <w:rPr>
          <w:rFonts w:ascii="Times New Roman" w:hAnsi="Times New Roman"/>
          <w:lang w:val="de-DE"/>
        </w:rPr>
      </w:pPr>
      <w:r w:rsidRPr="00FF7C05">
        <w:rPr>
          <w:rFonts w:ascii="Times New Roman" w:hAnsi="Times New Roman"/>
          <w:lang w:val="de-DE"/>
        </w:rPr>
        <w:t xml:space="preserve">Du känner att du behöver ta mer än den rekommenderade dosen. </w:t>
      </w:r>
    </w:p>
    <w:p w14:paraId="365FB38A" w14:textId="0B543313" w:rsidR="002E6E99" w:rsidRPr="00FF7C05" w:rsidRDefault="002E6E99" w:rsidP="00FF7C05">
      <w:pPr>
        <w:pStyle w:val="ListParagraph"/>
        <w:numPr>
          <w:ilvl w:val="0"/>
          <w:numId w:val="31"/>
        </w:numPr>
        <w:spacing w:after="0" w:line="240" w:lineRule="auto"/>
        <w:rPr>
          <w:rFonts w:ascii="Times New Roman" w:hAnsi="Times New Roman"/>
          <w:lang w:val="de-DE"/>
        </w:rPr>
      </w:pPr>
      <w:r w:rsidRPr="00FF7C05">
        <w:rPr>
          <w:rFonts w:ascii="Times New Roman" w:hAnsi="Times New Roman"/>
          <w:lang w:val="de-DE"/>
        </w:rPr>
        <w:t>Du använder läkemedlet av andra anledningar än de det har ordinerats för.</w:t>
      </w:r>
    </w:p>
    <w:p w14:paraId="10778529" w14:textId="02308D36" w:rsidR="002E6E99" w:rsidRPr="00FF7C05" w:rsidRDefault="002E6E99" w:rsidP="00FF7C05">
      <w:pPr>
        <w:pStyle w:val="ListParagraph"/>
        <w:numPr>
          <w:ilvl w:val="0"/>
          <w:numId w:val="31"/>
        </w:numPr>
        <w:spacing w:after="0" w:line="240" w:lineRule="auto"/>
        <w:rPr>
          <w:rFonts w:ascii="Times New Roman" w:hAnsi="Times New Roman"/>
          <w:lang w:val="de-DE"/>
        </w:rPr>
      </w:pPr>
      <w:r w:rsidRPr="00FF7C05">
        <w:rPr>
          <w:rFonts w:ascii="Times New Roman" w:hAnsi="Times New Roman"/>
          <w:lang w:val="de-DE"/>
        </w:rPr>
        <w:t>Du har gjort upprepade, misslyckade försök att sluta eller kontrollera användningen av läkemedlet.</w:t>
      </w:r>
    </w:p>
    <w:p w14:paraId="543C2912" w14:textId="6D88C412" w:rsidR="002E6E99" w:rsidRDefault="002E6E99" w:rsidP="002E6E99">
      <w:pPr>
        <w:pStyle w:val="ListParagraph"/>
        <w:numPr>
          <w:ilvl w:val="0"/>
          <w:numId w:val="31"/>
        </w:numPr>
        <w:spacing w:after="0" w:line="240" w:lineRule="auto"/>
        <w:rPr>
          <w:rFonts w:ascii="Times New Roman" w:hAnsi="Times New Roman"/>
          <w:lang w:val="de-DE"/>
        </w:rPr>
      </w:pPr>
      <w:r w:rsidRPr="00FF7C05">
        <w:rPr>
          <w:rFonts w:ascii="Times New Roman" w:hAnsi="Times New Roman"/>
          <w:lang w:val="de-DE"/>
        </w:rPr>
        <w:t xml:space="preserve">Du mår inte bra när du slutar ta läkemedlet, och du mår bättre när du tar det igen. </w:t>
      </w:r>
    </w:p>
    <w:p w14:paraId="32D6E026" w14:textId="77777777" w:rsidR="002E6E99" w:rsidRPr="00FF7C05" w:rsidRDefault="002E6E99" w:rsidP="00FF7C05">
      <w:pPr>
        <w:pStyle w:val="ListParagraph"/>
        <w:spacing w:after="0" w:line="240" w:lineRule="auto"/>
        <w:ind w:left="360"/>
        <w:rPr>
          <w:rFonts w:ascii="Times New Roman" w:hAnsi="Times New Roman"/>
          <w:lang w:val="de-DE"/>
        </w:rPr>
      </w:pPr>
    </w:p>
    <w:p w14:paraId="230073B4" w14:textId="7653E4DB" w:rsidR="002E6E99" w:rsidRDefault="002E6E99" w:rsidP="002E6E99">
      <w:pPr>
        <w:spacing w:after="0" w:line="240" w:lineRule="auto"/>
        <w:rPr>
          <w:rFonts w:ascii="Times New Roman" w:hAnsi="Times New Roman"/>
          <w:lang w:val="de-DE"/>
        </w:rPr>
      </w:pPr>
      <w:r w:rsidRPr="005613EC">
        <w:rPr>
          <w:rFonts w:ascii="Times New Roman" w:hAnsi="Times New Roman"/>
          <w:lang w:val="de-DE"/>
        </w:rPr>
        <w:t>Om du märker något av detta ska du tala med läkare för att hitta den bästa behandlingsvägen för dig, inklusive när det är lämpligt att sluta och hur du ska göra det på ett säkert sätt.</w:t>
      </w:r>
    </w:p>
    <w:p w14:paraId="0B7F8EC3" w14:textId="77777777" w:rsidR="002E6E99" w:rsidRPr="005613EC" w:rsidRDefault="002E6E99" w:rsidP="002E6E99">
      <w:pPr>
        <w:spacing w:after="0" w:line="240" w:lineRule="auto"/>
        <w:rPr>
          <w:rFonts w:ascii="Times New Roman" w:hAnsi="Times New Roman"/>
          <w:lang w:val="de-DE"/>
        </w:rPr>
      </w:pPr>
    </w:p>
    <w:p w14:paraId="65581A20" w14:textId="77777777" w:rsidR="00C51169" w:rsidRPr="00355BCD" w:rsidRDefault="00C51169" w:rsidP="00C51169">
      <w:pPr>
        <w:spacing w:after="0" w:line="240" w:lineRule="auto"/>
        <w:contextualSpacing/>
        <w:rPr>
          <w:rFonts w:ascii="Times New Roman" w:eastAsia="Times New Roman" w:hAnsi="Times New Roman"/>
          <w:lang w:val="sv-SE" w:eastAsia="pl-PL"/>
        </w:rPr>
      </w:pPr>
      <w:r w:rsidRPr="00355BCD">
        <w:rPr>
          <w:rFonts w:ascii="Times New Roman" w:hAnsi="Times New Roman"/>
          <w:lang w:val="sv-SE"/>
        </w:rPr>
        <w:t xml:space="preserve">Ett litet antal personer som behandlas med läkemedel mot epilepsi som t.ex. gabapentin har också haft tankar på att skada sig själva eller begå självmord. Om du någon gång får dessa tankar, kontakta omedelbart </w:t>
      </w:r>
      <w:r>
        <w:rPr>
          <w:rFonts w:ascii="Times New Roman" w:hAnsi="Times New Roman"/>
          <w:lang w:val="sv-SE"/>
        </w:rPr>
        <w:t xml:space="preserve">din </w:t>
      </w:r>
      <w:r w:rsidRPr="00355BCD">
        <w:rPr>
          <w:rStyle w:val="Emphasis"/>
          <w:rFonts w:ascii="Times New Roman" w:hAnsi="Times New Roman"/>
          <w:i w:val="0"/>
          <w:iCs/>
          <w:lang w:val="sv-SE"/>
        </w:rPr>
        <w:t>läkare.</w:t>
      </w:r>
    </w:p>
    <w:p w14:paraId="65581A21" w14:textId="77777777" w:rsidR="00C51169" w:rsidRPr="00355BCD" w:rsidRDefault="00C51169" w:rsidP="00C51169">
      <w:pPr>
        <w:spacing w:after="0" w:line="240" w:lineRule="auto"/>
        <w:contextualSpacing/>
        <w:rPr>
          <w:rFonts w:ascii="Times New Roman" w:eastAsia="Times New Roman" w:hAnsi="Times New Roman"/>
          <w:lang w:val="sv-SE" w:eastAsia="pl-PL"/>
        </w:rPr>
      </w:pPr>
    </w:p>
    <w:p w14:paraId="65581A22" w14:textId="40282849" w:rsidR="00C51169" w:rsidRPr="00355BCD" w:rsidRDefault="00C51169" w:rsidP="00C51169">
      <w:pPr>
        <w:autoSpaceDE w:val="0"/>
        <w:autoSpaceDN w:val="0"/>
        <w:adjustRightInd w:val="0"/>
        <w:spacing w:after="0" w:line="240" w:lineRule="auto"/>
        <w:rPr>
          <w:rFonts w:ascii="Times New Roman" w:eastAsia="Times New Roman" w:hAnsi="Times New Roman"/>
          <w:b/>
          <w:bCs/>
          <w:lang w:val="sv-SE"/>
        </w:rPr>
      </w:pPr>
      <w:r w:rsidRPr="00355BCD">
        <w:rPr>
          <w:rStyle w:val="Emphasis"/>
          <w:rFonts w:ascii="Times New Roman" w:hAnsi="Times New Roman"/>
          <w:b/>
          <w:i w:val="0"/>
          <w:iCs/>
          <w:lang w:val="sv-SE"/>
        </w:rPr>
        <w:t>Viktig information om reaktioner</w:t>
      </w:r>
      <w:r>
        <w:rPr>
          <w:rStyle w:val="Emphasis"/>
          <w:rFonts w:ascii="Times New Roman" w:hAnsi="Times New Roman"/>
          <w:b/>
          <w:i w:val="0"/>
          <w:iCs/>
          <w:lang w:val="sv-SE"/>
        </w:rPr>
        <w:t xml:space="preserve"> som kan vara allvarliga</w:t>
      </w:r>
    </w:p>
    <w:p w14:paraId="65581A23" w14:textId="77777777" w:rsidR="00C51169" w:rsidRPr="00355BCD" w:rsidRDefault="00C51169" w:rsidP="00C51169">
      <w:pPr>
        <w:autoSpaceDE w:val="0"/>
        <w:autoSpaceDN w:val="0"/>
        <w:adjustRightInd w:val="0"/>
        <w:spacing w:after="0" w:line="240" w:lineRule="auto"/>
        <w:rPr>
          <w:rFonts w:ascii="Times New Roman" w:eastAsia="Times New Roman" w:hAnsi="Times New Roman"/>
          <w:bCs/>
          <w:lang w:val="sv-SE"/>
        </w:rPr>
      </w:pPr>
    </w:p>
    <w:p w14:paraId="1B60F8A4" w14:textId="77777777" w:rsidR="00CD26E0" w:rsidRPr="00FF7C05" w:rsidRDefault="00CD26E0" w:rsidP="00CD26E0">
      <w:pPr>
        <w:spacing w:after="0" w:line="240" w:lineRule="auto"/>
        <w:rPr>
          <w:rFonts w:ascii="Times New Roman" w:hAnsi="Times New Roman"/>
          <w:lang w:val="sv-SE"/>
        </w:rPr>
      </w:pPr>
      <w:r w:rsidRPr="00FF7C05">
        <w:rPr>
          <w:rFonts w:ascii="Times New Roman" w:hAnsi="Times New Roman"/>
          <w:lang w:val="sv-SE"/>
        </w:rPr>
        <w:t xml:space="preserve">Allvarliga hudutslag, såsom Stevens-Johnsons syndrom, toxisk epidermal nekrolys och läkemedelsreaktion med eosinofili och systemiska symtom (DRESS), har rapporterats vid användning av gabapentin. Sluta använda </w:t>
      </w:r>
      <w:r w:rsidRPr="00FF7C05">
        <w:rPr>
          <w:rFonts w:ascii="Times New Roman" w:eastAsia="Times New Roman" w:hAnsi="Times New Roman"/>
          <w:lang w:val="sv-SE"/>
        </w:rPr>
        <w:t>Gabapentin Accord</w:t>
      </w:r>
      <w:r w:rsidRPr="00FF7C05">
        <w:rPr>
          <w:rFonts w:ascii="Times New Roman" w:hAnsi="Times New Roman"/>
          <w:lang w:val="sv-SE"/>
        </w:rPr>
        <w:t xml:space="preserve"> och sök vård omedelbart om du får något av de symtom på allvarliga hudbiverkningar som anges i avsnitt 4.</w:t>
      </w:r>
    </w:p>
    <w:p w14:paraId="65581A25" w14:textId="77777777" w:rsidR="00C51169" w:rsidRPr="00355BCD" w:rsidRDefault="00C51169" w:rsidP="00C51169">
      <w:pPr>
        <w:autoSpaceDE w:val="0"/>
        <w:autoSpaceDN w:val="0"/>
        <w:adjustRightInd w:val="0"/>
        <w:spacing w:after="0" w:line="240" w:lineRule="auto"/>
        <w:rPr>
          <w:rFonts w:ascii="Times New Roman" w:eastAsia="Times New Roman" w:hAnsi="Times New Roman"/>
          <w:bCs/>
          <w:lang w:val="sv-SE"/>
        </w:rPr>
      </w:pPr>
    </w:p>
    <w:p w14:paraId="42F28B32" w14:textId="6E177E48" w:rsidR="00BA5D44" w:rsidRPr="00FF7C05" w:rsidRDefault="00C51169" w:rsidP="00BA5D44">
      <w:pPr>
        <w:spacing w:after="0" w:line="240" w:lineRule="auto"/>
        <w:rPr>
          <w:rFonts w:ascii="Times New Roman" w:hAnsi="Times New Roman"/>
          <w:b/>
          <w:bCs/>
          <w:highlight w:val="yellow"/>
          <w:lang w:val="sv-SE"/>
        </w:rPr>
      </w:pPr>
      <w:r w:rsidRPr="00355BCD">
        <w:rPr>
          <w:rStyle w:val="Emphasis"/>
          <w:rFonts w:ascii="Times New Roman" w:hAnsi="Times New Roman"/>
          <w:b/>
          <w:i w:val="0"/>
          <w:iCs/>
          <w:lang w:val="sv-SE"/>
        </w:rPr>
        <w:t>Läs beskrivningen av dessa symtom i avsnitt 4 i denna bipacksedel</w:t>
      </w:r>
      <w:r w:rsidRPr="00355BCD">
        <w:rPr>
          <w:rStyle w:val="Emphasis"/>
          <w:rFonts w:ascii="Times New Roman" w:hAnsi="Times New Roman"/>
          <w:i w:val="0"/>
          <w:iCs/>
          <w:lang w:val="sv-SE"/>
        </w:rPr>
        <w:t xml:space="preserve"> under </w:t>
      </w:r>
      <w:r w:rsidR="00BA5D44" w:rsidRPr="00FF7C05">
        <w:rPr>
          <w:rFonts w:ascii="Times New Roman" w:hAnsi="Times New Roman"/>
          <w:b/>
          <w:bCs/>
          <w:lang w:val="sv-SE"/>
        </w:rPr>
        <w:t xml:space="preserve">”Sluta använda </w:t>
      </w:r>
      <w:r w:rsidR="00BA5D44" w:rsidRPr="00FF7C05">
        <w:rPr>
          <w:rFonts w:ascii="Times New Roman" w:eastAsia="Times New Roman" w:hAnsi="Times New Roman"/>
          <w:b/>
          <w:bCs/>
          <w:lang w:val="sv-SE"/>
        </w:rPr>
        <w:t>Gabapentin Accord</w:t>
      </w:r>
      <w:r w:rsidR="00BA5D44" w:rsidRPr="00FF7C05">
        <w:rPr>
          <w:rFonts w:ascii="Times New Roman" w:hAnsi="Times New Roman"/>
          <w:b/>
          <w:bCs/>
          <w:lang w:val="sv-SE"/>
        </w:rPr>
        <w:t xml:space="preserve"> och sök vård omedelbart om du får något av följande symtom”:</w:t>
      </w:r>
      <w:r w:rsidR="00BA5D44" w:rsidRPr="00FF7C05">
        <w:rPr>
          <w:rFonts w:ascii="Times New Roman" w:hAnsi="Times New Roman"/>
          <w:b/>
          <w:bCs/>
          <w:highlight w:val="yellow"/>
          <w:lang w:val="sv-SE"/>
        </w:rPr>
        <w:t xml:space="preserve"> </w:t>
      </w:r>
    </w:p>
    <w:p w14:paraId="65581A26" w14:textId="1464E9E5" w:rsidR="00C51169" w:rsidRPr="00355BCD" w:rsidRDefault="00C51169" w:rsidP="00C51169">
      <w:pPr>
        <w:autoSpaceDE w:val="0"/>
        <w:autoSpaceDN w:val="0"/>
        <w:adjustRightInd w:val="0"/>
        <w:spacing w:after="0" w:line="240" w:lineRule="auto"/>
        <w:rPr>
          <w:rFonts w:ascii="Times New Roman" w:eastAsia="Times New Roman" w:hAnsi="Times New Roman"/>
          <w:bCs/>
          <w:i/>
          <w:iCs/>
          <w:lang w:val="sv-SE"/>
        </w:rPr>
      </w:pPr>
    </w:p>
    <w:p w14:paraId="65581A27" w14:textId="77777777" w:rsidR="00C51169" w:rsidRPr="00355BCD" w:rsidRDefault="00C51169" w:rsidP="00C51169">
      <w:pPr>
        <w:autoSpaceDE w:val="0"/>
        <w:autoSpaceDN w:val="0"/>
        <w:adjustRightInd w:val="0"/>
        <w:spacing w:after="0" w:line="240" w:lineRule="auto"/>
        <w:rPr>
          <w:rFonts w:ascii="Times New Roman" w:eastAsia="Times New Roman" w:hAnsi="Times New Roman"/>
          <w:color w:val="000000"/>
          <w:lang w:val="sv-SE"/>
        </w:rPr>
      </w:pPr>
    </w:p>
    <w:p w14:paraId="65581A28" w14:textId="77777777" w:rsidR="00C51169" w:rsidRPr="00355BCD" w:rsidRDefault="00C51169" w:rsidP="00C51169">
      <w:pPr>
        <w:spacing w:after="0" w:line="240" w:lineRule="auto"/>
        <w:contextualSpacing/>
        <w:rPr>
          <w:rFonts w:ascii="Times New Roman" w:eastAsia="Times New Roman" w:hAnsi="Times New Roman"/>
          <w:lang w:val="sv-SE" w:eastAsia="pl-PL"/>
        </w:rPr>
      </w:pPr>
      <w:r w:rsidRPr="00355BCD">
        <w:rPr>
          <w:rFonts w:ascii="Times New Roman" w:hAnsi="Times New Roman"/>
          <w:lang w:val="sv-SE"/>
        </w:rPr>
        <w:t xml:space="preserve">Muskelsvaghet, ömhet eller smärta, speciellt om du samtidigt känner dig dålig eller har hög feber, kan bero på en onormal muskelnedbrytning som kan vara livshotande och leda till njurproblem. Du kan också få missfärgad urin och förändrade blodprovsresultat (särskilt förhöjt blodkreatinfosfokinas). Kontakta </w:t>
      </w:r>
      <w:r>
        <w:rPr>
          <w:rFonts w:ascii="Times New Roman" w:hAnsi="Times New Roman"/>
          <w:lang w:val="sv-SE"/>
        </w:rPr>
        <w:t xml:space="preserve">din </w:t>
      </w:r>
      <w:r w:rsidRPr="00355BCD">
        <w:rPr>
          <w:rFonts w:ascii="Times New Roman" w:hAnsi="Times New Roman"/>
          <w:lang w:val="sv-SE"/>
        </w:rPr>
        <w:t>läkare omedelbart om du upplever något av dessa symtom</w:t>
      </w:r>
      <w:r w:rsidRPr="00355BCD">
        <w:rPr>
          <w:rFonts w:ascii="Times New Roman" w:eastAsia="Times New Roman" w:hAnsi="Times New Roman"/>
          <w:color w:val="000000"/>
          <w:lang w:val="sv-SE"/>
        </w:rPr>
        <w:t>.</w:t>
      </w:r>
    </w:p>
    <w:p w14:paraId="65581A29" w14:textId="77777777" w:rsidR="00C51169" w:rsidRPr="00355BCD" w:rsidRDefault="00C51169" w:rsidP="00C51169">
      <w:pPr>
        <w:spacing w:after="0" w:line="240" w:lineRule="auto"/>
        <w:contextualSpacing/>
        <w:rPr>
          <w:rFonts w:ascii="Times New Roman" w:eastAsia="Times New Roman" w:hAnsi="Times New Roman"/>
          <w:b/>
          <w:bCs/>
          <w:lang w:val="sv-SE"/>
        </w:rPr>
      </w:pPr>
    </w:p>
    <w:p w14:paraId="65581A2A" w14:textId="77777777" w:rsidR="00C51169" w:rsidRPr="00355BCD" w:rsidRDefault="00C51169" w:rsidP="00C51169">
      <w:pPr>
        <w:spacing w:after="0" w:line="240" w:lineRule="auto"/>
        <w:contextualSpacing/>
        <w:rPr>
          <w:rFonts w:ascii="Times New Roman" w:eastAsia="Times New Roman" w:hAnsi="Times New Roman"/>
          <w:b/>
          <w:bCs/>
          <w:lang w:val="sv-SE"/>
        </w:rPr>
      </w:pPr>
      <w:r w:rsidRPr="00355BCD">
        <w:rPr>
          <w:rFonts w:ascii="Times New Roman" w:eastAsia="Times New Roman" w:hAnsi="Times New Roman"/>
          <w:b/>
          <w:bCs/>
          <w:lang w:val="sv-SE"/>
        </w:rPr>
        <w:t>Andra läkemedel och Gabapentin Accord</w:t>
      </w:r>
    </w:p>
    <w:p w14:paraId="65581A2B" w14:textId="77777777" w:rsidR="00C51169" w:rsidRPr="00355BCD" w:rsidRDefault="00C51169" w:rsidP="00C51169">
      <w:pPr>
        <w:autoSpaceDE w:val="0"/>
        <w:autoSpaceDN w:val="0"/>
        <w:adjustRightInd w:val="0"/>
        <w:spacing w:after="0" w:line="240" w:lineRule="auto"/>
        <w:rPr>
          <w:rFonts w:ascii="Times New Roman" w:eastAsia="Times New Roman" w:hAnsi="Times New Roman"/>
          <w:color w:val="000000"/>
          <w:lang w:val="sv-SE"/>
        </w:rPr>
      </w:pPr>
    </w:p>
    <w:p w14:paraId="65581A2C" w14:textId="16911A07" w:rsidR="00C51169" w:rsidRPr="00F3788B" w:rsidRDefault="00C51169" w:rsidP="00C51169">
      <w:pPr>
        <w:autoSpaceDE w:val="0"/>
        <w:autoSpaceDN w:val="0"/>
        <w:adjustRightInd w:val="0"/>
        <w:spacing w:after="0" w:line="240" w:lineRule="auto"/>
        <w:rPr>
          <w:rFonts w:ascii="Times New Roman" w:eastAsia="Times New Roman" w:hAnsi="Times New Roman"/>
          <w:color w:val="000000"/>
          <w:lang w:val="sv-SE"/>
        </w:rPr>
      </w:pPr>
      <w:r w:rsidRPr="00355BCD">
        <w:rPr>
          <w:rFonts w:ascii="Times New Roman" w:hAnsi="Times New Roman"/>
          <w:lang w:val="sv-SE"/>
        </w:rPr>
        <w:t>Tala om för läkare eller apotekspersonal om du tar, nyligen har tagit eller kan tänkas ta andra läkemedel.</w:t>
      </w:r>
      <w:r w:rsidR="00F3788B" w:rsidRPr="006B5E3C">
        <w:rPr>
          <w:sz w:val="18"/>
          <w:szCs w:val="18"/>
          <w:lang w:val="sv-SE"/>
        </w:rPr>
        <w:t xml:space="preserve"> </w:t>
      </w:r>
      <w:r w:rsidR="00F3788B" w:rsidRPr="006B5E3C">
        <w:rPr>
          <w:rFonts w:ascii="Times New Roman" w:hAnsi="Times New Roman"/>
          <w:lang w:val="sv-SE"/>
        </w:rPr>
        <w:t>Tala i synnerhet om för läkare (eller apotekspersonal) om du tar eller nyligen har tagit läkemedel mot kramper, sömnstörningar, depression, ångest eller några andra neurologiska eller psykiska problem.</w:t>
      </w:r>
    </w:p>
    <w:p w14:paraId="65581A2D" w14:textId="77777777" w:rsidR="00C51169" w:rsidRPr="00F3788B" w:rsidRDefault="00C51169" w:rsidP="00C51169">
      <w:pPr>
        <w:autoSpaceDE w:val="0"/>
        <w:autoSpaceDN w:val="0"/>
        <w:adjustRightInd w:val="0"/>
        <w:spacing w:after="0" w:line="240" w:lineRule="auto"/>
        <w:rPr>
          <w:rFonts w:ascii="Times New Roman" w:eastAsia="Times New Roman" w:hAnsi="Times New Roman"/>
          <w:color w:val="000000"/>
          <w:lang w:val="sv-SE"/>
        </w:rPr>
      </w:pPr>
    </w:p>
    <w:p w14:paraId="65581A2E" w14:textId="77777777" w:rsidR="00C51169" w:rsidRPr="00355BCD" w:rsidRDefault="00C51169" w:rsidP="00C51169">
      <w:pPr>
        <w:autoSpaceDE w:val="0"/>
        <w:autoSpaceDN w:val="0"/>
        <w:adjustRightInd w:val="0"/>
        <w:spacing w:after="0" w:line="240" w:lineRule="auto"/>
        <w:rPr>
          <w:rFonts w:ascii="Times New Roman" w:eastAsia="Times New Roman" w:hAnsi="Times New Roman"/>
          <w:color w:val="000000"/>
          <w:u w:val="single"/>
          <w:lang w:val="sv-SE"/>
        </w:rPr>
      </w:pPr>
      <w:r w:rsidRPr="00355BCD">
        <w:rPr>
          <w:rFonts w:ascii="Times New Roman" w:eastAsia="Times New Roman" w:hAnsi="Times New Roman"/>
          <w:color w:val="000000"/>
          <w:u w:val="single"/>
          <w:lang w:val="sv-SE"/>
        </w:rPr>
        <w:t>Läkemedel som innehåller opioder såsom morfin</w:t>
      </w:r>
    </w:p>
    <w:p w14:paraId="65581A2F" w14:textId="294072D7" w:rsidR="00C51169" w:rsidRPr="00355BCD" w:rsidRDefault="00C51169" w:rsidP="00C51169">
      <w:pPr>
        <w:autoSpaceDE w:val="0"/>
        <w:autoSpaceDN w:val="0"/>
        <w:adjustRightInd w:val="0"/>
        <w:spacing w:after="0" w:line="240" w:lineRule="auto"/>
        <w:rPr>
          <w:rFonts w:ascii="Times New Roman" w:eastAsia="Times New Roman" w:hAnsi="Times New Roman"/>
          <w:color w:val="000000"/>
          <w:lang w:val="sv-SE"/>
        </w:rPr>
      </w:pPr>
      <w:r w:rsidRPr="00355BCD">
        <w:rPr>
          <w:rFonts w:ascii="Times New Roman" w:hAnsi="Times New Roman"/>
          <w:lang w:val="sv-SE"/>
        </w:rPr>
        <w:t xml:space="preserve">Om du tar några läkemedel som innehåller opioider (såsom morfin), tala om det för läkare eller apotekspersonal, eftersom opioider kan öka effekten av Gabapentin Accord. Dessutom kan </w:t>
      </w:r>
      <w:r w:rsidR="00095D72">
        <w:rPr>
          <w:rFonts w:ascii="Times New Roman" w:hAnsi="Times New Roman"/>
          <w:lang w:val="sv-SE"/>
        </w:rPr>
        <w:t xml:space="preserve">en </w:t>
      </w:r>
      <w:r w:rsidRPr="00355BCD">
        <w:rPr>
          <w:rFonts w:ascii="Times New Roman" w:hAnsi="Times New Roman"/>
          <w:lang w:val="sv-SE"/>
        </w:rPr>
        <w:t>kombination av Gabapentin Accord och opioider orsaka sömnighet</w:t>
      </w:r>
      <w:r w:rsidR="00535F2F">
        <w:rPr>
          <w:rFonts w:ascii="Times New Roman" w:hAnsi="Times New Roman"/>
          <w:lang w:val="sv-SE"/>
        </w:rPr>
        <w:t>, sedering,</w:t>
      </w:r>
      <w:r w:rsidR="00535F2F" w:rsidRPr="00EE47C5">
        <w:rPr>
          <w:rFonts w:ascii="Times New Roman" w:hAnsi="Times New Roman"/>
          <w:lang w:val="sv-SE"/>
        </w:rPr>
        <w:t xml:space="preserve"> </w:t>
      </w:r>
      <w:r w:rsidRPr="00355BCD">
        <w:rPr>
          <w:rFonts w:ascii="Times New Roman" w:hAnsi="Times New Roman"/>
          <w:lang w:val="sv-SE"/>
        </w:rPr>
        <w:t>andningssvårigheter</w:t>
      </w:r>
      <w:r w:rsidR="00535F2F">
        <w:rPr>
          <w:rFonts w:ascii="Times New Roman" w:hAnsi="Times New Roman"/>
          <w:lang w:val="sv-SE"/>
        </w:rPr>
        <w:t xml:space="preserve"> eller dödsfall</w:t>
      </w:r>
      <w:r w:rsidRPr="00355BCD">
        <w:rPr>
          <w:rFonts w:ascii="Times New Roman" w:hAnsi="Times New Roman"/>
          <w:lang w:val="sv-SE"/>
        </w:rPr>
        <w:t>.</w:t>
      </w:r>
    </w:p>
    <w:p w14:paraId="65581A30" w14:textId="77777777" w:rsidR="00C51169" w:rsidRPr="00355BCD" w:rsidRDefault="00C51169" w:rsidP="00C51169">
      <w:pPr>
        <w:autoSpaceDE w:val="0"/>
        <w:autoSpaceDN w:val="0"/>
        <w:adjustRightInd w:val="0"/>
        <w:spacing w:after="0" w:line="240" w:lineRule="auto"/>
        <w:rPr>
          <w:rFonts w:ascii="Times New Roman" w:eastAsia="Times New Roman" w:hAnsi="Times New Roman"/>
          <w:color w:val="000000"/>
          <w:lang w:val="sv-SE"/>
        </w:rPr>
      </w:pPr>
    </w:p>
    <w:p w14:paraId="65581A31" w14:textId="77777777" w:rsidR="00C51169" w:rsidRPr="00355BCD" w:rsidRDefault="00C51169" w:rsidP="00C51169">
      <w:pPr>
        <w:autoSpaceDE w:val="0"/>
        <w:autoSpaceDN w:val="0"/>
        <w:adjustRightInd w:val="0"/>
        <w:spacing w:after="0" w:line="240" w:lineRule="auto"/>
        <w:rPr>
          <w:rFonts w:ascii="Times New Roman" w:eastAsia="Times New Roman" w:hAnsi="Times New Roman"/>
          <w:color w:val="000000"/>
          <w:u w:val="single"/>
          <w:lang w:val="sv-SE"/>
        </w:rPr>
      </w:pPr>
      <w:r w:rsidRPr="00355BCD">
        <w:rPr>
          <w:rFonts w:ascii="Times New Roman" w:eastAsia="Times New Roman" w:hAnsi="Times New Roman"/>
          <w:color w:val="000000"/>
          <w:u w:val="single"/>
          <w:lang w:val="sv-SE"/>
        </w:rPr>
        <w:t>Antacida för magproblem</w:t>
      </w:r>
    </w:p>
    <w:p w14:paraId="65581A32" w14:textId="77777777" w:rsidR="00C51169" w:rsidRPr="00355BCD" w:rsidRDefault="00C51169" w:rsidP="00C51169">
      <w:pPr>
        <w:autoSpaceDE w:val="0"/>
        <w:autoSpaceDN w:val="0"/>
        <w:adjustRightInd w:val="0"/>
        <w:spacing w:after="0" w:line="240" w:lineRule="auto"/>
        <w:rPr>
          <w:rFonts w:ascii="Times New Roman" w:eastAsia="Times New Roman" w:hAnsi="Times New Roman"/>
          <w:color w:val="000000"/>
          <w:lang w:val="sv-SE"/>
        </w:rPr>
      </w:pPr>
      <w:r w:rsidRPr="00355BCD">
        <w:rPr>
          <w:rFonts w:ascii="Times New Roman" w:eastAsia="Times New Roman" w:hAnsi="Times New Roman"/>
          <w:color w:val="000000"/>
          <w:lang w:val="sv-SE"/>
        </w:rPr>
        <w:t>Om Gabapentin Accord</w:t>
      </w:r>
      <w:r w:rsidRPr="00355BCD">
        <w:rPr>
          <w:lang w:val="sv-SE"/>
        </w:rPr>
        <w:t xml:space="preserve"> </w:t>
      </w:r>
      <w:r w:rsidRPr="00355BCD">
        <w:rPr>
          <w:rFonts w:ascii="Times New Roman" w:hAnsi="Times New Roman"/>
          <w:lang w:val="sv-SE"/>
        </w:rPr>
        <w:t>tas tillsammans med syrabindande medel (s.k. antacida) som innehåller aluminium och magnesium, kan upptaget av Gabapentin Accord från magen minska. Gabapentin Accord bör därför tas tidigast två timmar efter att du tagit antacida</w:t>
      </w:r>
      <w:r w:rsidRPr="00355BCD">
        <w:rPr>
          <w:rFonts w:ascii="Times New Roman" w:eastAsia="Times New Roman" w:hAnsi="Times New Roman"/>
          <w:color w:val="000000"/>
          <w:lang w:val="sv-SE"/>
        </w:rPr>
        <w:t>.</w:t>
      </w:r>
    </w:p>
    <w:p w14:paraId="65581A33" w14:textId="77777777" w:rsidR="00C51169" w:rsidRPr="00355BCD" w:rsidRDefault="00C51169" w:rsidP="00C51169">
      <w:pPr>
        <w:autoSpaceDE w:val="0"/>
        <w:autoSpaceDN w:val="0"/>
        <w:adjustRightInd w:val="0"/>
        <w:spacing w:after="0" w:line="240" w:lineRule="auto"/>
        <w:rPr>
          <w:rFonts w:ascii="Times New Roman" w:eastAsia="Times New Roman" w:hAnsi="Times New Roman"/>
          <w:color w:val="000000"/>
          <w:lang w:val="sv-SE"/>
        </w:rPr>
      </w:pPr>
    </w:p>
    <w:p w14:paraId="65581A34" w14:textId="77777777" w:rsidR="00C51169" w:rsidRPr="00355BCD" w:rsidRDefault="00C51169" w:rsidP="00C51169">
      <w:pPr>
        <w:autoSpaceDE w:val="0"/>
        <w:autoSpaceDN w:val="0"/>
        <w:adjustRightInd w:val="0"/>
        <w:spacing w:after="0" w:line="240" w:lineRule="auto"/>
        <w:rPr>
          <w:rFonts w:ascii="Times New Roman" w:eastAsia="Times New Roman" w:hAnsi="Times New Roman"/>
          <w:color w:val="000000"/>
          <w:lang w:val="sv-SE"/>
        </w:rPr>
      </w:pPr>
      <w:r w:rsidRPr="00355BCD">
        <w:rPr>
          <w:rFonts w:ascii="Times New Roman" w:eastAsia="Times New Roman" w:hAnsi="Times New Roman"/>
          <w:color w:val="000000"/>
          <w:lang w:val="sv-SE"/>
        </w:rPr>
        <w:t>Gabapentin Accord:</w:t>
      </w:r>
    </w:p>
    <w:p w14:paraId="65581A35" w14:textId="77777777" w:rsidR="00C51169" w:rsidRPr="00355BCD" w:rsidRDefault="00C51169" w:rsidP="00595791">
      <w:pPr>
        <w:numPr>
          <w:ilvl w:val="0"/>
          <w:numId w:val="18"/>
        </w:numPr>
        <w:autoSpaceDE w:val="0"/>
        <w:autoSpaceDN w:val="0"/>
        <w:adjustRightInd w:val="0"/>
        <w:spacing w:after="0" w:line="240" w:lineRule="auto"/>
        <w:ind w:left="567" w:hanging="567"/>
        <w:rPr>
          <w:rFonts w:ascii="Times New Roman" w:eastAsia="Times New Roman" w:hAnsi="Times New Roman"/>
          <w:color w:val="000000"/>
          <w:lang w:val="sv-SE"/>
        </w:rPr>
      </w:pPr>
      <w:r w:rsidRPr="00355BCD">
        <w:rPr>
          <w:rFonts w:ascii="Times New Roman" w:hAnsi="Times New Roman"/>
          <w:lang w:val="sv-SE"/>
        </w:rPr>
        <w:t>förväntas inte påverka eller påverkas av andra epilepsiläkemedel eller p</w:t>
      </w:r>
      <w:r w:rsidRPr="00355BCD">
        <w:rPr>
          <w:rFonts w:ascii="Times New Roman" w:hAnsi="Times New Roman"/>
          <w:lang w:val="sv-SE"/>
        </w:rPr>
        <w:noBreakHyphen/>
        <w:t>piller</w:t>
      </w:r>
    </w:p>
    <w:p w14:paraId="65581A36" w14:textId="79B841B8" w:rsidR="00C51169" w:rsidRPr="00355BCD" w:rsidRDefault="00C51169" w:rsidP="00595791">
      <w:pPr>
        <w:numPr>
          <w:ilvl w:val="0"/>
          <w:numId w:val="18"/>
        </w:numPr>
        <w:autoSpaceDE w:val="0"/>
        <w:autoSpaceDN w:val="0"/>
        <w:adjustRightInd w:val="0"/>
        <w:spacing w:after="0" w:line="240" w:lineRule="auto"/>
        <w:ind w:left="567" w:hanging="567"/>
        <w:rPr>
          <w:rFonts w:ascii="Times New Roman" w:eastAsia="Times New Roman" w:hAnsi="Times New Roman"/>
          <w:color w:val="000000"/>
          <w:lang w:val="sv-SE"/>
        </w:rPr>
      </w:pPr>
      <w:r w:rsidRPr="00355BCD">
        <w:rPr>
          <w:rFonts w:ascii="Times New Roman" w:hAnsi="Times New Roman"/>
          <w:lang w:val="sv-SE"/>
        </w:rPr>
        <w:t>kan störa vissa laboratorietester</w:t>
      </w:r>
      <w:r>
        <w:rPr>
          <w:rFonts w:ascii="Times New Roman" w:hAnsi="Times New Roman"/>
          <w:lang w:val="sv-SE"/>
        </w:rPr>
        <w:t>.</w:t>
      </w:r>
      <w:r w:rsidRPr="00355BCD">
        <w:rPr>
          <w:rFonts w:ascii="Times New Roman" w:hAnsi="Times New Roman"/>
          <w:lang w:val="sv-SE"/>
        </w:rPr>
        <w:t xml:space="preserve"> </w:t>
      </w:r>
      <w:r>
        <w:rPr>
          <w:rFonts w:ascii="Times New Roman" w:hAnsi="Times New Roman"/>
          <w:lang w:val="sv-SE"/>
        </w:rPr>
        <w:t>O</w:t>
      </w:r>
      <w:r w:rsidRPr="00355BCD">
        <w:rPr>
          <w:rFonts w:ascii="Times New Roman" w:hAnsi="Times New Roman"/>
          <w:lang w:val="sv-SE"/>
        </w:rPr>
        <w:t xml:space="preserve">m du behöver lämna urinprov, tala om för </w:t>
      </w:r>
      <w:r>
        <w:rPr>
          <w:rFonts w:ascii="Times New Roman" w:hAnsi="Times New Roman"/>
          <w:lang w:val="sv-SE"/>
        </w:rPr>
        <w:t xml:space="preserve">din </w:t>
      </w:r>
      <w:r w:rsidRPr="00355BCD">
        <w:rPr>
          <w:rFonts w:ascii="Times New Roman" w:hAnsi="Times New Roman"/>
          <w:lang w:val="sv-SE"/>
        </w:rPr>
        <w:t>läkare eller sjukhuspersonal vad du tar</w:t>
      </w:r>
      <w:r w:rsidRPr="00355BCD">
        <w:rPr>
          <w:rFonts w:ascii="Times New Roman" w:eastAsia="Times New Roman" w:hAnsi="Times New Roman"/>
          <w:color w:val="000000"/>
          <w:lang w:val="sv-SE"/>
        </w:rPr>
        <w:t>.</w:t>
      </w:r>
    </w:p>
    <w:p w14:paraId="65581A37" w14:textId="77777777" w:rsidR="00C51169" w:rsidRPr="00355BCD" w:rsidRDefault="00C51169" w:rsidP="00C51169">
      <w:pPr>
        <w:spacing w:after="0" w:line="240" w:lineRule="auto"/>
        <w:contextualSpacing/>
        <w:rPr>
          <w:rFonts w:ascii="Times New Roman" w:eastAsia="Times New Roman" w:hAnsi="Times New Roman"/>
          <w:lang w:val="sv-SE"/>
        </w:rPr>
      </w:pPr>
    </w:p>
    <w:p w14:paraId="65581A38" w14:textId="77777777" w:rsidR="00C51169" w:rsidRPr="00355BCD" w:rsidRDefault="00C51169" w:rsidP="00C51169">
      <w:pPr>
        <w:spacing w:after="0" w:line="240" w:lineRule="auto"/>
        <w:contextualSpacing/>
        <w:rPr>
          <w:rFonts w:ascii="Times New Roman" w:eastAsia="Times New Roman" w:hAnsi="Times New Roman"/>
          <w:b/>
          <w:bCs/>
          <w:lang w:val="sv-SE"/>
        </w:rPr>
      </w:pPr>
      <w:r w:rsidRPr="00355BCD">
        <w:rPr>
          <w:rFonts w:ascii="Times New Roman" w:eastAsia="Times New Roman" w:hAnsi="Times New Roman"/>
          <w:b/>
          <w:bCs/>
          <w:lang w:val="sv-SE"/>
        </w:rPr>
        <w:t>Gabapentin Accord med mat</w:t>
      </w:r>
    </w:p>
    <w:p w14:paraId="65581A39" w14:textId="77777777" w:rsidR="00C51169" w:rsidRPr="00355BCD" w:rsidRDefault="00C51169" w:rsidP="00C51169">
      <w:pPr>
        <w:spacing w:after="0" w:line="240" w:lineRule="auto"/>
        <w:rPr>
          <w:rFonts w:ascii="Times New Roman" w:hAnsi="Times New Roman"/>
          <w:color w:val="000000"/>
          <w:lang w:val="sv-SE"/>
        </w:rPr>
      </w:pPr>
    </w:p>
    <w:p w14:paraId="65581A3A" w14:textId="77777777" w:rsidR="00C51169" w:rsidRPr="00355BCD" w:rsidRDefault="00C51169" w:rsidP="00C51169">
      <w:pPr>
        <w:spacing w:after="0" w:line="240" w:lineRule="auto"/>
        <w:rPr>
          <w:rFonts w:ascii="Times New Roman" w:eastAsia="Times New Roman" w:hAnsi="Times New Roman"/>
          <w:lang w:val="sv-SE"/>
        </w:rPr>
      </w:pPr>
      <w:r w:rsidRPr="00355BCD">
        <w:rPr>
          <w:rFonts w:ascii="Times New Roman" w:hAnsi="Times New Roman"/>
          <w:color w:val="000000"/>
          <w:lang w:val="sv-SE"/>
        </w:rPr>
        <w:t>Gabapentin Accord kan tas med eller utan mat.</w:t>
      </w:r>
    </w:p>
    <w:p w14:paraId="65581A3B" w14:textId="77777777" w:rsidR="00C51169" w:rsidRPr="00355BCD" w:rsidRDefault="00C51169" w:rsidP="00C51169">
      <w:pPr>
        <w:spacing w:after="0" w:line="240" w:lineRule="auto"/>
        <w:contextualSpacing/>
        <w:rPr>
          <w:rFonts w:ascii="Times New Roman" w:eastAsia="Times New Roman" w:hAnsi="Times New Roman"/>
          <w:lang w:val="sv-SE"/>
        </w:rPr>
      </w:pPr>
    </w:p>
    <w:p w14:paraId="65581A3C" w14:textId="77777777" w:rsidR="00C51169" w:rsidRPr="00355BCD" w:rsidRDefault="00C51169" w:rsidP="00C51169">
      <w:pPr>
        <w:numPr>
          <w:ilvl w:val="12"/>
          <w:numId w:val="0"/>
        </w:numPr>
        <w:spacing w:after="0" w:line="240" w:lineRule="auto"/>
        <w:ind w:right="-2"/>
        <w:outlineLvl w:val="0"/>
        <w:rPr>
          <w:rFonts w:ascii="Times New Roman" w:hAnsi="Times New Roman"/>
          <w:b/>
          <w:noProof/>
          <w:lang w:val="sv-SE"/>
        </w:rPr>
      </w:pPr>
      <w:r w:rsidRPr="00355BCD">
        <w:rPr>
          <w:rFonts w:ascii="Times New Roman" w:hAnsi="Times New Roman"/>
          <w:b/>
          <w:noProof/>
          <w:lang w:val="sv-SE"/>
        </w:rPr>
        <w:t>Graviditet, amning och fertilitet</w:t>
      </w:r>
    </w:p>
    <w:p w14:paraId="65581A3D" w14:textId="77777777" w:rsidR="00C51169" w:rsidRPr="00355BCD" w:rsidRDefault="00C51169" w:rsidP="00C51169">
      <w:pPr>
        <w:spacing w:after="0" w:line="240" w:lineRule="auto"/>
        <w:contextualSpacing/>
        <w:rPr>
          <w:rFonts w:ascii="Times New Roman" w:hAnsi="Times New Roman"/>
          <w:lang w:val="sv-SE"/>
        </w:rPr>
      </w:pPr>
    </w:p>
    <w:p w14:paraId="1F8EB36F" w14:textId="77777777" w:rsidR="00CF5064" w:rsidRPr="00CF5064" w:rsidRDefault="00CF5064" w:rsidP="00CF5064">
      <w:pPr>
        <w:pStyle w:val="ListParagraph"/>
        <w:numPr>
          <w:ilvl w:val="0"/>
          <w:numId w:val="33"/>
        </w:numPr>
        <w:spacing w:after="0" w:line="240" w:lineRule="auto"/>
        <w:rPr>
          <w:rFonts w:ascii="Times New Roman" w:hAnsi="Times New Roman"/>
          <w:bCs/>
          <w:lang w:val="sv-SE"/>
        </w:rPr>
      </w:pPr>
      <w:r w:rsidRPr="00CC50AB">
        <w:rPr>
          <w:rFonts w:ascii="Times New Roman" w:hAnsi="Times New Roman"/>
          <w:lang w:val="sv-SE"/>
        </w:rPr>
        <w:t>Om du är gravid eller tror att du kan vara gravid, måste du omedelbart tala</w:t>
      </w:r>
      <w:r>
        <w:rPr>
          <w:rFonts w:ascii="Times New Roman" w:hAnsi="Times New Roman"/>
          <w:lang w:val="sv-SE"/>
        </w:rPr>
        <w:t xml:space="preserve"> om det för läkaren och </w:t>
      </w:r>
      <w:r w:rsidRPr="00CC50AB">
        <w:rPr>
          <w:rFonts w:ascii="Times New Roman" w:hAnsi="Times New Roman"/>
          <w:lang w:val="sv-SE"/>
        </w:rPr>
        <w:t>diskutera möjliga risker som läkemedlet du använder kan innebära för ditt ofödda barn</w:t>
      </w:r>
      <w:r>
        <w:rPr>
          <w:rFonts w:ascii="Times New Roman" w:hAnsi="Times New Roman"/>
          <w:lang w:val="sv-SE"/>
        </w:rPr>
        <w:t>.</w:t>
      </w:r>
    </w:p>
    <w:p w14:paraId="487D121A" w14:textId="77777777" w:rsidR="00CF5064" w:rsidRPr="00CF5064" w:rsidRDefault="00CF5064" w:rsidP="00CF5064">
      <w:pPr>
        <w:pStyle w:val="ListParagraph"/>
        <w:numPr>
          <w:ilvl w:val="0"/>
          <w:numId w:val="33"/>
        </w:numPr>
        <w:spacing w:after="0" w:line="240" w:lineRule="auto"/>
        <w:rPr>
          <w:rFonts w:ascii="Times New Roman" w:hAnsi="Times New Roman"/>
          <w:bCs/>
          <w:lang w:val="sv-SE"/>
        </w:rPr>
      </w:pPr>
      <w:r w:rsidRPr="00CC50AB">
        <w:rPr>
          <w:rFonts w:ascii="Times New Roman" w:hAnsi="Times New Roman"/>
          <w:lang w:val="sv-SE"/>
        </w:rPr>
        <w:t>Du ska inte avsluta behandlingen utan att först diskutera detta med läkare.</w:t>
      </w:r>
    </w:p>
    <w:p w14:paraId="10536631" w14:textId="77777777" w:rsidR="00CF5064" w:rsidRPr="00CF5064" w:rsidRDefault="00CF5064" w:rsidP="00CF5064">
      <w:pPr>
        <w:pStyle w:val="ListParagraph"/>
        <w:numPr>
          <w:ilvl w:val="0"/>
          <w:numId w:val="33"/>
        </w:numPr>
        <w:spacing w:after="0" w:line="240" w:lineRule="auto"/>
        <w:rPr>
          <w:rFonts w:ascii="Times New Roman" w:hAnsi="Times New Roman"/>
          <w:bCs/>
          <w:lang w:val="sv-SE"/>
        </w:rPr>
      </w:pPr>
      <w:r w:rsidRPr="00CC50AB">
        <w:rPr>
          <w:rFonts w:ascii="Times New Roman" w:hAnsi="Times New Roman"/>
          <w:lang w:val="sv-SE"/>
        </w:rPr>
        <w:t>Om du planerar att skaffa barn ska du diskutera din behandling med läkare eller apotekspersonal</w:t>
      </w:r>
      <w:r>
        <w:rPr>
          <w:rFonts w:ascii="Times New Roman" w:hAnsi="Times New Roman"/>
          <w:lang w:val="sv-SE"/>
        </w:rPr>
        <w:t xml:space="preserve"> så </w:t>
      </w:r>
      <w:r w:rsidRPr="00CC50AB">
        <w:rPr>
          <w:rFonts w:ascii="Times New Roman" w:hAnsi="Times New Roman"/>
          <w:lang w:val="sv-SE"/>
        </w:rPr>
        <w:t>snart som möjligt innan du blir gravid.</w:t>
      </w:r>
    </w:p>
    <w:p w14:paraId="65581A3E" w14:textId="6A5AB789" w:rsidR="00C51169" w:rsidRPr="00CC50AB" w:rsidRDefault="00CF5064" w:rsidP="00CC50AB">
      <w:pPr>
        <w:pStyle w:val="ListParagraph"/>
        <w:numPr>
          <w:ilvl w:val="0"/>
          <w:numId w:val="33"/>
        </w:numPr>
        <w:spacing w:after="0" w:line="240" w:lineRule="auto"/>
        <w:rPr>
          <w:rFonts w:ascii="Times New Roman" w:hAnsi="Times New Roman"/>
          <w:bCs/>
          <w:lang w:val="sv-SE"/>
        </w:rPr>
      </w:pPr>
      <w:r w:rsidRPr="00CC50AB">
        <w:rPr>
          <w:rFonts w:ascii="Times New Roman" w:hAnsi="Times New Roman"/>
          <w:lang w:val="sv-SE"/>
        </w:rPr>
        <w:t xml:space="preserve">Om du ammar eller planerar att amma, rådfråga läkare eller apotekspersonal innan du använder </w:t>
      </w:r>
      <w:r>
        <w:rPr>
          <w:rFonts w:ascii="Times New Roman" w:hAnsi="Times New Roman"/>
          <w:lang w:val="sv-SE"/>
        </w:rPr>
        <w:t>detta läkemedel.</w:t>
      </w:r>
    </w:p>
    <w:p w14:paraId="65581A3F" w14:textId="77777777" w:rsidR="00C51169" w:rsidRPr="00355BCD" w:rsidRDefault="00C51169" w:rsidP="00C51169">
      <w:pPr>
        <w:spacing w:after="0" w:line="240" w:lineRule="auto"/>
        <w:contextualSpacing/>
        <w:rPr>
          <w:rFonts w:ascii="Times New Roman" w:eastAsia="Times New Roman" w:hAnsi="Times New Roman"/>
          <w:lang w:val="sv-SE"/>
        </w:rPr>
      </w:pPr>
    </w:p>
    <w:p w14:paraId="65581A40" w14:textId="77777777" w:rsidR="00C51169" w:rsidRPr="00355BCD" w:rsidRDefault="00C51169" w:rsidP="00C51169">
      <w:pPr>
        <w:autoSpaceDE w:val="0"/>
        <w:autoSpaceDN w:val="0"/>
        <w:adjustRightInd w:val="0"/>
        <w:spacing w:after="0" w:line="240" w:lineRule="auto"/>
        <w:rPr>
          <w:rFonts w:ascii="Times New Roman" w:eastAsia="Times New Roman" w:hAnsi="Times New Roman"/>
          <w:b/>
          <w:bCs/>
          <w:color w:val="000000"/>
          <w:lang w:val="sv-SE"/>
        </w:rPr>
      </w:pPr>
      <w:r w:rsidRPr="00355BCD">
        <w:rPr>
          <w:rFonts w:ascii="Times New Roman" w:eastAsia="Times New Roman" w:hAnsi="Times New Roman"/>
          <w:b/>
          <w:bCs/>
          <w:color w:val="000000"/>
          <w:lang w:val="sv-SE"/>
        </w:rPr>
        <w:t>Graviditet</w:t>
      </w:r>
    </w:p>
    <w:p w14:paraId="5E398E39" w14:textId="77777777" w:rsidR="00CF5064" w:rsidRDefault="00CF5064" w:rsidP="00C51169">
      <w:pPr>
        <w:spacing w:after="0" w:line="240" w:lineRule="auto"/>
        <w:rPr>
          <w:rFonts w:ascii="Times New Roman" w:hAnsi="Times New Roman"/>
          <w:lang w:val="sv-SE"/>
        </w:rPr>
      </w:pPr>
      <w:r w:rsidRPr="00CC50AB">
        <w:rPr>
          <w:rFonts w:ascii="Times New Roman" w:hAnsi="Times New Roman"/>
          <w:lang w:val="sv-SE"/>
        </w:rPr>
        <w:t xml:space="preserve"> </w:t>
      </w:r>
      <w:r>
        <w:rPr>
          <w:rFonts w:ascii="Times New Roman" w:hAnsi="Times New Roman"/>
          <w:lang w:val="sv-SE"/>
        </w:rPr>
        <w:t xml:space="preserve">Gabapentin Accord </w:t>
      </w:r>
      <w:r w:rsidRPr="00CC50AB">
        <w:rPr>
          <w:rFonts w:ascii="Times New Roman" w:hAnsi="Times New Roman"/>
          <w:lang w:val="sv-SE"/>
        </w:rPr>
        <w:t xml:space="preserve">kan användas under graviditetens första trimester om det behövs. </w:t>
      </w:r>
    </w:p>
    <w:p w14:paraId="1EA52E9A" w14:textId="77777777" w:rsidR="00CF5064" w:rsidRDefault="00CF5064" w:rsidP="00C51169">
      <w:pPr>
        <w:spacing w:after="0" w:line="240" w:lineRule="auto"/>
        <w:rPr>
          <w:rFonts w:ascii="Times New Roman" w:hAnsi="Times New Roman"/>
          <w:lang w:val="sv-SE"/>
        </w:rPr>
      </w:pPr>
    </w:p>
    <w:p w14:paraId="78A69BEE" w14:textId="77777777" w:rsidR="00CF5064" w:rsidRDefault="00CF5064" w:rsidP="00C51169">
      <w:pPr>
        <w:spacing w:after="0" w:line="240" w:lineRule="auto"/>
        <w:rPr>
          <w:rFonts w:ascii="Times New Roman" w:hAnsi="Times New Roman"/>
          <w:lang w:val="sv-SE"/>
        </w:rPr>
      </w:pPr>
      <w:r w:rsidRPr="00CC50AB">
        <w:rPr>
          <w:rFonts w:ascii="Times New Roman" w:hAnsi="Times New Roman"/>
          <w:lang w:val="sv-SE"/>
        </w:rPr>
        <w:t xml:space="preserve">Om du planerar att bli gravid eller om du är gravid eller tror att du kan vara gravid, tala med din läkare omedelbart. </w:t>
      </w:r>
    </w:p>
    <w:p w14:paraId="20417E30" w14:textId="77777777" w:rsidR="00CF5064" w:rsidRDefault="00CF5064" w:rsidP="00C51169">
      <w:pPr>
        <w:spacing w:after="0" w:line="240" w:lineRule="auto"/>
        <w:rPr>
          <w:rFonts w:ascii="Times New Roman" w:hAnsi="Times New Roman"/>
          <w:lang w:val="sv-SE"/>
        </w:rPr>
      </w:pPr>
    </w:p>
    <w:p w14:paraId="1BF316E8" w14:textId="38F9AC6C" w:rsidR="00CF5064" w:rsidRDefault="00CF5064" w:rsidP="00C51169">
      <w:pPr>
        <w:spacing w:after="0" w:line="240" w:lineRule="auto"/>
        <w:rPr>
          <w:rFonts w:ascii="Times New Roman" w:hAnsi="Times New Roman"/>
          <w:lang w:val="sv-SE"/>
        </w:rPr>
      </w:pPr>
      <w:r w:rsidRPr="00CC50AB">
        <w:rPr>
          <w:rFonts w:ascii="Times New Roman" w:hAnsi="Times New Roman"/>
          <w:lang w:val="sv-SE"/>
        </w:rPr>
        <w:t xml:space="preserve">Om du har blivit gravid och har epilepsi är det viktigt att du inte slutar ta din medicin utan att först rådfråga din läkare, eftersom det kan försämra din sjukdom. Försämring av din epilepsi kan medföra ökad risk </w:t>
      </w:r>
      <w:r w:rsidR="00095D72">
        <w:rPr>
          <w:rFonts w:ascii="Times New Roman" w:hAnsi="Times New Roman"/>
          <w:lang w:val="sv-SE"/>
        </w:rPr>
        <w:t xml:space="preserve">för </w:t>
      </w:r>
      <w:r w:rsidRPr="00CC50AB">
        <w:rPr>
          <w:rFonts w:ascii="Times New Roman" w:hAnsi="Times New Roman"/>
          <w:lang w:val="sv-SE"/>
        </w:rPr>
        <w:t xml:space="preserve">dig och ditt ofödda barn. </w:t>
      </w:r>
    </w:p>
    <w:p w14:paraId="3A1711CF" w14:textId="77777777" w:rsidR="00CF5064" w:rsidRDefault="00CF5064" w:rsidP="00C51169">
      <w:pPr>
        <w:spacing w:after="0" w:line="240" w:lineRule="auto"/>
        <w:rPr>
          <w:rFonts w:ascii="Times New Roman" w:hAnsi="Times New Roman"/>
          <w:lang w:val="sv-SE"/>
        </w:rPr>
      </w:pPr>
    </w:p>
    <w:p w14:paraId="65581A44" w14:textId="25AE8F45" w:rsidR="00C51169" w:rsidRPr="00355BCD" w:rsidRDefault="00CF5064" w:rsidP="00CF5064">
      <w:pPr>
        <w:spacing w:after="0" w:line="240" w:lineRule="auto"/>
        <w:rPr>
          <w:rFonts w:ascii="Times New Roman" w:hAnsi="Times New Roman"/>
          <w:lang w:val="sv-SE"/>
        </w:rPr>
      </w:pPr>
      <w:r w:rsidRPr="00CC50AB">
        <w:rPr>
          <w:rFonts w:ascii="Times New Roman" w:hAnsi="Times New Roman"/>
          <w:lang w:val="sv-SE"/>
        </w:rPr>
        <w:t>I en studie som granskade data från kvinnor i nordiska länder som tog gabapentin under de första 3 månaderna av graviditeten fanns ingen ökad risk för fosterskador eller problem med utvecklingen av hjärnans funktion (neuroutvecklingsstörningar). Spädbarn vars mödrar tog gabapentin under graviditeten hade dock en ökad risk för låg födelsevikt och för tidig födsel.</w:t>
      </w:r>
    </w:p>
    <w:p w14:paraId="65581A45" w14:textId="77777777" w:rsidR="00C51169" w:rsidRPr="00355BCD" w:rsidRDefault="00C51169" w:rsidP="00C51169">
      <w:pPr>
        <w:spacing w:after="0" w:line="240" w:lineRule="auto"/>
        <w:rPr>
          <w:rFonts w:ascii="Times New Roman" w:hAnsi="Times New Roman"/>
          <w:lang w:val="sv-SE"/>
        </w:rPr>
      </w:pPr>
    </w:p>
    <w:p w14:paraId="039EEF9B" w14:textId="77777777" w:rsidR="000A70B7" w:rsidRPr="00FF7C05" w:rsidRDefault="000A70B7" w:rsidP="000A70B7">
      <w:pPr>
        <w:spacing w:after="0" w:line="240" w:lineRule="auto"/>
        <w:rPr>
          <w:rFonts w:ascii="Times New Roman" w:hAnsi="Times New Roman"/>
          <w:lang w:val="sv-SE"/>
        </w:rPr>
      </w:pPr>
      <w:r w:rsidRPr="00FF7C05">
        <w:rPr>
          <w:rFonts w:ascii="Times New Roman" w:hAnsi="Times New Roman"/>
          <w:lang w:val="sv-SE"/>
        </w:rPr>
        <w:t>Om gabapentin används under graviditeten kan det nyfödda spädbarnet få abstinenssymtom. Denna risk kan öka om gabapentin tas tillsammans med opioidanalgetika (läkemedel för behandling av svår smärta).</w:t>
      </w:r>
    </w:p>
    <w:p w14:paraId="20FFE8DB" w14:textId="77777777" w:rsidR="000A70B7" w:rsidRDefault="000A70B7" w:rsidP="00C51169">
      <w:pPr>
        <w:spacing w:after="0" w:line="240" w:lineRule="auto"/>
        <w:rPr>
          <w:rFonts w:ascii="Times New Roman" w:hAnsi="Times New Roman"/>
          <w:lang w:val="sv-SE"/>
        </w:rPr>
      </w:pPr>
    </w:p>
    <w:p w14:paraId="65581A46" w14:textId="6C3AA604" w:rsidR="00C51169" w:rsidRPr="00355BCD" w:rsidRDefault="00C51169" w:rsidP="00C51169">
      <w:pPr>
        <w:spacing w:after="0" w:line="240" w:lineRule="auto"/>
        <w:rPr>
          <w:rFonts w:ascii="Times New Roman" w:hAnsi="Times New Roman"/>
          <w:lang w:val="sv-SE"/>
        </w:rPr>
      </w:pPr>
      <w:r w:rsidRPr="00355BCD">
        <w:rPr>
          <w:rFonts w:ascii="Times New Roman" w:hAnsi="Times New Roman"/>
          <w:lang w:val="sv-SE"/>
        </w:rPr>
        <w:t xml:space="preserve">Kontakta </w:t>
      </w:r>
      <w:r>
        <w:rPr>
          <w:rFonts w:ascii="Times New Roman" w:hAnsi="Times New Roman"/>
          <w:lang w:val="sv-SE"/>
        </w:rPr>
        <w:t>din</w:t>
      </w:r>
      <w:r w:rsidRPr="00355BCD">
        <w:rPr>
          <w:rFonts w:ascii="Times New Roman" w:hAnsi="Times New Roman"/>
          <w:lang w:val="sv-SE"/>
        </w:rPr>
        <w:t xml:space="preserve"> läkare </w:t>
      </w:r>
      <w:r>
        <w:rPr>
          <w:rFonts w:ascii="Times New Roman" w:hAnsi="Times New Roman"/>
          <w:lang w:val="sv-SE"/>
        </w:rPr>
        <w:t xml:space="preserve">omedelbart </w:t>
      </w:r>
      <w:r w:rsidRPr="00355BCD">
        <w:rPr>
          <w:rFonts w:ascii="Times New Roman" w:hAnsi="Times New Roman"/>
          <w:lang w:val="sv-SE"/>
        </w:rPr>
        <w:t>om du blir gravid, om du tror att du är gravid eller om du planerar graviditet medan du tar Gabapentin Accord. Sluta inte abrupt att ta detta läkemedel. Detta kan leda till en genombrottskramp och innebära allvarliga konsekvenser för dig och ditt barn.</w:t>
      </w:r>
    </w:p>
    <w:p w14:paraId="65581A47" w14:textId="77777777" w:rsidR="00C51169" w:rsidRPr="00355BCD" w:rsidRDefault="00C51169" w:rsidP="00C51169">
      <w:pPr>
        <w:spacing w:after="0" w:line="240" w:lineRule="auto"/>
        <w:rPr>
          <w:rFonts w:ascii="Times New Roman" w:hAnsi="Times New Roman"/>
          <w:lang w:val="sv-SE"/>
        </w:rPr>
      </w:pPr>
    </w:p>
    <w:p w14:paraId="65581A48" w14:textId="77777777" w:rsidR="00C51169" w:rsidRPr="00355BCD" w:rsidRDefault="00C51169" w:rsidP="00C51169">
      <w:pPr>
        <w:spacing w:after="0" w:line="240" w:lineRule="auto"/>
        <w:rPr>
          <w:rFonts w:ascii="Times New Roman" w:hAnsi="Times New Roman"/>
          <w:b/>
          <w:lang w:val="sv-SE"/>
        </w:rPr>
      </w:pPr>
      <w:r w:rsidRPr="00355BCD">
        <w:rPr>
          <w:rFonts w:ascii="Times New Roman" w:hAnsi="Times New Roman"/>
          <w:b/>
          <w:lang w:val="sv-SE"/>
        </w:rPr>
        <w:t>Amning</w:t>
      </w:r>
    </w:p>
    <w:p w14:paraId="65581A49" w14:textId="77777777" w:rsidR="00C51169" w:rsidRPr="00355BCD" w:rsidRDefault="00C51169" w:rsidP="00C51169">
      <w:pPr>
        <w:spacing w:after="0" w:line="240" w:lineRule="auto"/>
        <w:rPr>
          <w:rFonts w:ascii="Times New Roman" w:hAnsi="Times New Roman"/>
          <w:lang w:val="sv-SE"/>
        </w:rPr>
      </w:pPr>
    </w:p>
    <w:p w14:paraId="65581A4A" w14:textId="77777777" w:rsidR="00C51169" w:rsidRPr="00355BCD" w:rsidRDefault="00C51169" w:rsidP="00C51169">
      <w:pPr>
        <w:spacing w:after="0" w:line="240" w:lineRule="auto"/>
        <w:rPr>
          <w:rFonts w:ascii="Times New Roman" w:hAnsi="Times New Roman"/>
          <w:lang w:val="sv-SE"/>
        </w:rPr>
      </w:pPr>
      <w:r w:rsidRPr="00355BCD">
        <w:rPr>
          <w:rFonts w:ascii="Times New Roman" w:hAnsi="Times New Roman"/>
          <w:lang w:val="sv-SE"/>
        </w:rPr>
        <w:t>Gabapentin, den aktiva substansen i Gabapentin Accord, passerar över i bröstmjölk. Eftersom effekten på barnet är okänd, bör du inte amma när du behandlas med Gabapentin Accord.</w:t>
      </w:r>
    </w:p>
    <w:p w14:paraId="65581A4B" w14:textId="77777777" w:rsidR="00C51169" w:rsidRPr="00355BCD" w:rsidRDefault="00C51169" w:rsidP="00C51169">
      <w:pPr>
        <w:spacing w:after="0" w:line="240" w:lineRule="auto"/>
        <w:rPr>
          <w:rFonts w:ascii="Times New Roman" w:hAnsi="Times New Roman"/>
          <w:lang w:val="sv-SE"/>
        </w:rPr>
      </w:pPr>
    </w:p>
    <w:p w14:paraId="65581A4C" w14:textId="77777777" w:rsidR="00C51169" w:rsidRPr="00355BCD" w:rsidRDefault="00C51169" w:rsidP="00C51169">
      <w:pPr>
        <w:spacing w:after="0" w:line="240" w:lineRule="auto"/>
        <w:rPr>
          <w:rFonts w:ascii="Times New Roman" w:hAnsi="Times New Roman"/>
          <w:b/>
          <w:lang w:val="sv-SE"/>
        </w:rPr>
      </w:pPr>
      <w:r w:rsidRPr="00355BCD">
        <w:rPr>
          <w:rFonts w:ascii="Times New Roman" w:hAnsi="Times New Roman"/>
          <w:b/>
          <w:lang w:val="sv-SE"/>
        </w:rPr>
        <w:t>Fertilitet</w:t>
      </w:r>
    </w:p>
    <w:p w14:paraId="65581A4D" w14:textId="77777777" w:rsidR="00C51169" w:rsidRPr="00355BCD" w:rsidRDefault="00C51169" w:rsidP="00C51169">
      <w:pPr>
        <w:spacing w:after="0" w:line="240" w:lineRule="auto"/>
        <w:rPr>
          <w:rFonts w:ascii="Times New Roman" w:hAnsi="Times New Roman"/>
          <w:lang w:val="sv-SE"/>
        </w:rPr>
      </w:pPr>
    </w:p>
    <w:p w14:paraId="65581A4E" w14:textId="55FA8EDA" w:rsidR="00C51169" w:rsidRPr="00355BCD" w:rsidRDefault="00C51169" w:rsidP="00C51169">
      <w:pPr>
        <w:spacing w:after="0" w:line="240" w:lineRule="auto"/>
        <w:rPr>
          <w:rFonts w:ascii="Times New Roman" w:hAnsi="Times New Roman"/>
          <w:lang w:val="sv-SE"/>
        </w:rPr>
      </w:pPr>
      <w:r w:rsidRPr="00355BCD">
        <w:rPr>
          <w:rFonts w:ascii="Times New Roman" w:hAnsi="Times New Roman"/>
          <w:lang w:val="sv-SE"/>
        </w:rPr>
        <w:t xml:space="preserve">Ingen effekt på fertiliteten </w:t>
      </w:r>
      <w:r>
        <w:rPr>
          <w:rFonts w:ascii="Times New Roman" w:hAnsi="Times New Roman"/>
          <w:lang w:val="sv-SE"/>
        </w:rPr>
        <w:t>ses</w:t>
      </w:r>
      <w:r w:rsidRPr="00355BCD">
        <w:rPr>
          <w:rFonts w:ascii="Times New Roman" w:hAnsi="Times New Roman"/>
          <w:lang w:val="sv-SE"/>
        </w:rPr>
        <w:t xml:space="preserve"> i djurstudier.</w:t>
      </w:r>
    </w:p>
    <w:p w14:paraId="65581A4F" w14:textId="77777777" w:rsidR="00C51169" w:rsidRPr="00355BCD" w:rsidRDefault="00C51169" w:rsidP="00C51169">
      <w:pPr>
        <w:spacing w:after="0" w:line="240" w:lineRule="auto"/>
        <w:contextualSpacing/>
        <w:rPr>
          <w:rFonts w:ascii="Times New Roman" w:eastAsia="Times New Roman" w:hAnsi="Times New Roman"/>
          <w:lang w:val="sv-SE"/>
        </w:rPr>
      </w:pPr>
    </w:p>
    <w:p w14:paraId="65581A50" w14:textId="77777777" w:rsidR="00C51169" w:rsidRPr="00355BCD" w:rsidRDefault="00C51169" w:rsidP="00C51169">
      <w:pPr>
        <w:spacing w:after="0" w:line="240" w:lineRule="auto"/>
        <w:contextualSpacing/>
        <w:rPr>
          <w:rFonts w:ascii="Times New Roman" w:eastAsia="Times New Roman" w:hAnsi="Times New Roman"/>
          <w:b/>
          <w:bCs/>
          <w:lang w:val="sv-SE"/>
        </w:rPr>
      </w:pPr>
      <w:r w:rsidRPr="00355BCD">
        <w:rPr>
          <w:rFonts w:ascii="Times New Roman" w:eastAsia="Times New Roman" w:hAnsi="Times New Roman"/>
          <w:b/>
          <w:bCs/>
          <w:lang w:val="sv-SE"/>
        </w:rPr>
        <w:t>Körförmåga och användning av maskiner</w:t>
      </w:r>
    </w:p>
    <w:p w14:paraId="65581A51" w14:textId="77777777" w:rsidR="00C51169" w:rsidRPr="00355BCD" w:rsidRDefault="00C51169" w:rsidP="00C51169">
      <w:pPr>
        <w:spacing w:after="0" w:line="240" w:lineRule="auto"/>
        <w:contextualSpacing/>
        <w:rPr>
          <w:rFonts w:ascii="Times New Roman" w:eastAsia="Times New Roman" w:hAnsi="Times New Roman"/>
          <w:lang w:val="sv-SE" w:eastAsia="pl-PL"/>
        </w:rPr>
      </w:pPr>
    </w:p>
    <w:p w14:paraId="65581A52" w14:textId="08473603" w:rsidR="003169CF" w:rsidRDefault="002E0204" w:rsidP="00492662">
      <w:pPr>
        <w:pStyle w:val="Default"/>
        <w:tabs>
          <w:tab w:val="left" w:pos="3261"/>
        </w:tabs>
        <w:rPr>
          <w:sz w:val="22"/>
          <w:szCs w:val="22"/>
          <w:lang w:val="sv-SE"/>
        </w:rPr>
      </w:pPr>
      <w:r w:rsidRPr="00492662">
        <w:rPr>
          <w:sz w:val="22"/>
          <w:szCs w:val="22"/>
          <w:lang w:val="sv-SE"/>
        </w:rPr>
        <w:t>Gabapentin Accord kan orsaka yrsel, dåsighet och trötthet. Du ska inte köra bil, använda avancerade maskiner eller delta i andra eventuellt riskfyllda aktiviteter förrän du vet om detta läkemedel påverkar din förmåga att utföra dessa aktiviteter.</w:t>
      </w:r>
    </w:p>
    <w:p w14:paraId="65581A53" w14:textId="77777777" w:rsidR="003169CF" w:rsidRDefault="003169CF" w:rsidP="00492662">
      <w:pPr>
        <w:pStyle w:val="Default"/>
        <w:tabs>
          <w:tab w:val="left" w:pos="3261"/>
        </w:tabs>
        <w:rPr>
          <w:sz w:val="22"/>
          <w:szCs w:val="22"/>
          <w:lang w:val="sv-SE"/>
        </w:rPr>
      </w:pPr>
    </w:p>
    <w:p w14:paraId="65581A54" w14:textId="34BB142C" w:rsidR="003169CF" w:rsidRPr="00492662" w:rsidRDefault="002E0204" w:rsidP="00492662">
      <w:pPr>
        <w:pStyle w:val="Default"/>
        <w:tabs>
          <w:tab w:val="left" w:pos="3261"/>
        </w:tabs>
        <w:rPr>
          <w:sz w:val="22"/>
          <w:szCs w:val="22"/>
          <w:lang w:val="sv-SE"/>
        </w:rPr>
      </w:pPr>
      <w:r w:rsidRPr="00492662">
        <w:rPr>
          <w:sz w:val="22"/>
          <w:szCs w:val="22"/>
          <w:lang w:val="sv-SE"/>
        </w:rPr>
        <w:t xml:space="preserve">Du är själv ansvarig för att bedöma om du är i kondition att framföra motorfordon eller utföra arbeten som kräver skärpt uppmärksamhet. En av faktorerna som kan påverka din förmåga i dessa avseenden är användning av läkemedel på grund av deras effekter och/eller biverkningar. </w:t>
      </w:r>
      <w:r w:rsidR="00130E9F">
        <w:rPr>
          <w:sz w:val="22"/>
          <w:szCs w:val="22"/>
          <w:lang w:val="sv-SE"/>
        </w:rPr>
        <w:t xml:space="preserve">Beskrivning av dessa effekter och biverkningaar finns i andra avsnitt. </w:t>
      </w:r>
      <w:r w:rsidRPr="00492662">
        <w:rPr>
          <w:sz w:val="22"/>
          <w:szCs w:val="22"/>
          <w:lang w:val="sv-SE"/>
        </w:rPr>
        <w:t xml:space="preserve">Läs </w:t>
      </w:r>
      <w:r w:rsidR="00130E9F">
        <w:rPr>
          <w:sz w:val="22"/>
          <w:szCs w:val="22"/>
          <w:lang w:val="sv-SE"/>
        </w:rPr>
        <w:t xml:space="preserve">därför </w:t>
      </w:r>
      <w:r w:rsidRPr="00492662">
        <w:rPr>
          <w:sz w:val="22"/>
          <w:szCs w:val="22"/>
          <w:lang w:val="sv-SE"/>
        </w:rPr>
        <w:t xml:space="preserve">all information i denna bipacksedel för vägledning. </w:t>
      </w:r>
      <w:r w:rsidR="00130E9F">
        <w:rPr>
          <w:sz w:val="22"/>
          <w:szCs w:val="22"/>
          <w:lang w:val="sv-SE"/>
        </w:rPr>
        <w:t>Diskutera med din</w:t>
      </w:r>
      <w:r w:rsidRPr="00492662">
        <w:rPr>
          <w:sz w:val="22"/>
          <w:szCs w:val="22"/>
          <w:lang w:val="sv-SE"/>
        </w:rPr>
        <w:t xml:space="preserve"> läkare eller apotekspersonal om du är osäker. </w:t>
      </w:r>
    </w:p>
    <w:p w14:paraId="65581A55" w14:textId="6A4BACB4" w:rsidR="00C51169" w:rsidRDefault="00C51169" w:rsidP="00C51169">
      <w:pPr>
        <w:spacing w:after="0" w:line="240" w:lineRule="auto"/>
        <w:contextualSpacing/>
        <w:rPr>
          <w:rFonts w:ascii="Times New Roman" w:eastAsia="Times New Roman" w:hAnsi="Times New Roman"/>
          <w:lang w:val="sv-SE"/>
        </w:rPr>
      </w:pPr>
    </w:p>
    <w:p w14:paraId="0A5C2F90" w14:textId="77777777" w:rsidR="007C0DA9" w:rsidRPr="00605DE2" w:rsidRDefault="007C0DA9" w:rsidP="007C0DA9">
      <w:pPr>
        <w:spacing w:after="0" w:line="240" w:lineRule="auto"/>
        <w:contextualSpacing/>
        <w:rPr>
          <w:rFonts w:ascii="Times New Roman" w:eastAsia="Times New Roman" w:hAnsi="Times New Roman"/>
          <w:b/>
          <w:bCs/>
          <w:lang w:val="sv-SE"/>
        </w:rPr>
      </w:pPr>
      <w:r w:rsidRPr="00605DE2">
        <w:rPr>
          <w:rFonts w:ascii="Times New Roman" w:eastAsia="Times New Roman" w:hAnsi="Times New Roman"/>
          <w:b/>
          <w:bCs/>
          <w:lang w:val="sv-SE"/>
        </w:rPr>
        <w:t>Gabapentin Accord innehåller natrium</w:t>
      </w:r>
      <w:r>
        <w:rPr>
          <w:rFonts w:ascii="Times New Roman" w:eastAsia="Times New Roman" w:hAnsi="Times New Roman"/>
          <w:b/>
          <w:bCs/>
          <w:lang w:val="sv-SE"/>
        </w:rPr>
        <w:br/>
      </w:r>
    </w:p>
    <w:p w14:paraId="0D9970AC" w14:textId="77777777" w:rsidR="007C0DA9" w:rsidRPr="00E5758D" w:rsidRDefault="007C0DA9" w:rsidP="007C0DA9">
      <w:pPr>
        <w:spacing w:after="0" w:line="240" w:lineRule="auto"/>
        <w:contextualSpacing/>
        <w:rPr>
          <w:rFonts w:ascii="Times New Roman" w:eastAsia="Times New Roman" w:hAnsi="Times New Roman"/>
          <w:lang w:val="sv-SE"/>
        </w:rPr>
      </w:pPr>
      <w:r>
        <w:rPr>
          <w:rFonts w:ascii="Times New Roman" w:eastAsia="Times New Roman" w:hAnsi="Times New Roman"/>
          <w:lang w:val="sv-SE"/>
        </w:rPr>
        <w:t xml:space="preserve">Detta läkemedel innehåller mindre än 1 mmol (23 mg) natrium per kapsel, d.v.s. är näst intill </w:t>
      </w:r>
      <w:r w:rsidRPr="00605DE2">
        <w:rPr>
          <w:rFonts w:ascii="Times New Roman" w:eastAsia="Times New Roman" w:hAnsi="Times New Roman"/>
          <w:lang w:val="sv-SE"/>
        </w:rPr>
        <w:t>”natriumfritt”.</w:t>
      </w:r>
    </w:p>
    <w:p w14:paraId="742D567F" w14:textId="77777777" w:rsidR="007C0DA9" w:rsidRPr="00355BCD" w:rsidRDefault="007C0DA9" w:rsidP="00C51169">
      <w:pPr>
        <w:spacing w:after="0" w:line="240" w:lineRule="auto"/>
        <w:contextualSpacing/>
        <w:rPr>
          <w:rFonts w:ascii="Times New Roman" w:eastAsia="Times New Roman" w:hAnsi="Times New Roman"/>
          <w:lang w:val="sv-SE"/>
        </w:rPr>
      </w:pPr>
    </w:p>
    <w:p w14:paraId="65581A56" w14:textId="77777777" w:rsidR="00C51169" w:rsidRPr="00355BCD" w:rsidRDefault="00C51169" w:rsidP="00C51169">
      <w:pPr>
        <w:spacing w:after="0" w:line="240" w:lineRule="auto"/>
        <w:contextualSpacing/>
        <w:rPr>
          <w:rFonts w:ascii="Times New Roman" w:eastAsia="Times New Roman" w:hAnsi="Times New Roman"/>
          <w:lang w:val="sv-SE"/>
        </w:rPr>
      </w:pPr>
    </w:p>
    <w:p w14:paraId="65581A57" w14:textId="77777777" w:rsidR="00C51169" w:rsidRPr="00355BCD" w:rsidRDefault="00C51169" w:rsidP="00595791">
      <w:pPr>
        <w:numPr>
          <w:ilvl w:val="0"/>
          <w:numId w:val="27"/>
        </w:numPr>
        <w:spacing w:after="0" w:line="240" w:lineRule="auto"/>
        <w:ind w:left="567" w:hanging="567"/>
        <w:contextualSpacing/>
        <w:rPr>
          <w:rFonts w:ascii="Times New Roman" w:eastAsia="Times New Roman" w:hAnsi="Times New Roman"/>
          <w:lang w:val="sv-SE"/>
        </w:rPr>
      </w:pPr>
      <w:r w:rsidRPr="00355BCD">
        <w:rPr>
          <w:rFonts w:ascii="Times New Roman" w:eastAsia="Times New Roman" w:hAnsi="Times New Roman"/>
          <w:b/>
          <w:bCs/>
          <w:lang w:val="sv-SE"/>
        </w:rPr>
        <w:t xml:space="preserve">Hur du tar </w:t>
      </w:r>
      <w:r w:rsidRPr="00355BCD">
        <w:rPr>
          <w:rFonts w:ascii="Times New Roman" w:eastAsia="Times New Roman" w:hAnsi="Times New Roman"/>
          <w:b/>
          <w:lang w:val="sv-SE"/>
        </w:rPr>
        <w:t>Gabapentin Accord</w:t>
      </w:r>
    </w:p>
    <w:p w14:paraId="65581A58" w14:textId="77777777" w:rsidR="00C51169" w:rsidRPr="00355BCD" w:rsidRDefault="00C51169" w:rsidP="00C51169">
      <w:pPr>
        <w:spacing w:after="0" w:line="240" w:lineRule="auto"/>
        <w:contextualSpacing/>
        <w:rPr>
          <w:rFonts w:ascii="Times New Roman" w:eastAsia="Times New Roman" w:hAnsi="Times New Roman"/>
          <w:lang w:val="sv-SE"/>
        </w:rPr>
      </w:pPr>
    </w:p>
    <w:p w14:paraId="65581A59" w14:textId="38BCCB0E" w:rsidR="00C51169" w:rsidRPr="00492662" w:rsidRDefault="00C51169" w:rsidP="00C51169">
      <w:pPr>
        <w:spacing w:after="0" w:line="240" w:lineRule="auto"/>
        <w:rPr>
          <w:rFonts w:ascii="Times New Roman" w:hAnsi="Times New Roman"/>
          <w:lang w:val="sv-SE"/>
        </w:rPr>
      </w:pPr>
      <w:r w:rsidRPr="00355BCD">
        <w:rPr>
          <w:rFonts w:ascii="Times New Roman" w:hAnsi="Times New Roman"/>
          <w:lang w:val="sv-SE"/>
        </w:rPr>
        <w:t>Ta alltid detta läkemedel enligt läkarens eller apotekspersonalens anvisningar. Rådfråga läkare eller apotekspersonal om du är osäker</w:t>
      </w:r>
      <w:r w:rsidR="002E0204" w:rsidRPr="00492662">
        <w:rPr>
          <w:rFonts w:ascii="Times New Roman" w:hAnsi="Times New Roman"/>
          <w:lang w:val="sv-SE"/>
        </w:rPr>
        <w:t xml:space="preserve">. </w:t>
      </w:r>
      <w:r w:rsidR="002E6E99">
        <w:rPr>
          <w:rFonts w:ascii="Times New Roman" w:hAnsi="Times New Roman"/>
          <w:lang w:val="sv-SE"/>
        </w:rPr>
        <w:t>Ta inte mer läkemedel än ordinerat.</w:t>
      </w:r>
    </w:p>
    <w:p w14:paraId="65581A5A" w14:textId="77777777" w:rsidR="00C51169" w:rsidRPr="00355BCD" w:rsidRDefault="00C51169" w:rsidP="00C51169">
      <w:pPr>
        <w:pStyle w:val="BodyText"/>
        <w:tabs>
          <w:tab w:val="clear" w:pos="432"/>
          <w:tab w:val="left" w:pos="360"/>
        </w:tabs>
        <w:rPr>
          <w:sz w:val="22"/>
          <w:szCs w:val="22"/>
        </w:rPr>
      </w:pPr>
    </w:p>
    <w:p w14:paraId="65581A5B" w14:textId="0E10DCE3" w:rsidR="00C51169" w:rsidRPr="00355BCD" w:rsidRDefault="00C51169" w:rsidP="00C51169">
      <w:pPr>
        <w:pStyle w:val="BodyText"/>
        <w:tabs>
          <w:tab w:val="clear" w:pos="432"/>
          <w:tab w:val="left" w:pos="360"/>
        </w:tabs>
        <w:rPr>
          <w:sz w:val="22"/>
          <w:szCs w:val="22"/>
        </w:rPr>
      </w:pPr>
      <w:r>
        <w:rPr>
          <w:sz w:val="22"/>
          <w:szCs w:val="22"/>
        </w:rPr>
        <w:t>Din läkare</w:t>
      </w:r>
      <w:r w:rsidRPr="00355BCD">
        <w:rPr>
          <w:sz w:val="22"/>
          <w:szCs w:val="22"/>
        </w:rPr>
        <w:t xml:space="preserve"> avgör vilken dos som är lämplig för dig.</w:t>
      </w:r>
    </w:p>
    <w:p w14:paraId="65581A5C" w14:textId="77777777" w:rsidR="00C51169" w:rsidRPr="00355BCD" w:rsidRDefault="00C51169" w:rsidP="00C51169">
      <w:pPr>
        <w:pStyle w:val="BodyText"/>
        <w:tabs>
          <w:tab w:val="clear" w:pos="432"/>
          <w:tab w:val="left" w:pos="360"/>
        </w:tabs>
        <w:rPr>
          <w:sz w:val="22"/>
          <w:szCs w:val="22"/>
        </w:rPr>
      </w:pPr>
    </w:p>
    <w:p w14:paraId="65581A5D" w14:textId="77777777" w:rsidR="00C51169" w:rsidRPr="00355BCD" w:rsidRDefault="00C51169" w:rsidP="00C51169">
      <w:pPr>
        <w:pStyle w:val="BodyText"/>
        <w:tabs>
          <w:tab w:val="clear" w:pos="432"/>
          <w:tab w:val="left" w:pos="360"/>
        </w:tabs>
        <w:rPr>
          <w:b/>
          <w:sz w:val="22"/>
          <w:szCs w:val="22"/>
        </w:rPr>
      </w:pPr>
      <w:r w:rsidRPr="00355BCD">
        <w:rPr>
          <w:b/>
          <w:sz w:val="22"/>
          <w:szCs w:val="22"/>
        </w:rPr>
        <w:t>Epilepsi, rekommenderad dos är:</w:t>
      </w:r>
    </w:p>
    <w:p w14:paraId="65581A5E" w14:textId="77777777" w:rsidR="00C51169" w:rsidRPr="00355BCD" w:rsidRDefault="00C51169" w:rsidP="00C51169">
      <w:pPr>
        <w:pStyle w:val="BodyText"/>
        <w:tabs>
          <w:tab w:val="clear" w:pos="432"/>
          <w:tab w:val="left" w:pos="360"/>
        </w:tabs>
        <w:rPr>
          <w:b/>
          <w:i/>
          <w:sz w:val="22"/>
          <w:szCs w:val="22"/>
        </w:rPr>
      </w:pPr>
    </w:p>
    <w:p w14:paraId="65581A5F" w14:textId="77777777" w:rsidR="00C51169" w:rsidRPr="00355BCD" w:rsidRDefault="00C51169" w:rsidP="00C51169">
      <w:pPr>
        <w:pStyle w:val="BodyText"/>
        <w:tabs>
          <w:tab w:val="clear" w:pos="432"/>
          <w:tab w:val="left" w:pos="360"/>
        </w:tabs>
        <w:rPr>
          <w:sz w:val="22"/>
          <w:u w:val="single"/>
        </w:rPr>
      </w:pPr>
      <w:r w:rsidRPr="00355BCD">
        <w:rPr>
          <w:sz w:val="22"/>
          <w:u w:val="single"/>
        </w:rPr>
        <w:t>Vuxna och ungdomar:</w:t>
      </w:r>
    </w:p>
    <w:p w14:paraId="65581A60" w14:textId="7CA85875" w:rsidR="00C51169" w:rsidRPr="00355BCD" w:rsidRDefault="00C51169" w:rsidP="00C51169">
      <w:pPr>
        <w:pStyle w:val="BodyText"/>
        <w:tabs>
          <w:tab w:val="clear" w:pos="432"/>
          <w:tab w:val="left" w:pos="360"/>
        </w:tabs>
        <w:rPr>
          <w:sz w:val="22"/>
          <w:szCs w:val="22"/>
        </w:rPr>
      </w:pPr>
      <w:r w:rsidRPr="00355BCD">
        <w:rPr>
          <w:sz w:val="22"/>
          <w:szCs w:val="22"/>
        </w:rPr>
        <w:t xml:space="preserve">Ta det antal kapslar som </w:t>
      </w:r>
      <w:r>
        <w:rPr>
          <w:sz w:val="22"/>
          <w:szCs w:val="22"/>
        </w:rPr>
        <w:t xml:space="preserve">din </w:t>
      </w:r>
      <w:r w:rsidRPr="00355BCD">
        <w:rPr>
          <w:sz w:val="22"/>
          <w:szCs w:val="22"/>
        </w:rPr>
        <w:t xml:space="preserve">läkare har ordinerat. </w:t>
      </w:r>
      <w:r>
        <w:rPr>
          <w:sz w:val="22"/>
          <w:szCs w:val="22"/>
        </w:rPr>
        <w:t>Din läkare</w:t>
      </w:r>
      <w:r w:rsidRPr="00355BCD">
        <w:rPr>
          <w:sz w:val="22"/>
          <w:szCs w:val="22"/>
        </w:rPr>
        <w:t xml:space="preserve"> kan öka dosen stegvis. Vanlig startdos är mellan 300 mg och 900 mg dagligen. Sedan kan dosen enligt </w:t>
      </w:r>
      <w:r>
        <w:rPr>
          <w:sz w:val="22"/>
          <w:szCs w:val="22"/>
        </w:rPr>
        <w:t xml:space="preserve">din </w:t>
      </w:r>
      <w:r w:rsidRPr="00355BCD">
        <w:rPr>
          <w:sz w:val="22"/>
          <w:szCs w:val="22"/>
        </w:rPr>
        <w:t>läkares anvisning ökas upp till högst 3 600 mg dagligen, uppdelat på 3 separata tillfällen, dvs. en gång på morgonen, en gång på eftermiddagen och en gång på kvällen.</w:t>
      </w:r>
    </w:p>
    <w:p w14:paraId="65581A61" w14:textId="77777777" w:rsidR="00C51169" w:rsidRPr="00355BCD" w:rsidRDefault="00C51169" w:rsidP="00C51169">
      <w:pPr>
        <w:pStyle w:val="BodyText"/>
        <w:tabs>
          <w:tab w:val="clear" w:pos="432"/>
          <w:tab w:val="left" w:pos="360"/>
        </w:tabs>
        <w:rPr>
          <w:sz w:val="22"/>
          <w:szCs w:val="22"/>
        </w:rPr>
      </w:pPr>
    </w:p>
    <w:p w14:paraId="65581A62" w14:textId="77777777" w:rsidR="00C51169" w:rsidRPr="00355BCD" w:rsidRDefault="00C51169" w:rsidP="00C51169">
      <w:pPr>
        <w:pStyle w:val="BodyText"/>
        <w:tabs>
          <w:tab w:val="clear" w:pos="432"/>
          <w:tab w:val="left" w:pos="360"/>
        </w:tabs>
        <w:rPr>
          <w:sz w:val="22"/>
          <w:u w:val="single"/>
        </w:rPr>
      </w:pPr>
      <w:r w:rsidRPr="00355BCD">
        <w:rPr>
          <w:sz w:val="22"/>
          <w:u w:val="single"/>
        </w:rPr>
        <w:t>Barn från 6 år</w:t>
      </w:r>
    </w:p>
    <w:p w14:paraId="65581A63" w14:textId="77777777" w:rsidR="00C51169" w:rsidRPr="00355BCD" w:rsidRDefault="00C51169" w:rsidP="00C51169">
      <w:pPr>
        <w:pStyle w:val="BodyText"/>
        <w:tabs>
          <w:tab w:val="clear" w:pos="432"/>
          <w:tab w:val="left" w:pos="360"/>
        </w:tabs>
        <w:rPr>
          <w:sz w:val="22"/>
          <w:szCs w:val="22"/>
        </w:rPr>
      </w:pPr>
      <w:r w:rsidRPr="00355BCD">
        <w:rPr>
          <w:sz w:val="22"/>
          <w:szCs w:val="22"/>
        </w:rPr>
        <w:t>Läkaren avgör vilken dos som ska ges till ditt barn, eftersom den beräknas med hänsyn till barnets vikt. Behandlingen börjar med en låg startdos, som sedan ökas gradvis under cirka 3 dagar. Vanlig dos vid epilepsibehandling är 25–35 mg per kg per dag. Kapslarna tas vanligen fördelade på 3 separata dostillfällen varje dag, en gång på morgonen, en gång på eftermiddagen och en gång på kvällen.</w:t>
      </w:r>
    </w:p>
    <w:p w14:paraId="65581A64" w14:textId="77777777" w:rsidR="00C51169" w:rsidRPr="00355BCD" w:rsidRDefault="00C51169" w:rsidP="00C51169">
      <w:pPr>
        <w:pStyle w:val="BodyText"/>
        <w:tabs>
          <w:tab w:val="clear" w:pos="432"/>
          <w:tab w:val="left" w:pos="360"/>
        </w:tabs>
        <w:rPr>
          <w:sz w:val="22"/>
          <w:szCs w:val="22"/>
        </w:rPr>
      </w:pPr>
    </w:p>
    <w:p w14:paraId="65581A65" w14:textId="0801A81E" w:rsidR="00C51169" w:rsidRPr="00355BCD" w:rsidRDefault="00C51169" w:rsidP="00C51169">
      <w:pPr>
        <w:pStyle w:val="BodyText"/>
        <w:tabs>
          <w:tab w:val="clear" w:pos="432"/>
          <w:tab w:val="left" w:pos="360"/>
        </w:tabs>
        <w:rPr>
          <w:sz w:val="22"/>
        </w:rPr>
      </w:pPr>
      <w:r w:rsidRPr="00355BCD">
        <w:rPr>
          <w:sz w:val="22"/>
        </w:rPr>
        <w:t xml:space="preserve">Gabapentin Accord rekommenderas inte </w:t>
      </w:r>
      <w:r w:rsidR="00F77C11">
        <w:rPr>
          <w:sz w:val="22"/>
        </w:rPr>
        <w:t>till</w:t>
      </w:r>
      <w:r w:rsidRPr="00355BCD">
        <w:rPr>
          <w:sz w:val="22"/>
        </w:rPr>
        <w:t xml:space="preserve"> barn under 6 års ålder.</w:t>
      </w:r>
    </w:p>
    <w:p w14:paraId="65581A66" w14:textId="77777777" w:rsidR="00C51169" w:rsidRPr="00355BCD" w:rsidRDefault="00C51169" w:rsidP="00C51169">
      <w:pPr>
        <w:pStyle w:val="BodyText"/>
        <w:tabs>
          <w:tab w:val="clear" w:pos="432"/>
          <w:tab w:val="left" w:pos="360"/>
        </w:tabs>
        <w:rPr>
          <w:sz w:val="22"/>
          <w:szCs w:val="22"/>
        </w:rPr>
      </w:pPr>
    </w:p>
    <w:p w14:paraId="65581A67" w14:textId="77777777" w:rsidR="00C51169" w:rsidRPr="00355BCD" w:rsidRDefault="00C51169" w:rsidP="00C51169">
      <w:pPr>
        <w:pStyle w:val="BodyText"/>
        <w:tabs>
          <w:tab w:val="clear" w:pos="432"/>
          <w:tab w:val="left" w:pos="360"/>
        </w:tabs>
        <w:rPr>
          <w:b/>
          <w:sz w:val="22"/>
          <w:szCs w:val="22"/>
        </w:rPr>
      </w:pPr>
      <w:r w:rsidRPr="00355BCD">
        <w:rPr>
          <w:b/>
          <w:sz w:val="22"/>
          <w:szCs w:val="22"/>
        </w:rPr>
        <w:t>Perifer neuropatisk smärta, rekommenderad dos är:</w:t>
      </w:r>
    </w:p>
    <w:p w14:paraId="65581A68" w14:textId="77777777" w:rsidR="00C51169" w:rsidRPr="00355BCD" w:rsidRDefault="00C51169" w:rsidP="00C51169">
      <w:pPr>
        <w:pStyle w:val="BodyText"/>
        <w:tabs>
          <w:tab w:val="clear" w:pos="432"/>
          <w:tab w:val="left" w:pos="360"/>
        </w:tabs>
        <w:rPr>
          <w:b/>
          <w:sz w:val="22"/>
          <w:szCs w:val="22"/>
        </w:rPr>
      </w:pPr>
    </w:p>
    <w:p w14:paraId="65581A69" w14:textId="77777777" w:rsidR="00C51169" w:rsidRPr="00355BCD" w:rsidRDefault="00C51169" w:rsidP="00C51169">
      <w:pPr>
        <w:pStyle w:val="BodyText"/>
        <w:tabs>
          <w:tab w:val="clear" w:pos="432"/>
          <w:tab w:val="left" w:pos="360"/>
        </w:tabs>
        <w:rPr>
          <w:sz w:val="22"/>
        </w:rPr>
      </w:pPr>
      <w:r w:rsidRPr="00355BCD">
        <w:rPr>
          <w:sz w:val="22"/>
          <w:u w:val="single"/>
        </w:rPr>
        <w:t>Vuxna</w:t>
      </w:r>
    </w:p>
    <w:p w14:paraId="65581A6A" w14:textId="6F2F9AC2" w:rsidR="00C51169" w:rsidRPr="00355BCD" w:rsidRDefault="00C51169" w:rsidP="00C51169">
      <w:pPr>
        <w:pStyle w:val="BodyText"/>
        <w:tabs>
          <w:tab w:val="clear" w:pos="432"/>
          <w:tab w:val="left" w:pos="360"/>
        </w:tabs>
        <w:rPr>
          <w:sz w:val="22"/>
          <w:szCs w:val="22"/>
        </w:rPr>
      </w:pPr>
      <w:r w:rsidRPr="00355BCD">
        <w:rPr>
          <w:sz w:val="22"/>
          <w:szCs w:val="22"/>
        </w:rPr>
        <w:t xml:space="preserve">Ta det antal kapslar som läkaren har ordinerat. </w:t>
      </w:r>
      <w:r>
        <w:rPr>
          <w:sz w:val="22"/>
          <w:szCs w:val="22"/>
        </w:rPr>
        <w:t>Din läkare</w:t>
      </w:r>
      <w:r w:rsidRPr="00355BCD">
        <w:rPr>
          <w:sz w:val="22"/>
          <w:szCs w:val="22"/>
        </w:rPr>
        <w:t xml:space="preserve"> kan öka dosen stegvis. Vanlig startdos är mellan 300 mg och 900 mg dagligen. Sedan kan dosen enligt </w:t>
      </w:r>
      <w:r>
        <w:rPr>
          <w:sz w:val="22"/>
          <w:szCs w:val="22"/>
        </w:rPr>
        <w:t>din läkares</w:t>
      </w:r>
      <w:r w:rsidRPr="00355BCD">
        <w:rPr>
          <w:sz w:val="22"/>
          <w:szCs w:val="22"/>
        </w:rPr>
        <w:t xml:space="preserve"> anvisning ökas upp till högst 3 600 mg dagligen, uppdelat på 3 separata tillfällen, dvs. en gång på morgonen, en gång på eftermiddagen och en gång på kvällen.</w:t>
      </w:r>
    </w:p>
    <w:p w14:paraId="65581A6B" w14:textId="77777777" w:rsidR="00C51169" w:rsidRPr="00355BCD" w:rsidRDefault="00C51169" w:rsidP="00C51169">
      <w:pPr>
        <w:pStyle w:val="BodyText"/>
        <w:tabs>
          <w:tab w:val="clear" w:pos="432"/>
          <w:tab w:val="left" w:pos="360"/>
        </w:tabs>
        <w:rPr>
          <w:sz w:val="22"/>
          <w:szCs w:val="22"/>
        </w:rPr>
      </w:pPr>
    </w:p>
    <w:p w14:paraId="65581A6C" w14:textId="77777777" w:rsidR="00C51169" w:rsidRPr="00355BCD" w:rsidRDefault="00C51169" w:rsidP="00C51169">
      <w:pPr>
        <w:pStyle w:val="BodyText"/>
        <w:tabs>
          <w:tab w:val="clear" w:pos="432"/>
          <w:tab w:val="left" w:pos="360"/>
        </w:tabs>
        <w:rPr>
          <w:b/>
          <w:sz w:val="22"/>
          <w:szCs w:val="22"/>
        </w:rPr>
      </w:pPr>
      <w:r w:rsidRPr="00355BCD">
        <w:rPr>
          <w:b/>
          <w:sz w:val="22"/>
          <w:szCs w:val="22"/>
        </w:rPr>
        <w:t>Om du har njurproblem eller går på hemodialys</w:t>
      </w:r>
    </w:p>
    <w:p w14:paraId="65581A6D" w14:textId="1050E763" w:rsidR="00C51169" w:rsidRPr="00355BCD" w:rsidRDefault="00C51169" w:rsidP="00C51169">
      <w:pPr>
        <w:pStyle w:val="BodyText"/>
        <w:tabs>
          <w:tab w:val="clear" w:pos="432"/>
          <w:tab w:val="left" w:pos="360"/>
        </w:tabs>
        <w:rPr>
          <w:sz w:val="22"/>
          <w:szCs w:val="22"/>
        </w:rPr>
      </w:pPr>
      <w:r>
        <w:rPr>
          <w:sz w:val="22"/>
          <w:szCs w:val="22"/>
        </w:rPr>
        <w:t>Din läkare</w:t>
      </w:r>
      <w:r w:rsidRPr="00355BCD">
        <w:rPr>
          <w:sz w:val="22"/>
          <w:szCs w:val="22"/>
        </w:rPr>
        <w:t xml:space="preserve"> kan ordinera ett annat dosschema och/eller dos om du har problem med njurarna eller går på hemodialys.</w:t>
      </w:r>
    </w:p>
    <w:p w14:paraId="65581A6E" w14:textId="77777777" w:rsidR="00C51169" w:rsidRPr="00355BCD" w:rsidRDefault="00C51169" w:rsidP="00C51169">
      <w:pPr>
        <w:pStyle w:val="BodyText"/>
        <w:tabs>
          <w:tab w:val="clear" w:pos="432"/>
          <w:tab w:val="left" w:pos="360"/>
        </w:tabs>
        <w:rPr>
          <w:sz w:val="22"/>
          <w:szCs w:val="22"/>
        </w:rPr>
      </w:pPr>
    </w:p>
    <w:p w14:paraId="65581A6F" w14:textId="0AC96B74" w:rsidR="00C51169" w:rsidRPr="00355BCD" w:rsidRDefault="00C51169" w:rsidP="00C51169">
      <w:pPr>
        <w:pStyle w:val="BodyText"/>
        <w:tabs>
          <w:tab w:val="clear" w:pos="432"/>
          <w:tab w:val="left" w:pos="360"/>
        </w:tabs>
        <w:rPr>
          <w:sz w:val="22"/>
          <w:szCs w:val="22"/>
        </w:rPr>
      </w:pPr>
      <w:r w:rsidRPr="00355BCD">
        <w:rPr>
          <w:b/>
          <w:sz w:val="22"/>
          <w:szCs w:val="22"/>
        </w:rPr>
        <w:t>Om du är äldre (över 65 år)</w:t>
      </w:r>
      <w:r w:rsidRPr="00355BCD">
        <w:rPr>
          <w:sz w:val="22"/>
          <w:szCs w:val="22"/>
        </w:rPr>
        <w:t xml:space="preserve"> ska du ta normal dos av Gabapentin Accord, såvida du inte har problem med njurarna. </w:t>
      </w:r>
      <w:r>
        <w:rPr>
          <w:sz w:val="22"/>
          <w:szCs w:val="22"/>
        </w:rPr>
        <w:t>Din läkare</w:t>
      </w:r>
      <w:r w:rsidRPr="00355BCD">
        <w:rPr>
          <w:sz w:val="22"/>
          <w:szCs w:val="22"/>
        </w:rPr>
        <w:t xml:space="preserve"> kan ordinera ett annat dosschema och/eller dos om du har problem med njurarna. </w:t>
      </w:r>
    </w:p>
    <w:p w14:paraId="65581A70" w14:textId="77777777" w:rsidR="00C51169" w:rsidRPr="00355BCD" w:rsidRDefault="00C51169" w:rsidP="00C51169">
      <w:pPr>
        <w:pStyle w:val="BodyText"/>
        <w:tabs>
          <w:tab w:val="clear" w:pos="432"/>
          <w:tab w:val="left" w:pos="360"/>
        </w:tabs>
        <w:rPr>
          <w:sz w:val="22"/>
          <w:szCs w:val="22"/>
        </w:rPr>
      </w:pPr>
    </w:p>
    <w:p w14:paraId="65581A71" w14:textId="77777777" w:rsidR="00C51169" w:rsidRPr="00355BCD" w:rsidRDefault="00C51169" w:rsidP="00C51169">
      <w:pPr>
        <w:pStyle w:val="BodyText"/>
        <w:tabs>
          <w:tab w:val="clear" w:pos="432"/>
          <w:tab w:val="left" w:pos="360"/>
        </w:tabs>
        <w:rPr>
          <w:sz w:val="22"/>
          <w:szCs w:val="22"/>
        </w:rPr>
      </w:pPr>
      <w:r w:rsidRPr="00355BCD">
        <w:rPr>
          <w:sz w:val="22"/>
          <w:szCs w:val="22"/>
        </w:rPr>
        <w:t>Om du tycker att effekten av Gabapentin Accord är för stark eller för svag, tala med läkare eller apotekspersonal så snart som möjligt.</w:t>
      </w:r>
    </w:p>
    <w:p w14:paraId="65581A72" w14:textId="77777777" w:rsidR="00C51169" w:rsidRPr="00355BCD" w:rsidRDefault="00C51169" w:rsidP="00C51169">
      <w:pPr>
        <w:pStyle w:val="BodyText"/>
        <w:tabs>
          <w:tab w:val="clear" w:pos="432"/>
          <w:tab w:val="left" w:pos="360"/>
        </w:tabs>
        <w:rPr>
          <w:sz w:val="22"/>
          <w:szCs w:val="22"/>
        </w:rPr>
      </w:pPr>
    </w:p>
    <w:p w14:paraId="65581A73" w14:textId="77777777" w:rsidR="00C51169" w:rsidRPr="00355BCD" w:rsidRDefault="00C51169" w:rsidP="00C51169">
      <w:pPr>
        <w:pStyle w:val="BodyText"/>
        <w:keepNext/>
        <w:tabs>
          <w:tab w:val="clear" w:pos="432"/>
          <w:tab w:val="left" w:pos="360"/>
        </w:tabs>
        <w:rPr>
          <w:b/>
          <w:sz w:val="22"/>
          <w:szCs w:val="22"/>
        </w:rPr>
      </w:pPr>
      <w:r w:rsidRPr="00355BCD">
        <w:rPr>
          <w:b/>
          <w:sz w:val="22"/>
          <w:szCs w:val="22"/>
        </w:rPr>
        <w:t>Administreringssätt</w:t>
      </w:r>
    </w:p>
    <w:p w14:paraId="65581A74" w14:textId="77777777" w:rsidR="00C51169" w:rsidRPr="00355BCD" w:rsidRDefault="00C51169" w:rsidP="00C51169">
      <w:pPr>
        <w:pStyle w:val="BodyText"/>
        <w:keepNext/>
        <w:tabs>
          <w:tab w:val="clear" w:pos="432"/>
          <w:tab w:val="left" w:pos="360"/>
        </w:tabs>
        <w:rPr>
          <w:sz w:val="22"/>
          <w:szCs w:val="22"/>
        </w:rPr>
      </w:pPr>
    </w:p>
    <w:p w14:paraId="65581A75" w14:textId="6C2BF43D" w:rsidR="00C51169" w:rsidRPr="00355BCD" w:rsidRDefault="00C51169" w:rsidP="00C51169">
      <w:pPr>
        <w:pStyle w:val="BodyText"/>
        <w:keepNext/>
        <w:tabs>
          <w:tab w:val="clear" w:pos="432"/>
          <w:tab w:val="left" w:pos="360"/>
        </w:tabs>
        <w:rPr>
          <w:sz w:val="22"/>
          <w:szCs w:val="22"/>
        </w:rPr>
      </w:pPr>
      <w:r w:rsidRPr="00355BCD">
        <w:rPr>
          <w:sz w:val="22"/>
          <w:szCs w:val="22"/>
        </w:rPr>
        <w:t xml:space="preserve">Gabapentin Accord </w:t>
      </w:r>
      <w:r>
        <w:rPr>
          <w:sz w:val="22"/>
          <w:szCs w:val="22"/>
        </w:rPr>
        <w:t>ska sväljas</w:t>
      </w:r>
      <w:r w:rsidRPr="00355BCD">
        <w:rPr>
          <w:sz w:val="22"/>
          <w:szCs w:val="22"/>
        </w:rPr>
        <w:t>. Svälj alltid kapslarna tillsammans med rikligt med vatten.</w:t>
      </w:r>
      <w:r w:rsidRPr="00355BCD">
        <w:rPr>
          <w:noProof/>
          <w:sz w:val="22"/>
        </w:rPr>
        <w:t xml:space="preserve"> </w:t>
      </w:r>
    </w:p>
    <w:p w14:paraId="65581A76" w14:textId="77777777" w:rsidR="00C51169" w:rsidRPr="00355BCD" w:rsidRDefault="00C51169" w:rsidP="00C51169">
      <w:pPr>
        <w:pStyle w:val="BodyText"/>
        <w:tabs>
          <w:tab w:val="clear" w:pos="432"/>
          <w:tab w:val="left" w:pos="360"/>
        </w:tabs>
        <w:rPr>
          <w:sz w:val="22"/>
          <w:szCs w:val="22"/>
        </w:rPr>
      </w:pPr>
    </w:p>
    <w:p w14:paraId="65581A77" w14:textId="6D45C3B7" w:rsidR="00C51169" w:rsidRPr="00355BCD" w:rsidRDefault="00C51169" w:rsidP="00C51169">
      <w:pPr>
        <w:pStyle w:val="BodyText"/>
        <w:tabs>
          <w:tab w:val="clear" w:pos="432"/>
          <w:tab w:val="left" w:pos="360"/>
        </w:tabs>
        <w:rPr>
          <w:sz w:val="22"/>
          <w:szCs w:val="22"/>
        </w:rPr>
      </w:pPr>
      <w:r w:rsidRPr="00355BCD">
        <w:rPr>
          <w:sz w:val="22"/>
          <w:szCs w:val="22"/>
        </w:rPr>
        <w:t xml:space="preserve">Fortsätt att ta Gabapentin Accord tills </w:t>
      </w:r>
      <w:r>
        <w:rPr>
          <w:sz w:val="22"/>
          <w:szCs w:val="22"/>
        </w:rPr>
        <w:t xml:space="preserve">din </w:t>
      </w:r>
      <w:r w:rsidRPr="00355BCD">
        <w:rPr>
          <w:sz w:val="22"/>
          <w:szCs w:val="22"/>
        </w:rPr>
        <w:t>läkare säger till dig att sluta.</w:t>
      </w:r>
    </w:p>
    <w:p w14:paraId="65581A78" w14:textId="77777777" w:rsidR="00C51169" w:rsidRPr="00355BCD" w:rsidRDefault="00C51169" w:rsidP="00C51169">
      <w:pPr>
        <w:pStyle w:val="BodyText"/>
        <w:tabs>
          <w:tab w:val="clear" w:pos="432"/>
          <w:tab w:val="left" w:pos="360"/>
        </w:tabs>
        <w:rPr>
          <w:sz w:val="22"/>
          <w:szCs w:val="22"/>
        </w:rPr>
      </w:pPr>
    </w:p>
    <w:p w14:paraId="65581A79" w14:textId="77777777" w:rsidR="00C51169" w:rsidRPr="00355BCD" w:rsidRDefault="00C51169" w:rsidP="00C51169">
      <w:pPr>
        <w:autoSpaceDE w:val="0"/>
        <w:autoSpaceDN w:val="0"/>
        <w:adjustRightInd w:val="0"/>
        <w:spacing w:after="0" w:line="240" w:lineRule="auto"/>
        <w:rPr>
          <w:rFonts w:ascii="Times New Roman" w:hAnsi="Times New Roman"/>
          <w:b/>
          <w:lang w:val="sv-SE"/>
        </w:rPr>
      </w:pPr>
      <w:r w:rsidRPr="00355BCD">
        <w:rPr>
          <w:rFonts w:ascii="Times New Roman" w:hAnsi="Times New Roman"/>
          <w:b/>
          <w:lang w:val="sv-SE"/>
        </w:rPr>
        <w:t>Om du har tagit för stor mängd av Gabapentin Accord</w:t>
      </w:r>
    </w:p>
    <w:p w14:paraId="65581A7A" w14:textId="77777777" w:rsidR="00C51169" w:rsidRPr="00355BCD" w:rsidRDefault="00C51169" w:rsidP="00C51169">
      <w:pPr>
        <w:spacing w:after="0" w:line="240" w:lineRule="auto"/>
        <w:contextualSpacing/>
        <w:rPr>
          <w:rFonts w:ascii="Times New Roman" w:eastAsia="Times New Roman" w:hAnsi="Times New Roman"/>
          <w:lang w:val="sv-SE"/>
        </w:rPr>
      </w:pPr>
    </w:p>
    <w:p w14:paraId="65581A7B" w14:textId="3709656E" w:rsidR="00C51169" w:rsidRPr="00355BCD" w:rsidRDefault="00C51169" w:rsidP="00C51169">
      <w:pPr>
        <w:pStyle w:val="BodyText"/>
        <w:tabs>
          <w:tab w:val="clear" w:pos="432"/>
          <w:tab w:val="left" w:pos="360"/>
        </w:tabs>
        <w:rPr>
          <w:sz w:val="22"/>
          <w:szCs w:val="22"/>
        </w:rPr>
      </w:pPr>
      <w:r w:rsidRPr="00355BCD">
        <w:rPr>
          <w:sz w:val="22"/>
          <w:szCs w:val="22"/>
        </w:rPr>
        <w:t xml:space="preserve">Högre dos än den rekommenderade kan leda till ökade biverkningar inklusive medvetslöshet, yrsel, dubbelsyn, sluddrigt tal, sömnighet och diarré. Om du fått i dig för stor mängd läkemedel eller om t.ex. ett barn fått i sig läkemedlet av misstag kontakta läkare, sjukhus eller Giftinformationscentralen (tel. </w:t>
      </w:r>
      <w:r w:rsidR="00955E98" w:rsidRPr="00F471FB">
        <w:rPr>
          <w:sz w:val="22"/>
          <w:szCs w:val="22"/>
        </w:rPr>
        <w:t>0800 147 111</w:t>
      </w:r>
      <w:r w:rsidRPr="00355BCD">
        <w:rPr>
          <w:sz w:val="22"/>
          <w:szCs w:val="22"/>
        </w:rPr>
        <w:t>) för bedömning av risken samt rådgivning. Ta med dig de kapslar som du inte har tagit, tillsammans med förpackningen och etiketten, så att personalen lätt ska kunna se vilket läkemedel du har tagit.</w:t>
      </w:r>
    </w:p>
    <w:p w14:paraId="65581A7C" w14:textId="77777777" w:rsidR="00C51169" w:rsidRPr="00355BCD" w:rsidRDefault="00C51169" w:rsidP="00C51169">
      <w:pPr>
        <w:pStyle w:val="BodyText"/>
        <w:tabs>
          <w:tab w:val="clear" w:pos="432"/>
          <w:tab w:val="left" w:pos="360"/>
        </w:tabs>
        <w:rPr>
          <w:sz w:val="22"/>
          <w:szCs w:val="22"/>
        </w:rPr>
      </w:pPr>
    </w:p>
    <w:p w14:paraId="65581A7D" w14:textId="77777777" w:rsidR="00C51169" w:rsidRPr="00355BCD" w:rsidRDefault="00C51169" w:rsidP="00C51169">
      <w:pPr>
        <w:pStyle w:val="BodyText"/>
        <w:tabs>
          <w:tab w:val="clear" w:pos="432"/>
          <w:tab w:val="left" w:pos="360"/>
        </w:tabs>
        <w:rPr>
          <w:sz w:val="22"/>
          <w:szCs w:val="22"/>
        </w:rPr>
      </w:pPr>
      <w:r w:rsidRPr="00355BCD">
        <w:rPr>
          <w:b/>
          <w:sz w:val="22"/>
          <w:szCs w:val="22"/>
        </w:rPr>
        <w:t>Om du har glömt att ta Gabapentin Accord</w:t>
      </w:r>
    </w:p>
    <w:p w14:paraId="65581A7E" w14:textId="77777777" w:rsidR="00C51169" w:rsidRPr="00355BCD" w:rsidRDefault="00C51169" w:rsidP="00C51169">
      <w:pPr>
        <w:pStyle w:val="BodyText"/>
        <w:tabs>
          <w:tab w:val="clear" w:pos="432"/>
          <w:tab w:val="left" w:pos="360"/>
        </w:tabs>
        <w:rPr>
          <w:sz w:val="22"/>
          <w:szCs w:val="22"/>
        </w:rPr>
      </w:pPr>
    </w:p>
    <w:p w14:paraId="65581A7F" w14:textId="4A79D06C" w:rsidR="00C51169" w:rsidRPr="00355BCD" w:rsidRDefault="00C51169" w:rsidP="00C51169">
      <w:pPr>
        <w:pStyle w:val="BodyText"/>
        <w:tabs>
          <w:tab w:val="clear" w:pos="432"/>
          <w:tab w:val="left" w:pos="360"/>
        </w:tabs>
        <w:rPr>
          <w:sz w:val="22"/>
          <w:szCs w:val="22"/>
        </w:rPr>
      </w:pPr>
      <w:r w:rsidRPr="00355BCD">
        <w:rPr>
          <w:sz w:val="22"/>
          <w:szCs w:val="22"/>
        </w:rPr>
        <w:t>Om du har glömt att ta en dos, ta den så fort du kommer ihåg, såvida det inte är dags för nästa dos. Ta inte dubbel dos för att kompensera för glömd dos.</w:t>
      </w:r>
    </w:p>
    <w:p w14:paraId="65581A80" w14:textId="77777777" w:rsidR="00C51169" w:rsidRPr="00355BCD" w:rsidRDefault="00C51169" w:rsidP="00C51169">
      <w:pPr>
        <w:pStyle w:val="BodyText"/>
        <w:tabs>
          <w:tab w:val="clear" w:pos="432"/>
          <w:tab w:val="left" w:pos="360"/>
        </w:tabs>
        <w:rPr>
          <w:sz w:val="22"/>
          <w:szCs w:val="22"/>
        </w:rPr>
      </w:pPr>
    </w:p>
    <w:p w14:paraId="65581A81" w14:textId="77777777" w:rsidR="00C51169" w:rsidRPr="00355BCD" w:rsidRDefault="00C51169" w:rsidP="00C51169">
      <w:pPr>
        <w:pStyle w:val="BodyText"/>
        <w:tabs>
          <w:tab w:val="clear" w:pos="432"/>
          <w:tab w:val="left" w:pos="360"/>
        </w:tabs>
        <w:rPr>
          <w:sz w:val="22"/>
          <w:szCs w:val="22"/>
        </w:rPr>
      </w:pPr>
      <w:r w:rsidRPr="00355BCD">
        <w:rPr>
          <w:b/>
          <w:sz w:val="22"/>
          <w:szCs w:val="22"/>
        </w:rPr>
        <w:t>Om du slutar att ta Gabapentin Accord</w:t>
      </w:r>
    </w:p>
    <w:p w14:paraId="65581A82" w14:textId="77777777" w:rsidR="00C51169" w:rsidRPr="00355BCD" w:rsidRDefault="00C51169" w:rsidP="00C51169">
      <w:pPr>
        <w:pStyle w:val="BodyText"/>
        <w:tabs>
          <w:tab w:val="clear" w:pos="432"/>
          <w:tab w:val="left" w:pos="360"/>
        </w:tabs>
        <w:rPr>
          <w:sz w:val="22"/>
          <w:szCs w:val="22"/>
        </w:rPr>
      </w:pPr>
    </w:p>
    <w:p w14:paraId="65581A83" w14:textId="2D13C318" w:rsidR="00C51169" w:rsidRPr="00353115" w:rsidRDefault="00770F86" w:rsidP="00C51169">
      <w:pPr>
        <w:pStyle w:val="BodyText"/>
        <w:tabs>
          <w:tab w:val="clear" w:pos="432"/>
          <w:tab w:val="left" w:pos="360"/>
        </w:tabs>
        <w:rPr>
          <w:sz w:val="22"/>
          <w:szCs w:val="22"/>
        </w:rPr>
      </w:pPr>
      <w:r w:rsidRPr="00FF7C05">
        <w:rPr>
          <w:b/>
          <w:bCs/>
          <w:sz w:val="22"/>
          <w:szCs w:val="22"/>
        </w:rPr>
        <w:t xml:space="preserve">Sluta inte </w:t>
      </w:r>
      <w:r w:rsidR="00F77C11">
        <w:rPr>
          <w:b/>
          <w:bCs/>
          <w:sz w:val="22"/>
          <w:szCs w:val="22"/>
        </w:rPr>
        <w:t xml:space="preserve">att </w:t>
      </w:r>
      <w:r w:rsidRPr="00FF7C05">
        <w:rPr>
          <w:b/>
          <w:bCs/>
          <w:sz w:val="22"/>
          <w:szCs w:val="22"/>
        </w:rPr>
        <w:t xml:space="preserve">ta Gabapentin Accord </w:t>
      </w:r>
      <w:r w:rsidR="007463F3" w:rsidRPr="00C0706C">
        <w:rPr>
          <w:b/>
          <w:bCs/>
          <w:sz w:val="22"/>
          <w:szCs w:val="22"/>
        </w:rPr>
        <w:t xml:space="preserve">och sänk inte dosen </w:t>
      </w:r>
      <w:r w:rsidRPr="00FF7C05">
        <w:rPr>
          <w:b/>
          <w:bCs/>
          <w:sz w:val="22"/>
          <w:szCs w:val="22"/>
        </w:rPr>
        <w:t>plötsligt.</w:t>
      </w:r>
      <w:r>
        <w:rPr>
          <w:sz w:val="22"/>
          <w:szCs w:val="22"/>
        </w:rPr>
        <w:t xml:space="preserve"> Om du vill sluta ta Gabapentin Accord</w:t>
      </w:r>
      <w:r w:rsidR="00353115">
        <w:rPr>
          <w:sz w:val="22"/>
          <w:szCs w:val="22"/>
        </w:rPr>
        <w:t xml:space="preserve"> </w:t>
      </w:r>
      <w:r w:rsidR="007463F3">
        <w:rPr>
          <w:sz w:val="22"/>
          <w:szCs w:val="22"/>
        </w:rPr>
        <w:t xml:space="preserve">eller sänka dosen </w:t>
      </w:r>
      <w:r w:rsidR="00353115">
        <w:rPr>
          <w:sz w:val="22"/>
          <w:szCs w:val="22"/>
        </w:rPr>
        <w:t xml:space="preserve">ska du diskutera det med läkaren först. Läkaren talar om för dig hur du ska gå tillväga. </w:t>
      </w:r>
      <w:r w:rsidR="00C51169" w:rsidRPr="00355BCD">
        <w:rPr>
          <w:sz w:val="22"/>
          <w:szCs w:val="22"/>
        </w:rPr>
        <w:t>Om behandlingen avslutas</w:t>
      </w:r>
      <w:r w:rsidR="007463F3">
        <w:rPr>
          <w:sz w:val="22"/>
          <w:szCs w:val="22"/>
        </w:rPr>
        <w:t xml:space="preserve"> eller dosen sänks</w:t>
      </w:r>
      <w:r w:rsidR="00C51169" w:rsidRPr="00355BCD">
        <w:rPr>
          <w:sz w:val="22"/>
          <w:szCs w:val="22"/>
        </w:rPr>
        <w:t xml:space="preserve">, ska detta göras stegvis under minst 1 vecka. </w:t>
      </w:r>
      <w:r w:rsidR="00353115" w:rsidRPr="00353115">
        <w:rPr>
          <w:sz w:val="22"/>
          <w:szCs w:val="22"/>
        </w:rPr>
        <w:t xml:space="preserve">Du behöver känna till, att du efter </w:t>
      </w:r>
      <w:r w:rsidR="00353115" w:rsidRPr="00FF7C05">
        <w:rPr>
          <w:sz w:val="22"/>
          <w:szCs w:val="22"/>
        </w:rPr>
        <w:t>plötsligt avbrytande av en lång- och korttidsbehandling med Gabapentin Accord</w:t>
      </w:r>
      <w:r w:rsidR="007463F3">
        <w:rPr>
          <w:sz w:val="22"/>
          <w:szCs w:val="22"/>
        </w:rPr>
        <w:t xml:space="preserve"> eller efter sänkning av dosen</w:t>
      </w:r>
      <w:r w:rsidR="00353115" w:rsidRPr="00FF7C05">
        <w:rPr>
          <w:sz w:val="22"/>
          <w:szCs w:val="22"/>
        </w:rPr>
        <w:t xml:space="preserve"> kan uppleva vissa biverkningar, så kallade utsättningssymtom. Sådana biverkningar kan vara krampanfall, ångest, sömnsvårigheter, illamående, smärta, svettningar, skakningar, huvudvärk, depression, onormal känsla, yrsel och allmän sjukdomskänsla. Biverkningarna uppträder vanligtvis inom 48 timmar efter avslutad behandling med </w:t>
      </w:r>
      <w:r w:rsidR="00353115" w:rsidRPr="00FF7C05">
        <w:rPr>
          <w:sz w:val="22"/>
          <w:szCs w:val="22"/>
          <w:lang w:val="sv-FI"/>
        </w:rPr>
        <w:t>Gabapentin Accord</w:t>
      </w:r>
      <w:r w:rsidR="007463F3">
        <w:rPr>
          <w:sz w:val="22"/>
          <w:szCs w:val="22"/>
          <w:lang w:val="sv-FI"/>
        </w:rPr>
        <w:t xml:space="preserve"> eller efter att dosen har sänkts</w:t>
      </w:r>
      <w:r w:rsidR="00353115" w:rsidRPr="00FF7C05">
        <w:rPr>
          <w:sz w:val="22"/>
          <w:szCs w:val="22"/>
        </w:rPr>
        <w:t>. Om du får utsättningssymtom ska du kontakta läkare</w:t>
      </w:r>
      <w:r w:rsidR="00353115">
        <w:rPr>
          <w:sz w:val="22"/>
          <w:szCs w:val="22"/>
        </w:rPr>
        <w:t>.</w:t>
      </w:r>
    </w:p>
    <w:p w14:paraId="65581A84" w14:textId="77777777" w:rsidR="00C51169" w:rsidRPr="00355BCD" w:rsidRDefault="00C51169" w:rsidP="00C51169">
      <w:pPr>
        <w:pStyle w:val="BodyText"/>
        <w:tabs>
          <w:tab w:val="clear" w:pos="432"/>
          <w:tab w:val="left" w:pos="360"/>
        </w:tabs>
        <w:rPr>
          <w:sz w:val="22"/>
          <w:szCs w:val="22"/>
        </w:rPr>
      </w:pPr>
    </w:p>
    <w:p w14:paraId="65581A85" w14:textId="77777777" w:rsidR="00C51169" w:rsidRPr="00355BCD" w:rsidRDefault="00C51169" w:rsidP="00C51169">
      <w:pPr>
        <w:pStyle w:val="BodyText"/>
        <w:tabs>
          <w:tab w:val="clear" w:pos="432"/>
          <w:tab w:val="left" w:pos="360"/>
        </w:tabs>
        <w:rPr>
          <w:sz w:val="22"/>
          <w:szCs w:val="22"/>
        </w:rPr>
      </w:pPr>
      <w:r w:rsidRPr="00355BCD">
        <w:rPr>
          <w:sz w:val="22"/>
          <w:szCs w:val="22"/>
        </w:rPr>
        <w:t>Om du har ytterligare frågor om detta läkemedel, kontakta läkare eller apotekspersonal.</w:t>
      </w:r>
    </w:p>
    <w:p w14:paraId="65581A86" w14:textId="77777777" w:rsidR="00C51169" w:rsidRPr="00355BCD" w:rsidRDefault="00C51169" w:rsidP="00C51169">
      <w:pPr>
        <w:spacing w:after="0" w:line="240" w:lineRule="auto"/>
        <w:contextualSpacing/>
        <w:rPr>
          <w:rFonts w:ascii="Times New Roman" w:eastAsia="Times New Roman" w:hAnsi="Times New Roman"/>
          <w:lang w:val="sv-SE"/>
        </w:rPr>
      </w:pPr>
    </w:p>
    <w:p w14:paraId="65581A87" w14:textId="77777777" w:rsidR="00C51169" w:rsidRPr="00355BCD" w:rsidRDefault="00C51169" w:rsidP="00595791">
      <w:pPr>
        <w:numPr>
          <w:ilvl w:val="0"/>
          <w:numId w:val="27"/>
        </w:numPr>
        <w:spacing w:after="0" w:line="240" w:lineRule="auto"/>
        <w:ind w:left="567" w:hanging="567"/>
        <w:contextualSpacing/>
        <w:rPr>
          <w:rFonts w:ascii="Times New Roman" w:eastAsia="Times New Roman" w:hAnsi="Times New Roman"/>
          <w:lang w:val="sv-SE"/>
        </w:rPr>
      </w:pPr>
      <w:r w:rsidRPr="00355BCD">
        <w:rPr>
          <w:rFonts w:ascii="Times New Roman" w:eastAsia="Times New Roman" w:hAnsi="Times New Roman"/>
          <w:b/>
          <w:bCs/>
          <w:lang w:val="sv-SE"/>
        </w:rPr>
        <w:t>Eventuella biverkningar</w:t>
      </w:r>
    </w:p>
    <w:p w14:paraId="65581A88" w14:textId="77777777" w:rsidR="00C51169" w:rsidRPr="00355BCD" w:rsidRDefault="00C51169" w:rsidP="00C51169">
      <w:pPr>
        <w:spacing w:after="0" w:line="240" w:lineRule="auto"/>
        <w:contextualSpacing/>
        <w:rPr>
          <w:rFonts w:ascii="Times New Roman" w:eastAsia="Times New Roman" w:hAnsi="Times New Roman"/>
          <w:lang w:val="sv-SE"/>
        </w:rPr>
      </w:pPr>
    </w:p>
    <w:p w14:paraId="65581A89" w14:textId="77777777" w:rsidR="00C51169" w:rsidRPr="00355BCD" w:rsidRDefault="00C51169" w:rsidP="00C51169">
      <w:pPr>
        <w:spacing w:line="240" w:lineRule="auto"/>
        <w:rPr>
          <w:rFonts w:ascii="Times New Roman" w:hAnsi="Times New Roman"/>
          <w:lang w:val="sv-SE"/>
        </w:rPr>
      </w:pPr>
      <w:r w:rsidRPr="00355BCD">
        <w:rPr>
          <w:rFonts w:ascii="Times New Roman" w:hAnsi="Times New Roman"/>
          <w:lang w:val="sv-SE"/>
        </w:rPr>
        <w:t>Liksom alla läkemedel kan detta läkemedel orsaka biverkningar, men alla användare behöver inte få dem.</w:t>
      </w:r>
    </w:p>
    <w:p w14:paraId="7826A686" w14:textId="77777777" w:rsidR="000C41A8" w:rsidRPr="00FF7C05" w:rsidRDefault="000C41A8" w:rsidP="000C41A8">
      <w:pPr>
        <w:spacing w:after="0" w:line="240" w:lineRule="auto"/>
        <w:rPr>
          <w:rFonts w:ascii="Times New Roman" w:hAnsi="Times New Roman"/>
          <w:lang w:val="sv-SE"/>
        </w:rPr>
      </w:pPr>
      <w:r w:rsidRPr="00FF7C05">
        <w:rPr>
          <w:rFonts w:ascii="Times New Roman" w:hAnsi="Times New Roman"/>
          <w:b/>
          <w:bCs/>
          <w:lang w:val="sv-SE"/>
        </w:rPr>
        <w:t xml:space="preserve">Sluta använda </w:t>
      </w:r>
      <w:r w:rsidRPr="00FF7C05">
        <w:rPr>
          <w:rFonts w:ascii="Times New Roman" w:eastAsia="Times New Roman" w:hAnsi="Times New Roman"/>
          <w:b/>
          <w:bCs/>
          <w:lang w:val="sv-SE"/>
        </w:rPr>
        <w:t>Gabapentin Accord</w:t>
      </w:r>
      <w:r w:rsidRPr="00FF7C05">
        <w:rPr>
          <w:rFonts w:ascii="Times New Roman" w:hAnsi="Times New Roman"/>
          <w:b/>
          <w:bCs/>
          <w:lang w:val="sv-SE"/>
        </w:rPr>
        <w:t xml:space="preserve"> och sök vård omedelbart</w:t>
      </w:r>
      <w:r w:rsidRPr="00FF7C05">
        <w:rPr>
          <w:rFonts w:ascii="Times New Roman" w:hAnsi="Times New Roman"/>
          <w:lang w:val="sv-SE"/>
        </w:rPr>
        <w:t xml:space="preserve"> om du får något av följande symtom: </w:t>
      </w:r>
    </w:p>
    <w:p w14:paraId="7DCF66A0" w14:textId="77777777" w:rsidR="000C41A8" w:rsidRPr="00FF7C05" w:rsidRDefault="000C41A8" w:rsidP="000C41A8">
      <w:pPr>
        <w:spacing w:after="0" w:line="240" w:lineRule="auto"/>
        <w:rPr>
          <w:rFonts w:ascii="Times New Roman" w:hAnsi="Times New Roman"/>
          <w:lang w:val="sv-SE"/>
        </w:rPr>
      </w:pPr>
    </w:p>
    <w:p w14:paraId="18A10363" w14:textId="77777777" w:rsidR="000C41A8" w:rsidRPr="00FF7C05" w:rsidRDefault="000C41A8" w:rsidP="000C41A8">
      <w:pPr>
        <w:spacing w:after="0" w:line="240" w:lineRule="auto"/>
        <w:rPr>
          <w:rFonts w:ascii="Times New Roman" w:hAnsi="Times New Roman"/>
          <w:lang w:val="sv-SE"/>
        </w:rPr>
      </w:pPr>
      <w:r w:rsidRPr="00FF7C05">
        <w:rPr>
          <w:rFonts w:ascii="Times New Roman" w:hAnsi="Times New Roman"/>
          <w:lang w:val="sv-SE"/>
        </w:rPr>
        <w:t xml:space="preserve">• rödaktiga icke-förhöjda, måltavleliknande eller cirkulära fläckar på bålen, ofta med centrala blåsor, hudflagning eller sår i mun, svalg, näsa, könsorgan och ögon. Dessa allvarliga hudutslag kan föregås av feber och influensaliknande symtom (Stevens-Johnsons syndrom, toxisk epidermal nekrolys). </w:t>
      </w:r>
    </w:p>
    <w:p w14:paraId="740B98CC" w14:textId="77777777" w:rsidR="000C41A8" w:rsidRPr="00FF7C05" w:rsidRDefault="000C41A8" w:rsidP="000C41A8">
      <w:pPr>
        <w:spacing w:after="0" w:line="240" w:lineRule="auto"/>
        <w:rPr>
          <w:rFonts w:ascii="Times New Roman" w:hAnsi="Times New Roman"/>
          <w:lang w:val="sv-SE"/>
        </w:rPr>
      </w:pPr>
      <w:r w:rsidRPr="00FF7C05">
        <w:rPr>
          <w:rFonts w:ascii="Times New Roman" w:hAnsi="Times New Roman"/>
          <w:lang w:val="sv-SE"/>
        </w:rPr>
        <w:t>• Utbredda utslag, hög kroppstemperatur och förstorade lymfkörtlar (DRESS eller läkemedelsöverkänslighetssyndrom).</w:t>
      </w:r>
    </w:p>
    <w:p w14:paraId="65581A8A" w14:textId="77777777" w:rsidR="00C51169" w:rsidRPr="00C0706C" w:rsidRDefault="00C51169" w:rsidP="00C51169">
      <w:pPr>
        <w:tabs>
          <w:tab w:val="left" w:pos="360"/>
        </w:tabs>
        <w:spacing w:after="0" w:line="240" w:lineRule="auto"/>
        <w:rPr>
          <w:rFonts w:ascii="Times New Roman" w:hAnsi="Times New Roman"/>
          <w:bCs/>
          <w:lang w:val="sv-SE"/>
        </w:rPr>
      </w:pPr>
    </w:p>
    <w:p w14:paraId="65581A8B" w14:textId="77777777" w:rsidR="00C51169" w:rsidRPr="00C0706C" w:rsidRDefault="00C51169" w:rsidP="00C51169">
      <w:pPr>
        <w:tabs>
          <w:tab w:val="left" w:pos="360"/>
        </w:tabs>
        <w:spacing w:after="0" w:line="240" w:lineRule="auto"/>
        <w:rPr>
          <w:rFonts w:ascii="Times New Roman" w:hAnsi="Times New Roman"/>
          <w:bCs/>
          <w:lang w:val="sv-SE"/>
        </w:rPr>
      </w:pPr>
      <w:r w:rsidRPr="00C0706C">
        <w:rPr>
          <w:rFonts w:ascii="Times New Roman" w:hAnsi="Times New Roman"/>
          <w:bCs/>
          <w:lang w:val="sv-SE"/>
        </w:rPr>
        <w:t>Kontakta omedelbart läkare om du får något av följande symtom efter att du tagit detta läkemedel eftersom de kan vara allvarliga:</w:t>
      </w:r>
    </w:p>
    <w:p w14:paraId="65581A8C" w14:textId="77777777" w:rsidR="00C51169" w:rsidRPr="00C0706C" w:rsidRDefault="00C51169" w:rsidP="00C51169">
      <w:pPr>
        <w:tabs>
          <w:tab w:val="left" w:pos="360"/>
        </w:tabs>
        <w:spacing w:after="0" w:line="240" w:lineRule="auto"/>
        <w:rPr>
          <w:rFonts w:ascii="Times New Roman" w:hAnsi="Times New Roman"/>
          <w:bCs/>
          <w:lang w:val="sv-SE"/>
        </w:rPr>
      </w:pPr>
    </w:p>
    <w:p w14:paraId="65581A8D" w14:textId="399E4B9E" w:rsidR="00C51169" w:rsidRPr="00C0706C" w:rsidRDefault="00C51169" w:rsidP="00CC50AB">
      <w:pPr>
        <w:spacing w:after="0" w:line="240" w:lineRule="auto"/>
        <w:rPr>
          <w:rFonts w:ascii="Times New Roman" w:hAnsi="Times New Roman"/>
          <w:bCs/>
          <w:lang w:val="sv-SE"/>
        </w:rPr>
      </w:pPr>
    </w:p>
    <w:p w14:paraId="7B7AE699" w14:textId="2A5B233C" w:rsidR="00F3788B" w:rsidRPr="00205497" w:rsidRDefault="00C51169" w:rsidP="00595791">
      <w:pPr>
        <w:numPr>
          <w:ilvl w:val="0"/>
          <w:numId w:val="20"/>
        </w:numPr>
        <w:autoSpaceDE w:val="0"/>
        <w:autoSpaceDN w:val="0"/>
        <w:adjustRightInd w:val="0"/>
        <w:spacing w:after="0" w:line="240" w:lineRule="auto"/>
        <w:ind w:left="567" w:hanging="567"/>
        <w:rPr>
          <w:rFonts w:ascii="Times New Roman" w:hAnsi="Times New Roman"/>
          <w:bCs/>
          <w:color w:val="000000"/>
          <w:lang w:val="sv-SE"/>
        </w:rPr>
      </w:pPr>
      <w:r w:rsidRPr="00C0706C">
        <w:rPr>
          <w:rFonts w:ascii="Times New Roman" w:hAnsi="Times New Roman"/>
          <w:bCs/>
          <w:lang w:val="sv-SE"/>
        </w:rPr>
        <w:t>ihållande buksmärta, illamående och kräkningar då detta kan vara symtom på akut pankreatit (bukspottkörtelinflammation)</w:t>
      </w:r>
    </w:p>
    <w:p w14:paraId="71EBFD92" w14:textId="2181244C" w:rsidR="00F3788B" w:rsidRPr="00C0706C" w:rsidRDefault="00F3788B" w:rsidP="00595791">
      <w:pPr>
        <w:pStyle w:val="ListParagraph"/>
        <w:numPr>
          <w:ilvl w:val="0"/>
          <w:numId w:val="20"/>
        </w:numPr>
        <w:autoSpaceDE w:val="0"/>
        <w:autoSpaceDN w:val="0"/>
        <w:adjustRightInd w:val="0"/>
        <w:spacing w:after="0" w:line="240" w:lineRule="auto"/>
        <w:ind w:left="567" w:hanging="567"/>
        <w:rPr>
          <w:rFonts w:ascii="Times New Roman" w:hAnsi="Times New Roman"/>
          <w:bCs/>
          <w:lang w:val="sv-SE"/>
        </w:rPr>
      </w:pPr>
      <w:r w:rsidRPr="00C0706C">
        <w:rPr>
          <w:rFonts w:ascii="Times New Roman" w:hAnsi="Times New Roman"/>
          <w:bCs/>
          <w:color w:val="000000"/>
          <w:lang w:val="sv-SE"/>
        </w:rPr>
        <w:t xml:space="preserve">andningsproblem, där du i allvarliga fall kan behöva akut- och intensivvård för att fortsätta andas normalt </w:t>
      </w:r>
    </w:p>
    <w:p w14:paraId="65581A90" w14:textId="6DDFCD6A" w:rsidR="00C51169" w:rsidRPr="00C0706C" w:rsidRDefault="00C51169" w:rsidP="00595791">
      <w:pPr>
        <w:numPr>
          <w:ilvl w:val="0"/>
          <w:numId w:val="20"/>
        </w:numPr>
        <w:spacing w:after="0" w:line="240" w:lineRule="auto"/>
        <w:ind w:left="567" w:hanging="567"/>
        <w:rPr>
          <w:rFonts w:ascii="Times New Roman" w:hAnsi="Times New Roman"/>
          <w:bCs/>
          <w:lang w:val="sv-SE"/>
        </w:rPr>
      </w:pPr>
      <w:r w:rsidRPr="00C0706C">
        <w:rPr>
          <w:rFonts w:ascii="Times New Roman" w:hAnsi="Times New Roman"/>
          <w:bCs/>
          <w:lang w:val="sv-SE"/>
        </w:rPr>
        <w:t>Gabapentin Accord kan orsaka en allvarlig eller livshotande allergisk reaktion som drabbar huden eller andra delar av kroppen såsom levern eller blodcellerna. Utslag kan förekomma i samband med denna reaktion. Du kan behöva läggas in på sjukhus eller avsluta behandlingen med Gabapentin Accord. Kontakta omedelbart läkare om du får något av följande symtom:</w:t>
      </w:r>
    </w:p>
    <w:p w14:paraId="65581A91" w14:textId="0B612BAE" w:rsidR="00C51169" w:rsidRPr="00C0706C" w:rsidRDefault="00D73402" w:rsidP="00595791">
      <w:pPr>
        <w:numPr>
          <w:ilvl w:val="0"/>
          <w:numId w:val="21"/>
        </w:numPr>
        <w:tabs>
          <w:tab w:val="left" w:pos="360"/>
        </w:tabs>
        <w:spacing w:after="0" w:line="240" w:lineRule="auto"/>
        <w:rPr>
          <w:rFonts w:ascii="Times New Roman" w:hAnsi="Times New Roman"/>
          <w:bCs/>
          <w:lang w:val="sv-SE"/>
        </w:rPr>
      </w:pPr>
      <w:r w:rsidRPr="00C0706C">
        <w:rPr>
          <w:rFonts w:ascii="Times New Roman" w:hAnsi="Times New Roman"/>
          <w:bCs/>
          <w:lang w:val="sv-SE"/>
        </w:rPr>
        <w:t>H</w:t>
      </w:r>
      <w:r w:rsidR="00C51169" w:rsidRPr="00C0706C">
        <w:rPr>
          <w:rFonts w:ascii="Times New Roman" w:hAnsi="Times New Roman"/>
          <w:bCs/>
          <w:lang w:val="sv-SE"/>
        </w:rPr>
        <w:t>udutslag</w:t>
      </w:r>
      <w:r w:rsidRPr="00C0706C">
        <w:rPr>
          <w:rFonts w:ascii="Times New Roman" w:hAnsi="Times New Roman"/>
          <w:bCs/>
          <w:lang w:val="sv-SE"/>
        </w:rPr>
        <w:t xml:space="preserve"> och rodnad och/eller håravfall</w:t>
      </w:r>
    </w:p>
    <w:p w14:paraId="65581A92" w14:textId="77777777" w:rsidR="00C51169" w:rsidRPr="00C0706C" w:rsidRDefault="00C51169" w:rsidP="00595791">
      <w:pPr>
        <w:numPr>
          <w:ilvl w:val="0"/>
          <w:numId w:val="21"/>
        </w:numPr>
        <w:tabs>
          <w:tab w:val="left" w:pos="360"/>
        </w:tabs>
        <w:spacing w:after="0" w:line="240" w:lineRule="auto"/>
        <w:rPr>
          <w:rFonts w:ascii="Times New Roman" w:hAnsi="Times New Roman"/>
          <w:bCs/>
          <w:lang w:val="sv-SE"/>
        </w:rPr>
      </w:pPr>
      <w:r w:rsidRPr="00C0706C">
        <w:rPr>
          <w:rFonts w:ascii="Times New Roman" w:hAnsi="Times New Roman"/>
          <w:bCs/>
          <w:lang w:val="sv-SE"/>
        </w:rPr>
        <w:t>nässelutslag</w:t>
      </w:r>
    </w:p>
    <w:p w14:paraId="65581A93" w14:textId="77777777" w:rsidR="00C51169" w:rsidRPr="00C0706C" w:rsidRDefault="00C51169" w:rsidP="00595791">
      <w:pPr>
        <w:numPr>
          <w:ilvl w:val="0"/>
          <w:numId w:val="21"/>
        </w:numPr>
        <w:tabs>
          <w:tab w:val="left" w:pos="360"/>
        </w:tabs>
        <w:spacing w:after="0" w:line="240" w:lineRule="auto"/>
        <w:rPr>
          <w:rFonts w:ascii="Times New Roman" w:hAnsi="Times New Roman"/>
          <w:bCs/>
          <w:lang w:val="sv-SE"/>
        </w:rPr>
      </w:pPr>
      <w:r w:rsidRPr="00C0706C">
        <w:rPr>
          <w:rFonts w:ascii="Times New Roman" w:hAnsi="Times New Roman"/>
          <w:bCs/>
          <w:lang w:val="sv-SE"/>
        </w:rPr>
        <w:t>feber</w:t>
      </w:r>
    </w:p>
    <w:p w14:paraId="65581A94" w14:textId="3DD84DEC" w:rsidR="00C51169" w:rsidRPr="00C0706C" w:rsidRDefault="00C51169" w:rsidP="00595791">
      <w:pPr>
        <w:numPr>
          <w:ilvl w:val="0"/>
          <w:numId w:val="21"/>
        </w:numPr>
        <w:tabs>
          <w:tab w:val="left" w:pos="360"/>
        </w:tabs>
        <w:spacing w:after="0" w:line="240" w:lineRule="auto"/>
        <w:rPr>
          <w:rFonts w:ascii="Times New Roman" w:hAnsi="Times New Roman"/>
          <w:bCs/>
          <w:lang w:val="sv-SE"/>
        </w:rPr>
      </w:pPr>
      <w:r w:rsidRPr="00C0706C">
        <w:rPr>
          <w:rFonts w:ascii="Times New Roman" w:hAnsi="Times New Roman"/>
          <w:bCs/>
          <w:lang w:val="sv-SE"/>
        </w:rPr>
        <w:t>svullna körtlar som inte går över</w:t>
      </w:r>
    </w:p>
    <w:p w14:paraId="65581A95" w14:textId="30BE2111" w:rsidR="00C51169" w:rsidRPr="00C0706C" w:rsidRDefault="00C51169" w:rsidP="00595791">
      <w:pPr>
        <w:numPr>
          <w:ilvl w:val="0"/>
          <w:numId w:val="21"/>
        </w:numPr>
        <w:tabs>
          <w:tab w:val="left" w:pos="360"/>
        </w:tabs>
        <w:spacing w:after="0" w:line="240" w:lineRule="auto"/>
        <w:rPr>
          <w:rFonts w:ascii="Times New Roman" w:hAnsi="Times New Roman"/>
          <w:bCs/>
          <w:lang w:val="sv-SE"/>
        </w:rPr>
      </w:pPr>
      <w:r w:rsidRPr="00C0706C">
        <w:rPr>
          <w:rFonts w:ascii="Times New Roman" w:hAnsi="Times New Roman"/>
          <w:bCs/>
          <w:lang w:val="sv-SE"/>
        </w:rPr>
        <w:t>svullnad av läppar</w:t>
      </w:r>
      <w:r w:rsidR="00D73402" w:rsidRPr="00C0706C">
        <w:rPr>
          <w:rFonts w:ascii="Times New Roman" w:hAnsi="Times New Roman"/>
          <w:bCs/>
          <w:lang w:val="sv-SE"/>
        </w:rPr>
        <w:t>, ansikte</w:t>
      </w:r>
      <w:r w:rsidRPr="00C0706C">
        <w:rPr>
          <w:rFonts w:ascii="Times New Roman" w:hAnsi="Times New Roman"/>
          <w:bCs/>
          <w:lang w:val="sv-SE"/>
        </w:rPr>
        <w:t xml:space="preserve"> och tunga</w:t>
      </w:r>
    </w:p>
    <w:p w14:paraId="65581A96" w14:textId="589AB0C2" w:rsidR="00C51169" w:rsidRPr="00C0706C" w:rsidRDefault="00C51169" w:rsidP="00595791">
      <w:pPr>
        <w:numPr>
          <w:ilvl w:val="0"/>
          <w:numId w:val="21"/>
        </w:numPr>
        <w:tabs>
          <w:tab w:val="left" w:pos="360"/>
        </w:tabs>
        <w:spacing w:after="0" w:line="240" w:lineRule="auto"/>
        <w:rPr>
          <w:rFonts w:ascii="Times New Roman" w:hAnsi="Times New Roman"/>
          <w:bCs/>
          <w:lang w:val="sv-SE"/>
        </w:rPr>
      </w:pPr>
      <w:r w:rsidRPr="00C0706C">
        <w:rPr>
          <w:rFonts w:ascii="Times New Roman" w:hAnsi="Times New Roman"/>
          <w:bCs/>
          <w:lang w:val="sv-SE"/>
        </w:rPr>
        <w:t>gulnad av hud eller ögonvitor</w:t>
      </w:r>
    </w:p>
    <w:p w14:paraId="65581A97" w14:textId="77777777" w:rsidR="00C51169" w:rsidRPr="00C0706C" w:rsidRDefault="00C51169" w:rsidP="00595791">
      <w:pPr>
        <w:numPr>
          <w:ilvl w:val="0"/>
          <w:numId w:val="21"/>
        </w:numPr>
        <w:tabs>
          <w:tab w:val="left" w:pos="360"/>
        </w:tabs>
        <w:spacing w:after="0" w:line="240" w:lineRule="auto"/>
        <w:rPr>
          <w:rFonts w:ascii="Times New Roman" w:hAnsi="Times New Roman"/>
          <w:bCs/>
          <w:lang w:val="sv-SE"/>
        </w:rPr>
      </w:pPr>
      <w:r w:rsidRPr="00C0706C">
        <w:rPr>
          <w:rFonts w:ascii="Times New Roman" w:hAnsi="Times New Roman"/>
          <w:bCs/>
          <w:lang w:val="sv-SE"/>
        </w:rPr>
        <w:t>ovanliga blåmärken eller blödningar</w:t>
      </w:r>
    </w:p>
    <w:p w14:paraId="65581A98" w14:textId="77777777" w:rsidR="00C51169" w:rsidRPr="00C0706C" w:rsidRDefault="00C51169" w:rsidP="00595791">
      <w:pPr>
        <w:numPr>
          <w:ilvl w:val="0"/>
          <w:numId w:val="21"/>
        </w:numPr>
        <w:tabs>
          <w:tab w:val="left" w:pos="360"/>
        </w:tabs>
        <w:spacing w:after="0" w:line="240" w:lineRule="auto"/>
        <w:rPr>
          <w:rFonts w:ascii="Times New Roman" w:hAnsi="Times New Roman"/>
          <w:bCs/>
          <w:lang w:val="sv-SE"/>
        </w:rPr>
      </w:pPr>
      <w:r w:rsidRPr="00C0706C">
        <w:rPr>
          <w:rFonts w:ascii="Times New Roman" w:hAnsi="Times New Roman"/>
          <w:bCs/>
          <w:lang w:val="sv-SE"/>
        </w:rPr>
        <w:t>svår trötthet eller svaghet</w:t>
      </w:r>
    </w:p>
    <w:p w14:paraId="65581A99" w14:textId="417BFABD" w:rsidR="00C51169" w:rsidRPr="00C0706C" w:rsidRDefault="00C51169" w:rsidP="00595791">
      <w:pPr>
        <w:numPr>
          <w:ilvl w:val="0"/>
          <w:numId w:val="21"/>
        </w:numPr>
        <w:tabs>
          <w:tab w:val="left" w:pos="360"/>
        </w:tabs>
        <w:spacing w:after="0" w:line="240" w:lineRule="auto"/>
        <w:rPr>
          <w:rFonts w:ascii="Times New Roman" w:hAnsi="Times New Roman"/>
          <w:bCs/>
          <w:lang w:val="sv-SE"/>
        </w:rPr>
      </w:pPr>
      <w:r w:rsidRPr="00C0706C">
        <w:rPr>
          <w:rFonts w:ascii="Times New Roman" w:hAnsi="Times New Roman"/>
          <w:bCs/>
          <w:lang w:val="sv-SE"/>
        </w:rPr>
        <w:t>oväntade muskelsmärtor</w:t>
      </w:r>
    </w:p>
    <w:p w14:paraId="65581A9A" w14:textId="4C4EEC97" w:rsidR="00C51169" w:rsidRPr="00C0706C" w:rsidRDefault="00C51169" w:rsidP="00595791">
      <w:pPr>
        <w:numPr>
          <w:ilvl w:val="0"/>
          <w:numId w:val="21"/>
        </w:numPr>
        <w:tabs>
          <w:tab w:val="left" w:pos="360"/>
        </w:tabs>
        <w:spacing w:after="0" w:line="240" w:lineRule="auto"/>
        <w:rPr>
          <w:rFonts w:ascii="Times New Roman" w:hAnsi="Times New Roman"/>
          <w:bCs/>
          <w:lang w:val="sv-SE"/>
        </w:rPr>
      </w:pPr>
      <w:r w:rsidRPr="00C0706C">
        <w:rPr>
          <w:rFonts w:ascii="Times New Roman" w:hAnsi="Times New Roman"/>
          <w:bCs/>
          <w:lang w:val="sv-SE"/>
        </w:rPr>
        <w:t>upprepade infektioner</w:t>
      </w:r>
    </w:p>
    <w:p w14:paraId="65581A9B" w14:textId="77777777" w:rsidR="00C51169" w:rsidRPr="00C0706C" w:rsidRDefault="00C51169" w:rsidP="00C51169">
      <w:pPr>
        <w:tabs>
          <w:tab w:val="left" w:pos="360"/>
        </w:tabs>
        <w:spacing w:after="0" w:line="240" w:lineRule="auto"/>
        <w:ind w:left="720"/>
        <w:rPr>
          <w:rFonts w:ascii="Times New Roman" w:hAnsi="Times New Roman"/>
          <w:bCs/>
          <w:lang w:val="sv-SE"/>
        </w:rPr>
      </w:pPr>
    </w:p>
    <w:p w14:paraId="65581A9C" w14:textId="150E8416" w:rsidR="00C51169" w:rsidRPr="00C0706C" w:rsidRDefault="00C51169" w:rsidP="00C51169">
      <w:pPr>
        <w:spacing w:after="0" w:line="240" w:lineRule="auto"/>
        <w:ind w:left="567"/>
        <w:rPr>
          <w:rFonts w:ascii="Times New Roman" w:hAnsi="Times New Roman"/>
          <w:bCs/>
          <w:lang w:val="sv-SE"/>
        </w:rPr>
      </w:pPr>
      <w:r w:rsidRPr="00C0706C">
        <w:rPr>
          <w:rFonts w:ascii="Times New Roman" w:hAnsi="Times New Roman"/>
          <w:bCs/>
          <w:lang w:val="sv-SE"/>
        </w:rPr>
        <w:t>Dessa symtom kan vara första tecken på en allvarlig reaktion. Du behöver undersökas av en läkare som avgör om du kan fortsätta ta Gabapentin Accord.</w:t>
      </w:r>
    </w:p>
    <w:p w14:paraId="65581A9D" w14:textId="77777777" w:rsidR="00C51169" w:rsidRPr="00355BCD" w:rsidRDefault="00C51169" w:rsidP="00C51169">
      <w:pPr>
        <w:spacing w:after="0" w:line="240" w:lineRule="auto"/>
        <w:rPr>
          <w:rFonts w:ascii="Times New Roman" w:hAnsi="Times New Roman"/>
          <w:b/>
          <w:lang w:val="sv-SE"/>
        </w:rPr>
      </w:pPr>
    </w:p>
    <w:p w14:paraId="65581A9E" w14:textId="68EDFABC" w:rsidR="00C51169" w:rsidRPr="00355BCD" w:rsidRDefault="00C51169" w:rsidP="00595791">
      <w:pPr>
        <w:numPr>
          <w:ilvl w:val="0"/>
          <w:numId w:val="19"/>
        </w:numPr>
        <w:spacing w:after="0" w:line="240" w:lineRule="auto"/>
        <w:ind w:left="567" w:hanging="567"/>
        <w:rPr>
          <w:rFonts w:ascii="Times New Roman" w:hAnsi="Times New Roman"/>
          <w:b/>
          <w:lang w:val="sv-SE"/>
        </w:rPr>
      </w:pPr>
      <w:r w:rsidRPr="00355BCD">
        <w:rPr>
          <w:rFonts w:ascii="Times New Roman" w:hAnsi="Times New Roman"/>
          <w:lang w:val="sv-SE"/>
        </w:rPr>
        <w:t>Om du går på</w:t>
      </w:r>
      <w:r w:rsidRPr="00355BCD">
        <w:rPr>
          <w:rFonts w:ascii="Times New Roman" w:hAnsi="Times New Roman"/>
          <w:lang w:val="sv-SE" w:eastAsia="en-GB"/>
        </w:rPr>
        <w:t xml:space="preserve"> hemodialys, tala om för </w:t>
      </w:r>
      <w:r>
        <w:rPr>
          <w:rFonts w:ascii="Times New Roman" w:hAnsi="Times New Roman"/>
          <w:lang w:val="sv-SE" w:eastAsia="en-GB"/>
        </w:rPr>
        <w:t xml:space="preserve">din </w:t>
      </w:r>
      <w:r w:rsidRPr="00355BCD">
        <w:rPr>
          <w:rFonts w:ascii="Times New Roman" w:hAnsi="Times New Roman"/>
          <w:lang w:val="sv-SE" w:eastAsia="en-GB"/>
        </w:rPr>
        <w:t>läkare om du får muskelsmärta och/eller muskelsvaghet.</w:t>
      </w:r>
    </w:p>
    <w:p w14:paraId="65581A9F" w14:textId="77777777" w:rsidR="00C51169" w:rsidRPr="00355BCD" w:rsidRDefault="00C51169" w:rsidP="00C51169">
      <w:pPr>
        <w:tabs>
          <w:tab w:val="left" w:pos="360"/>
        </w:tabs>
        <w:spacing w:after="0" w:line="240" w:lineRule="auto"/>
        <w:rPr>
          <w:rFonts w:ascii="Times New Roman" w:hAnsi="Times New Roman"/>
          <w:b/>
          <w:lang w:val="sv-SE"/>
        </w:rPr>
      </w:pPr>
    </w:p>
    <w:p w14:paraId="65581AA0" w14:textId="77777777" w:rsidR="00C51169" w:rsidRPr="00355BCD" w:rsidRDefault="00C51169" w:rsidP="00C51169">
      <w:pPr>
        <w:tabs>
          <w:tab w:val="left" w:pos="360"/>
        </w:tabs>
        <w:spacing w:after="0" w:line="240" w:lineRule="auto"/>
        <w:rPr>
          <w:rFonts w:ascii="Times New Roman" w:hAnsi="Times New Roman"/>
          <w:lang w:val="sv-SE"/>
        </w:rPr>
      </w:pPr>
      <w:r w:rsidRPr="00355BCD">
        <w:rPr>
          <w:rFonts w:ascii="Times New Roman" w:hAnsi="Times New Roman"/>
          <w:lang w:val="sv-SE"/>
        </w:rPr>
        <w:t>Övriga biverkningar inkluderar:</w:t>
      </w:r>
    </w:p>
    <w:p w14:paraId="65581AA1" w14:textId="77777777" w:rsidR="00C51169" w:rsidRPr="00355BCD" w:rsidRDefault="00C51169" w:rsidP="00C51169">
      <w:pPr>
        <w:pStyle w:val="Heading1"/>
        <w:rPr>
          <w:sz w:val="22"/>
          <w:szCs w:val="22"/>
        </w:rPr>
      </w:pPr>
    </w:p>
    <w:p w14:paraId="65581AA2" w14:textId="77777777" w:rsidR="00C51169" w:rsidRPr="00355BCD" w:rsidRDefault="00C51169" w:rsidP="00C51169">
      <w:pPr>
        <w:pStyle w:val="Heading1"/>
      </w:pPr>
      <w:r w:rsidRPr="00355BCD">
        <w:rPr>
          <w:sz w:val="22"/>
          <w:szCs w:val="22"/>
        </w:rPr>
        <w:t>Mycket vanliga (kan förekomma hos fler än 1 av 10 användare):</w:t>
      </w:r>
    </w:p>
    <w:p w14:paraId="65581AA3" w14:textId="0CB8E7B9" w:rsidR="00C51169" w:rsidRPr="00355BCD" w:rsidRDefault="00C51169" w:rsidP="00595791">
      <w:pPr>
        <w:numPr>
          <w:ilvl w:val="0"/>
          <w:numId w:val="22"/>
        </w:numPr>
        <w:tabs>
          <w:tab w:val="clear" w:pos="360"/>
        </w:tabs>
        <w:spacing w:after="0" w:line="240" w:lineRule="auto"/>
        <w:ind w:left="567" w:hanging="567"/>
        <w:rPr>
          <w:rFonts w:ascii="Times New Roman" w:hAnsi="Times New Roman"/>
          <w:lang w:val="sv-SE"/>
        </w:rPr>
      </w:pPr>
      <w:r>
        <w:rPr>
          <w:rFonts w:ascii="Times New Roman" w:hAnsi="Times New Roman"/>
          <w:lang w:val="sv-SE"/>
        </w:rPr>
        <w:t>v</w:t>
      </w:r>
      <w:r w:rsidRPr="00355BCD">
        <w:rPr>
          <w:rFonts w:ascii="Times New Roman" w:hAnsi="Times New Roman"/>
          <w:lang w:val="sv-SE"/>
        </w:rPr>
        <w:t>irusinfektion</w:t>
      </w:r>
    </w:p>
    <w:p w14:paraId="65581AA4" w14:textId="54DB209C" w:rsidR="00C51169" w:rsidRPr="00355BCD" w:rsidRDefault="00C51169" w:rsidP="00595791">
      <w:pPr>
        <w:numPr>
          <w:ilvl w:val="0"/>
          <w:numId w:val="22"/>
        </w:numPr>
        <w:tabs>
          <w:tab w:val="clear" w:pos="360"/>
        </w:tabs>
        <w:spacing w:after="0" w:line="240" w:lineRule="auto"/>
        <w:ind w:left="567" w:hanging="567"/>
        <w:rPr>
          <w:rFonts w:ascii="Times New Roman" w:hAnsi="Times New Roman"/>
          <w:lang w:val="sv-SE"/>
        </w:rPr>
      </w:pPr>
      <w:r>
        <w:rPr>
          <w:rFonts w:ascii="Times New Roman" w:hAnsi="Times New Roman"/>
          <w:lang w:val="sv-SE"/>
        </w:rPr>
        <w:t>d</w:t>
      </w:r>
      <w:r w:rsidRPr="00355BCD">
        <w:rPr>
          <w:rFonts w:ascii="Times New Roman" w:hAnsi="Times New Roman"/>
          <w:lang w:val="sv-SE"/>
        </w:rPr>
        <w:t xml:space="preserve">åsighetskänsla, yrsel, </w:t>
      </w:r>
      <w:r>
        <w:rPr>
          <w:rFonts w:ascii="Times New Roman" w:hAnsi="Times New Roman"/>
          <w:lang w:val="sv-SE"/>
        </w:rPr>
        <w:t>okoordinerade muskelrörelser</w:t>
      </w:r>
    </w:p>
    <w:p w14:paraId="65581AA5" w14:textId="757EF675" w:rsidR="00C51169" w:rsidRPr="00355BCD" w:rsidRDefault="00C51169" w:rsidP="00595791">
      <w:pPr>
        <w:numPr>
          <w:ilvl w:val="0"/>
          <w:numId w:val="22"/>
        </w:numPr>
        <w:tabs>
          <w:tab w:val="clear" w:pos="360"/>
        </w:tabs>
        <w:spacing w:after="0" w:line="240" w:lineRule="auto"/>
        <w:ind w:left="567" w:hanging="567"/>
        <w:rPr>
          <w:rFonts w:ascii="Times New Roman" w:hAnsi="Times New Roman"/>
          <w:lang w:val="sv-SE"/>
        </w:rPr>
      </w:pPr>
      <w:r>
        <w:rPr>
          <w:rFonts w:ascii="Times New Roman" w:hAnsi="Times New Roman"/>
          <w:lang w:val="sv-SE"/>
        </w:rPr>
        <w:t>t</w:t>
      </w:r>
      <w:r w:rsidRPr="00355BCD">
        <w:rPr>
          <w:rFonts w:ascii="Times New Roman" w:hAnsi="Times New Roman"/>
          <w:lang w:val="sv-SE"/>
        </w:rPr>
        <w:t>rötthetskänsla, feber</w:t>
      </w:r>
    </w:p>
    <w:p w14:paraId="65581AA6" w14:textId="77777777" w:rsidR="00C51169" w:rsidRPr="00355BCD" w:rsidRDefault="00C51169" w:rsidP="00C51169">
      <w:pPr>
        <w:spacing w:after="0" w:line="240" w:lineRule="auto"/>
        <w:rPr>
          <w:rFonts w:ascii="Times New Roman" w:hAnsi="Times New Roman"/>
          <w:lang w:val="sv-SE"/>
        </w:rPr>
      </w:pPr>
    </w:p>
    <w:p w14:paraId="65581AA7" w14:textId="77777777" w:rsidR="00C51169" w:rsidRPr="00355BCD" w:rsidRDefault="00C51169" w:rsidP="00C51169">
      <w:pPr>
        <w:pStyle w:val="Heading1"/>
      </w:pPr>
      <w:r w:rsidRPr="00355BCD">
        <w:rPr>
          <w:sz w:val="22"/>
          <w:szCs w:val="22"/>
        </w:rPr>
        <w:t>Vanliga (kan förekomma hos upp till 1 av 10 användare):</w:t>
      </w:r>
    </w:p>
    <w:p w14:paraId="65581AA8" w14:textId="22C1D506" w:rsidR="00C51169" w:rsidRPr="00355BCD" w:rsidRDefault="00C51169" w:rsidP="00595791">
      <w:pPr>
        <w:numPr>
          <w:ilvl w:val="0"/>
          <w:numId w:val="23"/>
        </w:numPr>
        <w:tabs>
          <w:tab w:val="clear" w:pos="360"/>
        </w:tabs>
        <w:spacing w:after="0" w:line="240" w:lineRule="auto"/>
        <w:ind w:left="567" w:hanging="567"/>
        <w:rPr>
          <w:rFonts w:ascii="Times New Roman" w:hAnsi="Times New Roman"/>
          <w:lang w:val="sv-SE"/>
        </w:rPr>
      </w:pPr>
      <w:r>
        <w:rPr>
          <w:rFonts w:ascii="Times New Roman" w:hAnsi="Times New Roman"/>
          <w:lang w:val="sv-SE"/>
        </w:rPr>
        <w:t>l</w:t>
      </w:r>
      <w:r w:rsidRPr="00355BCD">
        <w:rPr>
          <w:rFonts w:ascii="Times New Roman" w:hAnsi="Times New Roman"/>
          <w:lang w:val="sv-SE"/>
        </w:rPr>
        <w:t>unginflammation, luftvägsinfektion, urinvägsinfektion, öroninflammation eller andra infektioner</w:t>
      </w:r>
    </w:p>
    <w:p w14:paraId="65581AA9" w14:textId="01161E07" w:rsidR="00C51169" w:rsidRPr="00355BCD" w:rsidRDefault="00C51169" w:rsidP="00595791">
      <w:pPr>
        <w:numPr>
          <w:ilvl w:val="0"/>
          <w:numId w:val="23"/>
        </w:numPr>
        <w:tabs>
          <w:tab w:val="clear" w:pos="360"/>
        </w:tabs>
        <w:spacing w:after="0" w:line="240" w:lineRule="auto"/>
        <w:ind w:left="567" w:hanging="567"/>
        <w:rPr>
          <w:rFonts w:ascii="Times New Roman" w:hAnsi="Times New Roman"/>
          <w:lang w:val="sv-SE"/>
        </w:rPr>
      </w:pPr>
      <w:r>
        <w:rPr>
          <w:rFonts w:ascii="Times New Roman" w:hAnsi="Times New Roman"/>
          <w:lang w:val="sv-SE"/>
        </w:rPr>
        <w:t>m</w:t>
      </w:r>
      <w:r w:rsidRPr="00355BCD">
        <w:rPr>
          <w:rFonts w:ascii="Times New Roman" w:hAnsi="Times New Roman"/>
          <w:lang w:val="sv-SE"/>
        </w:rPr>
        <w:t>inskat antal vita blodkroppar</w:t>
      </w:r>
    </w:p>
    <w:p w14:paraId="65581AAA" w14:textId="488A93A9" w:rsidR="00C51169" w:rsidRPr="00355BCD" w:rsidRDefault="00C51169" w:rsidP="00595791">
      <w:pPr>
        <w:numPr>
          <w:ilvl w:val="0"/>
          <w:numId w:val="23"/>
        </w:numPr>
        <w:tabs>
          <w:tab w:val="clear" w:pos="360"/>
        </w:tabs>
        <w:spacing w:after="0" w:line="240" w:lineRule="auto"/>
        <w:ind w:left="567" w:hanging="567"/>
        <w:rPr>
          <w:rFonts w:ascii="Times New Roman" w:hAnsi="Times New Roman"/>
          <w:lang w:val="sv-SE"/>
        </w:rPr>
      </w:pPr>
      <w:r>
        <w:rPr>
          <w:rFonts w:ascii="Times New Roman" w:hAnsi="Times New Roman"/>
          <w:lang w:val="sv-SE"/>
        </w:rPr>
        <w:t>a</w:t>
      </w:r>
      <w:r w:rsidRPr="00355BCD">
        <w:rPr>
          <w:rFonts w:ascii="Times New Roman" w:hAnsi="Times New Roman"/>
          <w:lang w:val="sv-SE"/>
        </w:rPr>
        <w:t>norexi, ökad aptit</w:t>
      </w:r>
    </w:p>
    <w:p w14:paraId="65581AAB" w14:textId="074F9F2E" w:rsidR="00C51169" w:rsidRPr="00355BCD" w:rsidRDefault="00C51169" w:rsidP="00595791">
      <w:pPr>
        <w:numPr>
          <w:ilvl w:val="0"/>
          <w:numId w:val="23"/>
        </w:numPr>
        <w:tabs>
          <w:tab w:val="clear" w:pos="360"/>
        </w:tabs>
        <w:spacing w:after="0" w:line="240" w:lineRule="auto"/>
        <w:ind w:left="567" w:hanging="567"/>
        <w:rPr>
          <w:rFonts w:ascii="Times New Roman" w:hAnsi="Times New Roman"/>
          <w:lang w:val="sv-SE"/>
        </w:rPr>
      </w:pPr>
      <w:r>
        <w:rPr>
          <w:rFonts w:ascii="Times New Roman" w:hAnsi="Times New Roman"/>
          <w:lang w:val="sv-SE"/>
        </w:rPr>
        <w:t>a</w:t>
      </w:r>
      <w:r w:rsidRPr="00355BCD">
        <w:rPr>
          <w:rFonts w:ascii="Times New Roman" w:hAnsi="Times New Roman"/>
          <w:lang w:val="sv-SE"/>
        </w:rPr>
        <w:t>ggressioner mot andra, förvirring, skiftande sinnesstämning, depression, oro, nervositet, svårigheter att tänka klart</w:t>
      </w:r>
    </w:p>
    <w:p w14:paraId="65581AAC" w14:textId="149A4C0E" w:rsidR="00C51169" w:rsidRPr="00355BCD" w:rsidRDefault="00C51169" w:rsidP="00595791">
      <w:pPr>
        <w:numPr>
          <w:ilvl w:val="0"/>
          <w:numId w:val="23"/>
        </w:numPr>
        <w:tabs>
          <w:tab w:val="clear" w:pos="360"/>
        </w:tabs>
        <w:spacing w:after="0" w:line="240" w:lineRule="auto"/>
        <w:ind w:left="567" w:hanging="567"/>
        <w:rPr>
          <w:rFonts w:ascii="Times New Roman" w:hAnsi="Times New Roman"/>
          <w:lang w:val="sv-SE"/>
        </w:rPr>
      </w:pPr>
      <w:r>
        <w:rPr>
          <w:rFonts w:ascii="Times New Roman" w:hAnsi="Times New Roman"/>
          <w:lang w:val="sv-SE"/>
        </w:rPr>
        <w:t>k</w:t>
      </w:r>
      <w:r w:rsidRPr="00355BCD">
        <w:rPr>
          <w:rFonts w:ascii="Times New Roman" w:hAnsi="Times New Roman"/>
          <w:lang w:val="sv-SE"/>
        </w:rPr>
        <w:t xml:space="preserve">ramper, ryckiga rörelser, talsvårigheter, minnesförlust, darrningar, sömnsvårigheter, huvudvärk, hudkänslighet, minskad känsel (domningar), koordinationssvårigheter, onormala ögonrörelser, ökade/minskade eller frånvaro av reflexer </w:t>
      </w:r>
    </w:p>
    <w:p w14:paraId="65581AAD" w14:textId="7E646C3B" w:rsidR="00C51169" w:rsidRPr="00355BCD" w:rsidRDefault="00C51169" w:rsidP="00595791">
      <w:pPr>
        <w:numPr>
          <w:ilvl w:val="0"/>
          <w:numId w:val="23"/>
        </w:numPr>
        <w:tabs>
          <w:tab w:val="clear" w:pos="360"/>
        </w:tabs>
        <w:spacing w:after="0" w:line="240" w:lineRule="auto"/>
        <w:ind w:left="567" w:hanging="567"/>
        <w:rPr>
          <w:rFonts w:ascii="Times New Roman" w:hAnsi="Times New Roman"/>
          <w:lang w:val="sv-SE"/>
        </w:rPr>
      </w:pPr>
      <w:r>
        <w:rPr>
          <w:rFonts w:ascii="Times New Roman" w:hAnsi="Times New Roman"/>
          <w:lang w:val="sv-SE"/>
        </w:rPr>
        <w:t>d</w:t>
      </w:r>
      <w:r w:rsidRPr="00355BCD">
        <w:rPr>
          <w:rFonts w:ascii="Times New Roman" w:hAnsi="Times New Roman"/>
          <w:lang w:val="sv-SE"/>
        </w:rPr>
        <w:t>imsyn, dubbelseende</w:t>
      </w:r>
    </w:p>
    <w:p w14:paraId="65581AAE" w14:textId="6D9907A5" w:rsidR="00C51169" w:rsidRPr="00355BCD" w:rsidRDefault="00C51169" w:rsidP="00595791">
      <w:pPr>
        <w:numPr>
          <w:ilvl w:val="0"/>
          <w:numId w:val="23"/>
        </w:numPr>
        <w:tabs>
          <w:tab w:val="clear" w:pos="360"/>
        </w:tabs>
        <w:spacing w:after="0" w:line="240" w:lineRule="auto"/>
        <w:ind w:left="567" w:hanging="567"/>
        <w:rPr>
          <w:rFonts w:ascii="Times New Roman" w:hAnsi="Times New Roman"/>
          <w:lang w:val="sv-SE"/>
        </w:rPr>
      </w:pPr>
      <w:r>
        <w:rPr>
          <w:rFonts w:ascii="Times New Roman" w:hAnsi="Times New Roman"/>
          <w:lang w:val="sv-SE"/>
        </w:rPr>
        <w:t>s</w:t>
      </w:r>
      <w:r w:rsidRPr="00355BCD">
        <w:rPr>
          <w:rFonts w:ascii="Times New Roman" w:hAnsi="Times New Roman"/>
          <w:lang w:val="sv-SE"/>
        </w:rPr>
        <w:t>vindel</w:t>
      </w:r>
    </w:p>
    <w:p w14:paraId="65581AAF" w14:textId="22C73AA8" w:rsidR="00C51169" w:rsidRPr="00355BCD" w:rsidRDefault="00C51169" w:rsidP="00595791">
      <w:pPr>
        <w:numPr>
          <w:ilvl w:val="0"/>
          <w:numId w:val="23"/>
        </w:numPr>
        <w:tabs>
          <w:tab w:val="clear" w:pos="360"/>
        </w:tabs>
        <w:spacing w:after="0" w:line="240" w:lineRule="auto"/>
        <w:ind w:left="567" w:hanging="567"/>
        <w:rPr>
          <w:rFonts w:ascii="Times New Roman" w:hAnsi="Times New Roman"/>
          <w:lang w:val="sv-SE"/>
        </w:rPr>
      </w:pPr>
      <w:r>
        <w:rPr>
          <w:rFonts w:ascii="Times New Roman" w:hAnsi="Times New Roman"/>
          <w:lang w:val="sv-SE"/>
        </w:rPr>
        <w:t>h</w:t>
      </w:r>
      <w:r w:rsidRPr="00355BCD">
        <w:rPr>
          <w:rFonts w:ascii="Times New Roman" w:hAnsi="Times New Roman"/>
          <w:lang w:val="sv-SE"/>
        </w:rPr>
        <w:t>ögt blodtryck, rodnad/utvidgning av blodkärlen</w:t>
      </w:r>
    </w:p>
    <w:p w14:paraId="65581AB0" w14:textId="5022004B" w:rsidR="00C51169" w:rsidRPr="00355BCD" w:rsidRDefault="00C51169" w:rsidP="00595791">
      <w:pPr>
        <w:numPr>
          <w:ilvl w:val="0"/>
          <w:numId w:val="23"/>
        </w:numPr>
        <w:tabs>
          <w:tab w:val="clear" w:pos="360"/>
        </w:tabs>
        <w:spacing w:after="0" w:line="240" w:lineRule="auto"/>
        <w:ind w:left="567" w:hanging="567"/>
        <w:rPr>
          <w:rFonts w:ascii="Times New Roman" w:hAnsi="Times New Roman"/>
          <w:lang w:val="sv-SE"/>
        </w:rPr>
      </w:pPr>
      <w:r>
        <w:rPr>
          <w:rFonts w:ascii="Times New Roman" w:hAnsi="Times New Roman"/>
          <w:lang w:val="sv-SE"/>
        </w:rPr>
        <w:t>a</w:t>
      </w:r>
      <w:r w:rsidRPr="00355BCD">
        <w:rPr>
          <w:rFonts w:ascii="Times New Roman" w:hAnsi="Times New Roman"/>
          <w:lang w:val="sv-SE"/>
        </w:rPr>
        <w:t xml:space="preserve">ndningssvårigheter, luftrörskatarr, halsont, hosta, nästorrhet </w:t>
      </w:r>
    </w:p>
    <w:p w14:paraId="65581AB1" w14:textId="43721F1A" w:rsidR="00C51169" w:rsidRPr="00355BCD" w:rsidRDefault="00C51169" w:rsidP="00595791">
      <w:pPr>
        <w:numPr>
          <w:ilvl w:val="0"/>
          <w:numId w:val="23"/>
        </w:numPr>
        <w:tabs>
          <w:tab w:val="clear" w:pos="360"/>
        </w:tabs>
        <w:spacing w:after="0" w:line="240" w:lineRule="auto"/>
        <w:ind w:left="567" w:hanging="567"/>
        <w:rPr>
          <w:rFonts w:ascii="Times New Roman" w:hAnsi="Times New Roman"/>
          <w:lang w:val="sv-SE"/>
        </w:rPr>
      </w:pPr>
      <w:r>
        <w:rPr>
          <w:rFonts w:ascii="Times New Roman" w:hAnsi="Times New Roman"/>
          <w:lang w:val="sv-SE"/>
        </w:rPr>
        <w:t>k</w:t>
      </w:r>
      <w:r w:rsidRPr="00355BCD">
        <w:rPr>
          <w:rFonts w:ascii="Times New Roman" w:hAnsi="Times New Roman"/>
          <w:lang w:val="sv-SE"/>
        </w:rPr>
        <w:t>räkningar, illamående, problem med tänderna, inflammerat tandkött, diarré, magont, matsmältningsbesvär, förstoppning, mun- och halstorrhet, gaser</w:t>
      </w:r>
    </w:p>
    <w:p w14:paraId="65581AB2" w14:textId="0C200AD4" w:rsidR="00C51169" w:rsidRPr="00355BCD" w:rsidRDefault="00C51169" w:rsidP="00595791">
      <w:pPr>
        <w:numPr>
          <w:ilvl w:val="0"/>
          <w:numId w:val="23"/>
        </w:numPr>
        <w:tabs>
          <w:tab w:val="clear" w:pos="360"/>
        </w:tabs>
        <w:spacing w:after="0" w:line="240" w:lineRule="auto"/>
        <w:ind w:left="567" w:hanging="567"/>
        <w:rPr>
          <w:rFonts w:ascii="Times New Roman" w:hAnsi="Times New Roman"/>
          <w:lang w:val="sv-SE"/>
        </w:rPr>
      </w:pPr>
      <w:r>
        <w:rPr>
          <w:rFonts w:ascii="Times New Roman" w:hAnsi="Times New Roman"/>
          <w:lang w:val="sv-SE"/>
        </w:rPr>
        <w:t>a</w:t>
      </w:r>
      <w:r w:rsidRPr="00355BCD">
        <w:rPr>
          <w:rFonts w:ascii="Times New Roman" w:hAnsi="Times New Roman"/>
          <w:lang w:val="sv-SE"/>
        </w:rPr>
        <w:t xml:space="preserve">nsiktssvullnad, blåmärken, utslag, klåda, akne </w:t>
      </w:r>
    </w:p>
    <w:p w14:paraId="65581AB3" w14:textId="444C2D73" w:rsidR="00C51169" w:rsidRPr="00355BCD" w:rsidRDefault="00C51169" w:rsidP="00595791">
      <w:pPr>
        <w:numPr>
          <w:ilvl w:val="0"/>
          <w:numId w:val="23"/>
        </w:numPr>
        <w:tabs>
          <w:tab w:val="clear" w:pos="360"/>
        </w:tabs>
        <w:spacing w:after="0" w:line="240" w:lineRule="auto"/>
        <w:ind w:left="567" w:hanging="567"/>
        <w:rPr>
          <w:rFonts w:ascii="Times New Roman" w:hAnsi="Times New Roman"/>
          <w:lang w:val="sv-SE"/>
        </w:rPr>
      </w:pPr>
      <w:r>
        <w:rPr>
          <w:rFonts w:ascii="Times New Roman" w:hAnsi="Times New Roman"/>
          <w:lang w:val="sv-SE"/>
        </w:rPr>
        <w:t>l</w:t>
      </w:r>
      <w:r w:rsidRPr="00355BCD">
        <w:rPr>
          <w:rFonts w:ascii="Times New Roman" w:hAnsi="Times New Roman"/>
          <w:lang w:val="sv-SE"/>
        </w:rPr>
        <w:t>edvärk, muskelvärk, ryggont, ryckningar</w:t>
      </w:r>
    </w:p>
    <w:p w14:paraId="65581AB4" w14:textId="397864BA" w:rsidR="00C51169" w:rsidRPr="00355BCD" w:rsidRDefault="00C51169" w:rsidP="00595791">
      <w:pPr>
        <w:numPr>
          <w:ilvl w:val="0"/>
          <w:numId w:val="23"/>
        </w:numPr>
        <w:tabs>
          <w:tab w:val="clear" w:pos="360"/>
        </w:tabs>
        <w:spacing w:after="0" w:line="240" w:lineRule="auto"/>
        <w:ind w:left="567" w:hanging="567"/>
        <w:rPr>
          <w:rFonts w:ascii="Times New Roman" w:hAnsi="Times New Roman"/>
          <w:lang w:val="sv-SE"/>
        </w:rPr>
      </w:pPr>
      <w:r>
        <w:rPr>
          <w:rFonts w:ascii="Times New Roman" w:hAnsi="Times New Roman"/>
          <w:lang w:val="sv-SE"/>
        </w:rPr>
        <w:t>e</w:t>
      </w:r>
      <w:r w:rsidRPr="00355BCD">
        <w:rPr>
          <w:rFonts w:ascii="Times New Roman" w:hAnsi="Times New Roman"/>
          <w:lang w:val="sv-SE"/>
        </w:rPr>
        <w:t>rektionssvårigheter (impotens)</w:t>
      </w:r>
    </w:p>
    <w:p w14:paraId="65581AB5" w14:textId="5ABD0624" w:rsidR="00C51169" w:rsidRPr="00355BCD" w:rsidRDefault="00C51169" w:rsidP="00595791">
      <w:pPr>
        <w:numPr>
          <w:ilvl w:val="0"/>
          <w:numId w:val="23"/>
        </w:numPr>
        <w:tabs>
          <w:tab w:val="clear" w:pos="360"/>
        </w:tabs>
        <w:spacing w:after="0" w:line="240" w:lineRule="auto"/>
        <w:ind w:left="567" w:hanging="567"/>
        <w:rPr>
          <w:rFonts w:ascii="Times New Roman" w:hAnsi="Times New Roman"/>
          <w:lang w:val="sv-SE"/>
        </w:rPr>
      </w:pPr>
      <w:r>
        <w:rPr>
          <w:rFonts w:ascii="Times New Roman" w:hAnsi="Times New Roman"/>
          <w:lang w:val="sv-SE"/>
        </w:rPr>
        <w:t>s</w:t>
      </w:r>
      <w:r w:rsidRPr="00355BCD">
        <w:rPr>
          <w:rFonts w:ascii="Times New Roman" w:hAnsi="Times New Roman"/>
          <w:lang w:val="sv-SE"/>
        </w:rPr>
        <w:t>vullna ben och armar, gångsvårigheter, svaghet, värk, sjukdomskänsla, influensaliknande symtom</w:t>
      </w:r>
    </w:p>
    <w:p w14:paraId="65581AB6" w14:textId="20A1735D" w:rsidR="00C51169" w:rsidRPr="00355BCD" w:rsidRDefault="00C51169" w:rsidP="00595791">
      <w:pPr>
        <w:numPr>
          <w:ilvl w:val="0"/>
          <w:numId w:val="23"/>
        </w:numPr>
        <w:tabs>
          <w:tab w:val="clear" w:pos="360"/>
        </w:tabs>
        <w:spacing w:after="0" w:line="240" w:lineRule="auto"/>
        <w:ind w:left="567" w:hanging="567"/>
        <w:rPr>
          <w:rFonts w:ascii="Times New Roman" w:hAnsi="Times New Roman"/>
          <w:lang w:val="sv-SE"/>
        </w:rPr>
      </w:pPr>
      <w:r>
        <w:rPr>
          <w:rFonts w:ascii="Times New Roman" w:hAnsi="Times New Roman"/>
          <w:lang w:val="sv-SE"/>
        </w:rPr>
        <w:t>m</w:t>
      </w:r>
      <w:r w:rsidRPr="00355BCD">
        <w:rPr>
          <w:rFonts w:ascii="Times New Roman" w:hAnsi="Times New Roman"/>
          <w:lang w:val="sv-SE"/>
        </w:rPr>
        <w:t xml:space="preserve">inskat antal vita blodkroppar, viktökning </w:t>
      </w:r>
    </w:p>
    <w:p w14:paraId="65581AB7" w14:textId="6CD379EB" w:rsidR="00C51169" w:rsidRPr="00355BCD" w:rsidRDefault="00C51169" w:rsidP="00595791">
      <w:pPr>
        <w:numPr>
          <w:ilvl w:val="0"/>
          <w:numId w:val="23"/>
        </w:numPr>
        <w:tabs>
          <w:tab w:val="clear" w:pos="360"/>
        </w:tabs>
        <w:spacing w:after="0" w:line="240" w:lineRule="auto"/>
        <w:ind w:left="567" w:hanging="567"/>
        <w:rPr>
          <w:rFonts w:ascii="Times New Roman" w:hAnsi="Times New Roman"/>
          <w:lang w:val="sv-SE"/>
        </w:rPr>
      </w:pPr>
      <w:r>
        <w:rPr>
          <w:rFonts w:ascii="Times New Roman" w:hAnsi="Times New Roman"/>
          <w:lang w:val="sv-SE"/>
        </w:rPr>
        <w:t>o</w:t>
      </w:r>
      <w:r w:rsidRPr="00355BCD">
        <w:rPr>
          <w:rFonts w:ascii="Times New Roman" w:hAnsi="Times New Roman"/>
          <w:lang w:val="sv-SE"/>
        </w:rPr>
        <w:t>lycksfall, fraktur, skrubbsår</w:t>
      </w:r>
    </w:p>
    <w:p w14:paraId="65581AB8" w14:textId="77777777" w:rsidR="00C51169" w:rsidRPr="00355BCD" w:rsidRDefault="00C51169" w:rsidP="00C51169">
      <w:pPr>
        <w:spacing w:after="0" w:line="240" w:lineRule="auto"/>
        <w:rPr>
          <w:rFonts w:ascii="Times New Roman" w:hAnsi="Times New Roman"/>
          <w:lang w:val="sv-SE"/>
        </w:rPr>
      </w:pPr>
    </w:p>
    <w:p w14:paraId="65581AB9" w14:textId="77777777" w:rsidR="00C51169" w:rsidRPr="00355BCD" w:rsidRDefault="00C51169" w:rsidP="00C51169">
      <w:pPr>
        <w:spacing w:after="0" w:line="240" w:lineRule="auto"/>
        <w:rPr>
          <w:rFonts w:ascii="Times New Roman" w:hAnsi="Times New Roman"/>
          <w:lang w:val="sv-SE"/>
        </w:rPr>
      </w:pPr>
      <w:r w:rsidRPr="00355BCD">
        <w:rPr>
          <w:rFonts w:ascii="Times New Roman" w:hAnsi="Times New Roman"/>
          <w:lang w:val="sv-SE"/>
        </w:rPr>
        <w:t>Därutöver har aggressivt beteende och ryckiga rörelser rapporterats som vanliga biverkningar i kliniska studier på barn.</w:t>
      </w:r>
    </w:p>
    <w:p w14:paraId="65581ABA" w14:textId="77777777" w:rsidR="00C51169" w:rsidRPr="00355BCD" w:rsidRDefault="00C51169" w:rsidP="00C51169">
      <w:pPr>
        <w:spacing w:after="0" w:line="240" w:lineRule="auto"/>
        <w:rPr>
          <w:rFonts w:ascii="Times New Roman" w:hAnsi="Times New Roman"/>
          <w:lang w:val="sv-SE"/>
        </w:rPr>
      </w:pPr>
    </w:p>
    <w:p w14:paraId="65581ABB" w14:textId="77777777" w:rsidR="00C51169" w:rsidRPr="00355BCD" w:rsidRDefault="00C51169" w:rsidP="00C51169">
      <w:pPr>
        <w:pStyle w:val="Heading1"/>
        <w:rPr>
          <w:sz w:val="22"/>
          <w:szCs w:val="22"/>
        </w:rPr>
      </w:pPr>
      <w:r w:rsidRPr="00355BCD">
        <w:rPr>
          <w:sz w:val="22"/>
          <w:szCs w:val="22"/>
        </w:rPr>
        <w:t>Mindre vanliga (kan förekomma hos upp till 1 av 100 användare):</w:t>
      </w:r>
    </w:p>
    <w:p w14:paraId="65581ABC" w14:textId="77777777" w:rsidR="00C51169" w:rsidRPr="00BA6B57" w:rsidRDefault="00C51169" w:rsidP="00595791">
      <w:pPr>
        <w:numPr>
          <w:ilvl w:val="0"/>
          <w:numId w:val="24"/>
        </w:numPr>
        <w:spacing w:after="0" w:line="240" w:lineRule="auto"/>
        <w:rPr>
          <w:rFonts w:ascii="Times New Roman" w:hAnsi="Times New Roman"/>
          <w:lang w:val="sv-SE"/>
        </w:rPr>
      </w:pPr>
      <w:r w:rsidRPr="00BA6B57">
        <w:rPr>
          <w:rFonts w:ascii="Times New Roman" w:hAnsi="Times New Roman"/>
          <w:lang w:val="sv-SE"/>
        </w:rPr>
        <w:t>agitation (ett tillstånd av ständig rastlöshet och ofrivilliga, meningslösa rörelser)</w:t>
      </w:r>
    </w:p>
    <w:p w14:paraId="65581ABD" w14:textId="07F922FD" w:rsidR="00C51169" w:rsidRPr="00355BCD" w:rsidRDefault="00C51169" w:rsidP="00595791">
      <w:pPr>
        <w:numPr>
          <w:ilvl w:val="0"/>
          <w:numId w:val="24"/>
        </w:numPr>
        <w:spacing w:after="0" w:line="240" w:lineRule="auto"/>
        <w:rPr>
          <w:rFonts w:ascii="Times New Roman" w:hAnsi="Times New Roman"/>
          <w:lang w:val="sv-SE"/>
        </w:rPr>
      </w:pPr>
      <w:r>
        <w:rPr>
          <w:rFonts w:ascii="Times New Roman" w:hAnsi="Times New Roman"/>
          <w:lang w:val="sv-SE"/>
        </w:rPr>
        <w:t>a</w:t>
      </w:r>
      <w:r w:rsidRPr="00355BCD">
        <w:rPr>
          <w:rFonts w:ascii="Times New Roman" w:hAnsi="Times New Roman"/>
          <w:lang w:val="sv-SE"/>
        </w:rPr>
        <w:t>llergiska reaktioner som t.ex. nässelutslag</w:t>
      </w:r>
    </w:p>
    <w:p w14:paraId="65581ABE" w14:textId="7BBFE5B3" w:rsidR="00C51169" w:rsidRPr="00355BCD" w:rsidRDefault="00C51169" w:rsidP="00595791">
      <w:pPr>
        <w:numPr>
          <w:ilvl w:val="0"/>
          <w:numId w:val="24"/>
        </w:numPr>
        <w:spacing w:after="0" w:line="240" w:lineRule="auto"/>
        <w:rPr>
          <w:rFonts w:ascii="Times New Roman" w:hAnsi="Times New Roman"/>
          <w:b/>
          <w:lang w:val="sv-SE"/>
        </w:rPr>
      </w:pPr>
      <w:r>
        <w:rPr>
          <w:rFonts w:ascii="Times New Roman" w:hAnsi="Times New Roman"/>
          <w:lang w:val="sv-SE"/>
        </w:rPr>
        <w:t>m</w:t>
      </w:r>
      <w:r w:rsidRPr="00355BCD">
        <w:rPr>
          <w:rFonts w:ascii="Times New Roman" w:hAnsi="Times New Roman"/>
          <w:lang w:val="sv-SE"/>
        </w:rPr>
        <w:t>inskade rörelser</w:t>
      </w:r>
    </w:p>
    <w:p w14:paraId="65581ABF" w14:textId="0BDC0129" w:rsidR="00C51169" w:rsidRPr="00355BCD" w:rsidRDefault="00C51169" w:rsidP="00595791">
      <w:pPr>
        <w:numPr>
          <w:ilvl w:val="0"/>
          <w:numId w:val="24"/>
        </w:numPr>
        <w:spacing w:after="0" w:line="240" w:lineRule="auto"/>
        <w:rPr>
          <w:rFonts w:ascii="Times New Roman" w:hAnsi="Times New Roman"/>
          <w:lang w:val="sv-SE"/>
        </w:rPr>
      </w:pPr>
      <w:r>
        <w:rPr>
          <w:rFonts w:ascii="Times New Roman" w:hAnsi="Times New Roman"/>
          <w:lang w:val="sv-SE"/>
        </w:rPr>
        <w:t>h</w:t>
      </w:r>
      <w:r w:rsidRPr="00355BCD">
        <w:rPr>
          <w:rFonts w:ascii="Times New Roman" w:hAnsi="Times New Roman"/>
          <w:lang w:val="sv-SE"/>
        </w:rPr>
        <w:t>järtklappning</w:t>
      </w:r>
    </w:p>
    <w:p w14:paraId="65581AC0" w14:textId="12254290" w:rsidR="00C51169" w:rsidRPr="00355BCD" w:rsidRDefault="00C51169" w:rsidP="00595791">
      <w:pPr>
        <w:numPr>
          <w:ilvl w:val="0"/>
          <w:numId w:val="24"/>
        </w:numPr>
        <w:spacing w:after="0" w:line="240" w:lineRule="auto"/>
        <w:rPr>
          <w:rFonts w:ascii="Times New Roman" w:hAnsi="Times New Roman"/>
          <w:lang w:val="sv-SE"/>
        </w:rPr>
      </w:pPr>
      <w:r>
        <w:rPr>
          <w:rFonts w:ascii="Times New Roman" w:hAnsi="Times New Roman"/>
          <w:lang w:val="sv-SE"/>
        </w:rPr>
        <w:t>s</w:t>
      </w:r>
      <w:r w:rsidRPr="00355BCD">
        <w:rPr>
          <w:rFonts w:ascii="Times New Roman" w:hAnsi="Times New Roman"/>
          <w:lang w:val="sv-SE"/>
        </w:rPr>
        <w:t xml:space="preserve">vullnad som </w:t>
      </w:r>
      <w:r>
        <w:rPr>
          <w:rFonts w:ascii="Times New Roman" w:hAnsi="Times New Roman"/>
          <w:lang w:val="sv-SE"/>
        </w:rPr>
        <w:t xml:space="preserve">även </w:t>
      </w:r>
      <w:r w:rsidRPr="00355BCD">
        <w:rPr>
          <w:rFonts w:ascii="Times New Roman" w:hAnsi="Times New Roman"/>
          <w:lang w:val="sv-SE"/>
        </w:rPr>
        <w:t>kan omfatta ansikte, bål och lemmar</w:t>
      </w:r>
    </w:p>
    <w:p w14:paraId="65581AC1" w14:textId="0ABC6439" w:rsidR="00C51169" w:rsidRPr="00355BCD" w:rsidRDefault="00C51169" w:rsidP="00595791">
      <w:pPr>
        <w:numPr>
          <w:ilvl w:val="0"/>
          <w:numId w:val="24"/>
        </w:numPr>
        <w:spacing w:after="0" w:line="240" w:lineRule="auto"/>
        <w:rPr>
          <w:rFonts w:ascii="Times New Roman" w:hAnsi="Times New Roman"/>
          <w:lang w:val="sv-SE"/>
        </w:rPr>
      </w:pPr>
      <w:r>
        <w:rPr>
          <w:rFonts w:ascii="Times New Roman" w:hAnsi="Times New Roman"/>
          <w:lang w:val="sv-SE"/>
        </w:rPr>
        <w:t>o</w:t>
      </w:r>
      <w:r w:rsidRPr="00355BCD">
        <w:rPr>
          <w:rFonts w:ascii="Times New Roman" w:hAnsi="Times New Roman"/>
          <w:lang w:val="sv-SE"/>
        </w:rPr>
        <w:t>normala blod</w:t>
      </w:r>
      <w:r>
        <w:rPr>
          <w:rFonts w:ascii="Times New Roman" w:hAnsi="Times New Roman"/>
          <w:lang w:val="sv-SE"/>
        </w:rPr>
        <w:t>test</w:t>
      </w:r>
      <w:r w:rsidRPr="00355BCD">
        <w:rPr>
          <w:rFonts w:ascii="Times New Roman" w:hAnsi="Times New Roman"/>
          <w:lang w:val="sv-SE"/>
        </w:rPr>
        <w:t>resultat som tyder på problem med levern</w:t>
      </w:r>
    </w:p>
    <w:p w14:paraId="65581AC2" w14:textId="785DA224" w:rsidR="00C51169" w:rsidRPr="00355BCD" w:rsidRDefault="00C51169" w:rsidP="00595791">
      <w:pPr>
        <w:numPr>
          <w:ilvl w:val="0"/>
          <w:numId w:val="24"/>
        </w:numPr>
        <w:spacing w:after="0" w:line="240" w:lineRule="auto"/>
        <w:rPr>
          <w:rFonts w:ascii="Times New Roman" w:hAnsi="Times New Roman"/>
          <w:lang w:val="sv-SE"/>
        </w:rPr>
      </w:pPr>
      <w:r>
        <w:rPr>
          <w:rFonts w:ascii="Times New Roman" w:hAnsi="Times New Roman"/>
          <w:lang w:val="sv-SE"/>
        </w:rPr>
        <w:t>p</w:t>
      </w:r>
      <w:r w:rsidRPr="00355BCD">
        <w:rPr>
          <w:rFonts w:ascii="Times New Roman" w:hAnsi="Times New Roman"/>
          <w:lang w:val="sv-SE"/>
        </w:rPr>
        <w:t>sykisk störning</w:t>
      </w:r>
    </w:p>
    <w:p w14:paraId="65581AC3" w14:textId="3B222B33" w:rsidR="00C51169" w:rsidRPr="00355BCD" w:rsidRDefault="00C51169" w:rsidP="00595791">
      <w:pPr>
        <w:numPr>
          <w:ilvl w:val="0"/>
          <w:numId w:val="24"/>
        </w:numPr>
        <w:spacing w:after="0" w:line="240" w:lineRule="auto"/>
        <w:rPr>
          <w:rFonts w:ascii="Times New Roman" w:hAnsi="Times New Roman"/>
          <w:lang w:val="sv-SE"/>
        </w:rPr>
      </w:pPr>
      <w:r>
        <w:rPr>
          <w:rFonts w:ascii="Times New Roman" w:hAnsi="Times New Roman"/>
          <w:lang w:val="sv-SE"/>
        </w:rPr>
        <w:t>f</w:t>
      </w:r>
      <w:r w:rsidRPr="00355BCD">
        <w:rPr>
          <w:rFonts w:ascii="Times New Roman" w:hAnsi="Times New Roman"/>
          <w:lang w:val="sv-SE"/>
        </w:rPr>
        <w:t>allolyckor</w:t>
      </w:r>
    </w:p>
    <w:p w14:paraId="65581AC4" w14:textId="28E02190" w:rsidR="00C51169" w:rsidRPr="00355BCD" w:rsidRDefault="00C51169" w:rsidP="00595791">
      <w:pPr>
        <w:numPr>
          <w:ilvl w:val="0"/>
          <w:numId w:val="24"/>
        </w:numPr>
        <w:spacing w:after="0" w:line="240" w:lineRule="auto"/>
        <w:rPr>
          <w:rFonts w:ascii="Times New Roman" w:hAnsi="Times New Roman"/>
          <w:lang w:val="sv-SE"/>
        </w:rPr>
      </w:pPr>
      <w:r>
        <w:rPr>
          <w:rFonts w:ascii="Times New Roman" w:hAnsi="Times New Roman"/>
          <w:lang w:val="sv-SE"/>
        </w:rPr>
        <w:t>ö</w:t>
      </w:r>
      <w:r w:rsidRPr="00355BCD">
        <w:rPr>
          <w:rFonts w:ascii="Times New Roman" w:hAnsi="Times New Roman"/>
          <w:lang w:val="sv-SE"/>
        </w:rPr>
        <w:t>kat blodsockervärde (ses oftast hos patienter med diabetes)</w:t>
      </w:r>
    </w:p>
    <w:p w14:paraId="1A32B6DB" w14:textId="3DC0D49C" w:rsidR="00E779EE" w:rsidRPr="00E1078E" w:rsidRDefault="00A22CF9" w:rsidP="00595791">
      <w:pPr>
        <w:numPr>
          <w:ilvl w:val="0"/>
          <w:numId w:val="24"/>
        </w:numPr>
        <w:spacing w:after="0" w:line="240" w:lineRule="auto"/>
        <w:rPr>
          <w:rFonts w:ascii="Times New Roman" w:hAnsi="Times New Roman"/>
          <w:lang w:val="en-IN"/>
        </w:rPr>
      </w:pPr>
      <w:r>
        <w:rPr>
          <w:rFonts w:ascii="Times New Roman" w:hAnsi="Times New Roman"/>
          <w:lang w:val="en-IN"/>
        </w:rPr>
        <w:t>s</w:t>
      </w:r>
      <w:r w:rsidR="00E779EE" w:rsidRPr="00812717">
        <w:rPr>
          <w:rFonts w:ascii="Times New Roman" w:hAnsi="Times New Roman"/>
          <w:lang w:val="en-IN"/>
        </w:rPr>
        <w:t>väljsvårigheter</w:t>
      </w:r>
      <w:r>
        <w:rPr>
          <w:rFonts w:ascii="Times New Roman" w:hAnsi="Times New Roman"/>
          <w:lang w:val="en-IN"/>
        </w:rPr>
        <w:t>.</w:t>
      </w:r>
    </w:p>
    <w:p w14:paraId="65581AC5" w14:textId="77777777" w:rsidR="00C51169" w:rsidRPr="00355BCD" w:rsidRDefault="00C51169" w:rsidP="00C51169">
      <w:pPr>
        <w:spacing w:after="0" w:line="240" w:lineRule="auto"/>
        <w:rPr>
          <w:rFonts w:ascii="Times New Roman" w:hAnsi="Times New Roman"/>
          <w:lang w:val="sv-SE"/>
        </w:rPr>
      </w:pPr>
    </w:p>
    <w:p w14:paraId="65581AC6" w14:textId="77777777" w:rsidR="00C51169" w:rsidRPr="00355BCD" w:rsidRDefault="00C51169" w:rsidP="00C51169">
      <w:pPr>
        <w:spacing w:after="0" w:line="240" w:lineRule="auto"/>
        <w:rPr>
          <w:rFonts w:ascii="Times New Roman" w:hAnsi="Times New Roman"/>
          <w:b/>
          <w:bCs/>
          <w:lang w:val="sv-SE"/>
        </w:rPr>
      </w:pPr>
      <w:r w:rsidRPr="00355BCD">
        <w:rPr>
          <w:rFonts w:ascii="Times New Roman" w:hAnsi="Times New Roman"/>
          <w:b/>
          <w:bCs/>
          <w:lang w:val="sv-SE"/>
        </w:rPr>
        <w:t>Sällsynta (kan förekomma hos upp till 1 av 1 000 användare):</w:t>
      </w:r>
    </w:p>
    <w:p w14:paraId="65581AC7" w14:textId="42032B8E" w:rsidR="00C51169" w:rsidRPr="00355BCD" w:rsidRDefault="00C51169" w:rsidP="00595791">
      <w:pPr>
        <w:numPr>
          <w:ilvl w:val="0"/>
          <w:numId w:val="25"/>
        </w:numPr>
        <w:tabs>
          <w:tab w:val="clear" w:pos="360"/>
        </w:tabs>
        <w:spacing w:after="0" w:line="240" w:lineRule="auto"/>
        <w:ind w:left="567" w:hanging="567"/>
        <w:rPr>
          <w:rFonts w:ascii="Times New Roman" w:hAnsi="Times New Roman"/>
          <w:b/>
          <w:bCs/>
          <w:lang w:val="sv-SE"/>
        </w:rPr>
      </w:pPr>
      <w:r>
        <w:rPr>
          <w:rFonts w:ascii="Times New Roman" w:hAnsi="Times New Roman"/>
          <w:lang w:val="sv-SE"/>
        </w:rPr>
        <w:t>m</w:t>
      </w:r>
      <w:r w:rsidRPr="00355BCD">
        <w:rPr>
          <w:rFonts w:ascii="Times New Roman" w:hAnsi="Times New Roman"/>
          <w:lang w:val="sv-SE"/>
        </w:rPr>
        <w:t>edvet</w:t>
      </w:r>
      <w:r>
        <w:rPr>
          <w:rFonts w:ascii="Times New Roman" w:hAnsi="Times New Roman"/>
          <w:lang w:val="sv-SE"/>
        </w:rPr>
        <w:t>slöshet</w:t>
      </w:r>
    </w:p>
    <w:p w14:paraId="65581AC8" w14:textId="40EFA6E1" w:rsidR="00C51169" w:rsidRPr="002879B4" w:rsidRDefault="00C51169" w:rsidP="00595791">
      <w:pPr>
        <w:numPr>
          <w:ilvl w:val="0"/>
          <w:numId w:val="25"/>
        </w:numPr>
        <w:tabs>
          <w:tab w:val="clear" w:pos="360"/>
        </w:tabs>
        <w:spacing w:after="0" w:line="240" w:lineRule="auto"/>
        <w:ind w:left="567" w:hanging="567"/>
        <w:rPr>
          <w:rFonts w:ascii="Times New Roman" w:hAnsi="Times New Roman"/>
          <w:b/>
          <w:bCs/>
          <w:lang w:val="sv-SE"/>
        </w:rPr>
      </w:pPr>
      <w:r>
        <w:rPr>
          <w:rFonts w:ascii="Times New Roman" w:hAnsi="Times New Roman"/>
          <w:lang w:val="sv-SE"/>
        </w:rPr>
        <w:t>s</w:t>
      </w:r>
      <w:r w:rsidRPr="00355BCD">
        <w:rPr>
          <w:rFonts w:ascii="Times New Roman" w:hAnsi="Times New Roman"/>
          <w:lang w:val="sv-SE"/>
        </w:rPr>
        <w:t>änkt blodsockervärde (ses oftast hos patienter med diabetes)</w:t>
      </w:r>
    </w:p>
    <w:p w14:paraId="44E1DF94" w14:textId="279B453D" w:rsidR="002879B4" w:rsidRPr="00410CBB" w:rsidRDefault="002879B4" w:rsidP="00595791">
      <w:pPr>
        <w:numPr>
          <w:ilvl w:val="0"/>
          <w:numId w:val="25"/>
        </w:numPr>
        <w:tabs>
          <w:tab w:val="clear" w:pos="360"/>
        </w:tabs>
        <w:spacing w:after="0" w:line="240" w:lineRule="auto"/>
        <w:ind w:left="567" w:hanging="567"/>
        <w:rPr>
          <w:rFonts w:ascii="Times New Roman" w:hAnsi="Times New Roman"/>
          <w:b/>
          <w:bCs/>
          <w:lang w:val="sv-SE"/>
        </w:rPr>
      </w:pPr>
      <w:r w:rsidRPr="002879B4">
        <w:rPr>
          <w:rFonts w:ascii="Times New Roman" w:hAnsi="Times New Roman"/>
        </w:rPr>
        <w:t>Andningsbesvär, ytlig andning (andningsdepression)</w:t>
      </w:r>
    </w:p>
    <w:p w14:paraId="0ABBFFB8" w14:textId="694DDF0D" w:rsidR="000A23F6" w:rsidRDefault="000A23F6" w:rsidP="000A23F6">
      <w:pPr>
        <w:spacing w:after="0" w:line="240" w:lineRule="auto"/>
        <w:rPr>
          <w:rFonts w:ascii="Times New Roman" w:hAnsi="Times New Roman"/>
        </w:rPr>
      </w:pPr>
    </w:p>
    <w:p w14:paraId="12A30AAF" w14:textId="64944650" w:rsidR="000A23F6" w:rsidRPr="00FF7C05" w:rsidRDefault="00770F86" w:rsidP="000A23F6">
      <w:pPr>
        <w:spacing w:after="0" w:line="240" w:lineRule="auto"/>
        <w:rPr>
          <w:rFonts w:ascii="Times New Roman" w:hAnsi="Times New Roman"/>
          <w:b/>
          <w:bCs/>
          <w:lang w:val="de-DE"/>
        </w:rPr>
      </w:pPr>
      <w:r w:rsidRPr="00FF7C05">
        <w:rPr>
          <w:rFonts w:ascii="Times New Roman" w:hAnsi="Times New Roman"/>
          <w:b/>
          <w:bCs/>
          <w:lang w:val="de-DE"/>
        </w:rPr>
        <w:t>Har rapporterats (förekommer hos ett okänt antal användare)</w:t>
      </w:r>
      <w:r w:rsidR="00597C95">
        <w:rPr>
          <w:rFonts w:ascii="Times New Roman" w:hAnsi="Times New Roman"/>
          <w:b/>
          <w:bCs/>
          <w:lang w:val="de-DE"/>
        </w:rPr>
        <w:t>:</w:t>
      </w:r>
    </w:p>
    <w:p w14:paraId="6B72F22D" w14:textId="0A7B488B" w:rsidR="000A23F6" w:rsidRDefault="000A23F6" w:rsidP="00410CBB">
      <w:pPr>
        <w:spacing w:after="0" w:line="240" w:lineRule="auto"/>
        <w:rPr>
          <w:rFonts w:ascii="Times New Roman" w:hAnsi="Times New Roman"/>
          <w:lang w:val="sv-SE"/>
        </w:rPr>
      </w:pPr>
    </w:p>
    <w:p w14:paraId="471EE388" w14:textId="0C20B5CF" w:rsidR="00770F86" w:rsidRDefault="00770F86" w:rsidP="00770F86">
      <w:pPr>
        <w:spacing w:after="0" w:line="240" w:lineRule="auto"/>
        <w:rPr>
          <w:rFonts w:ascii="Times New Roman" w:hAnsi="Times New Roman"/>
          <w:lang w:val="sv-SE"/>
        </w:rPr>
      </w:pPr>
      <w:r>
        <w:rPr>
          <w:rFonts w:ascii="Times New Roman" w:hAnsi="Times New Roman"/>
          <w:lang w:val="sv-SE"/>
        </w:rPr>
        <w:t>-</w:t>
      </w:r>
      <w:r>
        <w:rPr>
          <w:rFonts w:ascii="Times New Roman" w:hAnsi="Times New Roman"/>
          <w:lang w:val="sv-SE"/>
        </w:rPr>
        <w:tab/>
      </w:r>
      <w:r w:rsidRPr="00FF7C05">
        <w:rPr>
          <w:rFonts w:ascii="Times New Roman" w:hAnsi="Times New Roman"/>
          <w:lang w:val="sv-SE"/>
        </w:rPr>
        <w:t xml:space="preserve">Bli beroende av </w:t>
      </w:r>
      <w:r w:rsidRPr="00FF7C05">
        <w:rPr>
          <w:rFonts w:ascii="Times New Roman" w:eastAsia="Times New Roman" w:hAnsi="Times New Roman"/>
          <w:lang w:val="sv-SE"/>
        </w:rPr>
        <w:t>Gabapentin Accord</w:t>
      </w:r>
      <w:r w:rsidRPr="00FF7C05">
        <w:rPr>
          <w:rFonts w:ascii="Times New Roman" w:hAnsi="Times New Roman"/>
          <w:lang w:val="sv-SE"/>
        </w:rPr>
        <w:t xml:space="preserve"> (”läkemedelsberoende”)</w:t>
      </w:r>
    </w:p>
    <w:p w14:paraId="5DEB6CC9" w14:textId="77777777" w:rsidR="00C327AB" w:rsidRPr="00FF7C05" w:rsidRDefault="00C327AB" w:rsidP="00770F86">
      <w:pPr>
        <w:spacing w:after="0" w:line="240" w:lineRule="auto"/>
        <w:rPr>
          <w:rFonts w:ascii="Times New Roman" w:hAnsi="Times New Roman"/>
          <w:lang w:val="sv-SE"/>
        </w:rPr>
      </w:pPr>
    </w:p>
    <w:p w14:paraId="30EC691F" w14:textId="2328F075" w:rsidR="00353115" w:rsidRPr="00FF7C05" w:rsidRDefault="00353115" w:rsidP="00353115">
      <w:pPr>
        <w:spacing w:after="0" w:line="240" w:lineRule="auto"/>
        <w:rPr>
          <w:rFonts w:ascii="Times New Roman" w:hAnsi="Times New Roman"/>
          <w:lang w:val="sv-SE"/>
        </w:rPr>
      </w:pPr>
      <w:r w:rsidRPr="00FF7C05">
        <w:rPr>
          <w:rFonts w:ascii="Times New Roman" w:hAnsi="Times New Roman"/>
          <w:lang w:val="sv-SE"/>
        </w:rPr>
        <w:t xml:space="preserve">När du har avslutat en korttids- eller långtidsbehandling med </w:t>
      </w:r>
      <w:r w:rsidRPr="00FF7C05">
        <w:rPr>
          <w:rFonts w:ascii="Times New Roman" w:eastAsia="Times New Roman" w:hAnsi="Times New Roman"/>
          <w:lang w:val="sv-SE"/>
        </w:rPr>
        <w:t>Gabapentin Accord</w:t>
      </w:r>
      <w:r w:rsidR="007463F3">
        <w:rPr>
          <w:rFonts w:ascii="Times New Roman" w:eastAsia="Times New Roman" w:hAnsi="Times New Roman"/>
          <w:lang w:val="sv-SE"/>
        </w:rPr>
        <w:t xml:space="preserve"> eller sänker dosen</w:t>
      </w:r>
      <w:r w:rsidRPr="00FF7C05">
        <w:rPr>
          <w:rFonts w:ascii="Times New Roman" w:hAnsi="Times New Roman"/>
          <w:lang w:val="sv-SE"/>
        </w:rPr>
        <w:t xml:space="preserve"> behöver du vara medveten om att du kan uppleva vissa biverkningar, så kallade utsättningssymtom (se ”Om du slutar att ta </w:t>
      </w:r>
      <w:r w:rsidRPr="00FF7C05">
        <w:rPr>
          <w:rFonts w:ascii="Times New Roman" w:eastAsia="Times New Roman" w:hAnsi="Times New Roman"/>
          <w:lang w:val="sv-SE"/>
        </w:rPr>
        <w:t>Gabapentin Accord</w:t>
      </w:r>
      <w:r w:rsidRPr="00FF7C05">
        <w:rPr>
          <w:rFonts w:ascii="Times New Roman" w:hAnsi="Times New Roman"/>
          <w:lang w:val="sv-SE"/>
        </w:rPr>
        <w:t xml:space="preserve"> ”).</w:t>
      </w:r>
    </w:p>
    <w:p w14:paraId="65581AC9" w14:textId="77777777" w:rsidR="00C51169" w:rsidRPr="00355BCD" w:rsidRDefault="00C51169" w:rsidP="00C51169">
      <w:pPr>
        <w:spacing w:after="0" w:line="240" w:lineRule="auto"/>
        <w:rPr>
          <w:rFonts w:ascii="Times New Roman" w:hAnsi="Times New Roman"/>
          <w:b/>
          <w:lang w:val="sv-SE"/>
        </w:rPr>
      </w:pPr>
    </w:p>
    <w:p w14:paraId="65581ACA" w14:textId="77777777" w:rsidR="00C51169" w:rsidRPr="00355BCD" w:rsidRDefault="00C51169" w:rsidP="00C51169">
      <w:pPr>
        <w:spacing w:after="0" w:line="240" w:lineRule="auto"/>
        <w:rPr>
          <w:rFonts w:ascii="Times New Roman" w:hAnsi="Times New Roman"/>
          <w:lang w:val="sv-SE"/>
        </w:rPr>
      </w:pPr>
      <w:r w:rsidRPr="00355BCD">
        <w:rPr>
          <w:rFonts w:ascii="Times New Roman" w:hAnsi="Times New Roman"/>
          <w:b/>
          <w:bCs/>
          <w:lang w:val="sv-SE"/>
        </w:rPr>
        <w:t>Efter att Gabapentin Accord introducerades på marknaden har följande biverkningar rapporterats:</w:t>
      </w:r>
    </w:p>
    <w:p w14:paraId="65581ACB" w14:textId="490C371B" w:rsidR="00C51169" w:rsidRPr="00355BCD" w:rsidRDefault="00C51169" w:rsidP="00595791">
      <w:pPr>
        <w:numPr>
          <w:ilvl w:val="0"/>
          <w:numId w:val="26"/>
        </w:numPr>
        <w:spacing w:after="0" w:line="240" w:lineRule="auto"/>
        <w:ind w:left="567" w:hanging="567"/>
        <w:rPr>
          <w:rFonts w:ascii="Times New Roman" w:hAnsi="Times New Roman"/>
          <w:lang w:val="sv-SE"/>
        </w:rPr>
      </w:pPr>
      <w:r>
        <w:rPr>
          <w:rFonts w:ascii="Times New Roman" w:hAnsi="Times New Roman"/>
          <w:lang w:val="sv-SE"/>
        </w:rPr>
        <w:t>m</w:t>
      </w:r>
      <w:r w:rsidRPr="00355BCD">
        <w:rPr>
          <w:rFonts w:ascii="Times New Roman" w:hAnsi="Times New Roman"/>
          <w:lang w:val="sv-SE"/>
        </w:rPr>
        <w:t>inskat antal blodplättar (celler som är av betydelse för koagulationen)</w:t>
      </w:r>
    </w:p>
    <w:p w14:paraId="65581ACC" w14:textId="41CCA062" w:rsidR="00C51169" w:rsidRPr="00355BCD" w:rsidRDefault="00C327AB" w:rsidP="00595791">
      <w:pPr>
        <w:numPr>
          <w:ilvl w:val="0"/>
          <w:numId w:val="26"/>
        </w:numPr>
        <w:spacing w:after="0" w:line="240" w:lineRule="auto"/>
        <w:ind w:left="567" w:hanging="567"/>
        <w:rPr>
          <w:rFonts w:ascii="Times New Roman" w:hAnsi="Times New Roman"/>
          <w:lang w:val="sv-SE"/>
        </w:rPr>
      </w:pPr>
      <w:r>
        <w:rPr>
          <w:rFonts w:ascii="Times New Roman" w:hAnsi="Times New Roman"/>
          <w:lang w:val="sv-SE"/>
        </w:rPr>
        <w:t xml:space="preserve">självmordtankar, </w:t>
      </w:r>
      <w:r w:rsidR="00C51169">
        <w:rPr>
          <w:rFonts w:ascii="Times New Roman" w:hAnsi="Times New Roman"/>
          <w:lang w:val="sv-SE"/>
        </w:rPr>
        <w:t>h</w:t>
      </w:r>
      <w:r w:rsidR="00C51169" w:rsidRPr="00355BCD">
        <w:rPr>
          <w:rFonts w:ascii="Times New Roman" w:hAnsi="Times New Roman"/>
          <w:lang w:val="sv-SE"/>
        </w:rPr>
        <w:t>allucinationer</w:t>
      </w:r>
    </w:p>
    <w:p w14:paraId="65581ACD" w14:textId="57F24F13" w:rsidR="00C51169" w:rsidRPr="00355BCD" w:rsidRDefault="00C51169" w:rsidP="00595791">
      <w:pPr>
        <w:numPr>
          <w:ilvl w:val="0"/>
          <w:numId w:val="26"/>
        </w:numPr>
        <w:spacing w:after="0" w:line="240" w:lineRule="auto"/>
        <w:ind w:left="567" w:hanging="567"/>
        <w:rPr>
          <w:rFonts w:ascii="Times New Roman" w:hAnsi="Times New Roman"/>
          <w:lang w:val="sv-SE"/>
        </w:rPr>
      </w:pPr>
      <w:r>
        <w:rPr>
          <w:rFonts w:ascii="Times New Roman" w:hAnsi="Times New Roman"/>
          <w:lang w:val="sv-SE"/>
        </w:rPr>
        <w:t>o</w:t>
      </w:r>
      <w:r w:rsidRPr="00355BCD">
        <w:rPr>
          <w:rFonts w:ascii="Times New Roman" w:hAnsi="Times New Roman"/>
          <w:lang w:val="sv-SE"/>
        </w:rPr>
        <w:t>normala rörelser, som t.ex. slingrande eller ryckiga rörelser och stelhet</w:t>
      </w:r>
    </w:p>
    <w:p w14:paraId="65581ACF" w14:textId="158A694B" w:rsidR="00C51169" w:rsidRPr="00597C95" w:rsidRDefault="00C51169" w:rsidP="00597C95">
      <w:pPr>
        <w:numPr>
          <w:ilvl w:val="0"/>
          <w:numId w:val="26"/>
        </w:numPr>
        <w:spacing w:after="0" w:line="240" w:lineRule="auto"/>
        <w:ind w:left="567" w:hanging="567"/>
        <w:rPr>
          <w:rFonts w:ascii="Times New Roman" w:hAnsi="Times New Roman"/>
          <w:lang w:val="sv-SE"/>
        </w:rPr>
      </w:pPr>
      <w:r>
        <w:rPr>
          <w:rFonts w:ascii="Times New Roman" w:hAnsi="Times New Roman"/>
          <w:lang w:val="sv-SE"/>
        </w:rPr>
        <w:t>ö</w:t>
      </w:r>
      <w:r w:rsidRPr="00355BCD">
        <w:rPr>
          <w:rFonts w:ascii="Times New Roman" w:hAnsi="Times New Roman"/>
          <w:lang w:val="sv-SE"/>
        </w:rPr>
        <w:t>ronringningar</w:t>
      </w:r>
    </w:p>
    <w:p w14:paraId="65581AD0" w14:textId="32E1A017" w:rsidR="00C51169" w:rsidRPr="00355BCD" w:rsidRDefault="00C51169" w:rsidP="00595791">
      <w:pPr>
        <w:numPr>
          <w:ilvl w:val="0"/>
          <w:numId w:val="26"/>
        </w:numPr>
        <w:spacing w:after="0" w:line="240" w:lineRule="auto"/>
        <w:ind w:left="567" w:hanging="567"/>
        <w:rPr>
          <w:rFonts w:ascii="Times New Roman" w:hAnsi="Times New Roman"/>
          <w:lang w:val="sv-SE"/>
        </w:rPr>
      </w:pPr>
      <w:r>
        <w:rPr>
          <w:rFonts w:ascii="Times New Roman" w:hAnsi="Times New Roman"/>
          <w:lang w:val="sv-SE"/>
        </w:rPr>
        <w:t>g</w:t>
      </w:r>
      <w:r w:rsidRPr="00355BCD">
        <w:rPr>
          <w:rFonts w:ascii="Times New Roman" w:hAnsi="Times New Roman"/>
          <w:lang w:val="sv-SE"/>
        </w:rPr>
        <w:t>ulfärgning av hud och ögon (gulsot), inflammation i levern</w:t>
      </w:r>
    </w:p>
    <w:p w14:paraId="65581AD1" w14:textId="14C758F1" w:rsidR="00C51169" w:rsidRPr="00355BCD" w:rsidRDefault="00C51169" w:rsidP="00595791">
      <w:pPr>
        <w:numPr>
          <w:ilvl w:val="0"/>
          <w:numId w:val="26"/>
        </w:numPr>
        <w:spacing w:after="0" w:line="240" w:lineRule="auto"/>
        <w:ind w:left="567" w:hanging="567"/>
        <w:rPr>
          <w:rFonts w:ascii="Times New Roman" w:hAnsi="Times New Roman"/>
          <w:lang w:val="sv-SE"/>
        </w:rPr>
      </w:pPr>
      <w:r>
        <w:rPr>
          <w:rFonts w:ascii="Times New Roman" w:hAnsi="Times New Roman"/>
          <w:lang w:val="sv-SE"/>
        </w:rPr>
        <w:t>a</w:t>
      </w:r>
      <w:r w:rsidRPr="00355BCD">
        <w:rPr>
          <w:rFonts w:ascii="Times New Roman" w:hAnsi="Times New Roman"/>
          <w:lang w:val="sv-SE"/>
        </w:rPr>
        <w:t>kut njursvikt, inkontinens</w:t>
      </w:r>
    </w:p>
    <w:p w14:paraId="65581AD2" w14:textId="3EABCD13" w:rsidR="00C51169" w:rsidRPr="00355BCD" w:rsidRDefault="00C51169" w:rsidP="00595791">
      <w:pPr>
        <w:numPr>
          <w:ilvl w:val="0"/>
          <w:numId w:val="26"/>
        </w:numPr>
        <w:spacing w:after="0" w:line="240" w:lineRule="auto"/>
        <w:ind w:left="567" w:hanging="567"/>
        <w:rPr>
          <w:rFonts w:ascii="Times New Roman" w:hAnsi="Times New Roman"/>
          <w:lang w:val="sv-SE"/>
        </w:rPr>
      </w:pPr>
      <w:r>
        <w:rPr>
          <w:rFonts w:ascii="Times New Roman" w:hAnsi="Times New Roman"/>
          <w:lang w:val="sv-SE"/>
        </w:rPr>
        <w:t>ö</w:t>
      </w:r>
      <w:r w:rsidRPr="00355BCD">
        <w:rPr>
          <w:rFonts w:ascii="Times New Roman" w:hAnsi="Times New Roman"/>
          <w:lang w:val="sv-SE"/>
        </w:rPr>
        <w:t>kning av bröstvävnad, bröstförstoring</w:t>
      </w:r>
    </w:p>
    <w:p w14:paraId="65581AD3" w14:textId="5FE71C3B" w:rsidR="00C51169" w:rsidRPr="00355BCD" w:rsidRDefault="00C51169" w:rsidP="00595791">
      <w:pPr>
        <w:numPr>
          <w:ilvl w:val="0"/>
          <w:numId w:val="26"/>
        </w:numPr>
        <w:spacing w:after="0" w:line="240" w:lineRule="auto"/>
        <w:ind w:left="567" w:hanging="567"/>
        <w:rPr>
          <w:rFonts w:ascii="Times New Roman" w:hAnsi="Times New Roman"/>
          <w:lang w:val="sv-SE"/>
        </w:rPr>
      </w:pPr>
      <w:r>
        <w:rPr>
          <w:rFonts w:ascii="Times New Roman" w:hAnsi="Times New Roman"/>
          <w:lang w:val="sv-SE"/>
        </w:rPr>
        <w:t>b</w:t>
      </w:r>
      <w:r w:rsidRPr="00355BCD">
        <w:rPr>
          <w:rFonts w:ascii="Times New Roman" w:hAnsi="Times New Roman"/>
          <w:lang w:val="sv-SE"/>
        </w:rPr>
        <w:t>iverkningar efter abrupt avbrytande av behandlingen med gabapentin (oro, sömnsvårigheter, illamående, värk, svettningar), bröstsmärta</w:t>
      </w:r>
    </w:p>
    <w:p w14:paraId="65581AD4" w14:textId="4032E477" w:rsidR="00C51169" w:rsidRPr="00355BCD" w:rsidRDefault="00C51169" w:rsidP="00595791">
      <w:pPr>
        <w:numPr>
          <w:ilvl w:val="0"/>
          <w:numId w:val="26"/>
        </w:numPr>
        <w:spacing w:after="0" w:line="240" w:lineRule="auto"/>
        <w:ind w:left="567" w:hanging="567"/>
        <w:rPr>
          <w:rFonts w:ascii="Times New Roman" w:hAnsi="Times New Roman"/>
          <w:lang w:val="sv-SE"/>
        </w:rPr>
      </w:pPr>
      <w:r>
        <w:rPr>
          <w:rFonts w:ascii="Times New Roman" w:hAnsi="Times New Roman"/>
          <w:lang w:val="sv-SE"/>
        </w:rPr>
        <w:t>n</w:t>
      </w:r>
      <w:r w:rsidRPr="00355BCD">
        <w:rPr>
          <w:rFonts w:ascii="Times New Roman" w:hAnsi="Times New Roman"/>
          <w:lang w:val="sv-SE"/>
        </w:rPr>
        <w:t>edbrytning av muskelvävnad (rabdomyolys)</w:t>
      </w:r>
    </w:p>
    <w:p w14:paraId="65581AD5" w14:textId="7B738BAF" w:rsidR="00C51169" w:rsidRPr="00355BCD" w:rsidRDefault="00C51169" w:rsidP="00595791">
      <w:pPr>
        <w:numPr>
          <w:ilvl w:val="0"/>
          <w:numId w:val="26"/>
        </w:numPr>
        <w:spacing w:after="0" w:line="240" w:lineRule="auto"/>
        <w:ind w:left="567" w:hanging="567"/>
        <w:rPr>
          <w:rFonts w:ascii="Times New Roman" w:hAnsi="Times New Roman"/>
          <w:lang w:val="sv-SE"/>
        </w:rPr>
      </w:pPr>
      <w:r>
        <w:rPr>
          <w:rFonts w:ascii="Times New Roman" w:hAnsi="Times New Roman"/>
          <w:lang w:val="sv-SE"/>
        </w:rPr>
        <w:t>f</w:t>
      </w:r>
      <w:r w:rsidRPr="00355BCD">
        <w:rPr>
          <w:rFonts w:ascii="Times New Roman" w:hAnsi="Times New Roman"/>
          <w:lang w:val="sv-SE"/>
        </w:rPr>
        <w:t>örändring av blodprovsresultat (förhöjt blodkreatinfosfokinas)</w:t>
      </w:r>
    </w:p>
    <w:p w14:paraId="65581AD6" w14:textId="58F5C224" w:rsidR="00C51169" w:rsidRPr="00355BCD" w:rsidRDefault="00C51169" w:rsidP="00595791">
      <w:pPr>
        <w:numPr>
          <w:ilvl w:val="0"/>
          <w:numId w:val="26"/>
        </w:numPr>
        <w:spacing w:after="0" w:line="240" w:lineRule="auto"/>
        <w:ind w:left="567" w:hanging="567"/>
        <w:rPr>
          <w:rFonts w:ascii="Times New Roman" w:hAnsi="Times New Roman"/>
          <w:lang w:val="sv-SE"/>
        </w:rPr>
      </w:pPr>
      <w:r>
        <w:rPr>
          <w:rFonts w:ascii="Times New Roman" w:hAnsi="Times New Roman"/>
          <w:lang w:val="sv-SE"/>
        </w:rPr>
        <w:t>s</w:t>
      </w:r>
      <w:r w:rsidRPr="00355BCD">
        <w:rPr>
          <w:rFonts w:ascii="Times New Roman" w:hAnsi="Times New Roman"/>
          <w:lang w:val="sv-SE"/>
        </w:rPr>
        <w:t>exuell</w:t>
      </w:r>
      <w:r>
        <w:rPr>
          <w:rFonts w:ascii="Times New Roman" w:hAnsi="Times New Roman"/>
          <w:lang w:val="sv-SE"/>
        </w:rPr>
        <w:t xml:space="preserve"> dysfunktion inkluderat </w:t>
      </w:r>
      <w:r w:rsidRPr="00355BCD">
        <w:rPr>
          <w:rFonts w:ascii="Times New Roman" w:hAnsi="Times New Roman"/>
          <w:lang w:val="sv-SE"/>
        </w:rPr>
        <w:t>orgasm</w:t>
      </w:r>
      <w:r>
        <w:rPr>
          <w:rFonts w:ascii="Times New Roman" w:hAnsi="Times New Roman"/>
          <w:lang w:val="sv-SE"/>
        </w:rPr>
        <w:t>störning</w:t>
      </w:r>
      <w:r w:rsidRPr="00355BCD">
        <w:rPr>
          <w:rFonts w:ascii="Times New Roman" w:hAnsi="Times New Roman"/>
          <w:lang w:val="sv-SE"/>
        </w:rPr>
        <w:t xml:space="preserve">, </w:t>
      </w:r>
      <w:r>
        <w:rPr>
          <w:rFonts w:ascii="Times New Roman" w:hAnsi="Times New Roman"/>
          <w:lang w:val="sv-SE"/>
        </w:rPr>
        <w:t>sen ejakulation</w:t>
      </w:r>
    </w:p>
    <w:p w14:paraId="65581AD7" w14:textId="6725B7B7" w:rsidR="00C51169" w:rsidRDefault="00C51169" w:rsidP="00595791">
      <w:pPr>
        <w:numPr>
          <w:ilvl w:val="0"/>
          <w:numId w:val="26"/>
        </w:numPr>
        <w:spacing w:after="0" w:line="240" w:lineRule="auto"/>
        <w:ind w:left="567" w:hanging="567"/>
        <w:rPr>
          <w:rFonts w:ascii="Times New Roman" w:hAnsi="Times New Roman"/>
          <w:lang w:val="sv-SE"/>
        </w:rPr>
      </w:pPr>
      <w:r>
        <w:rPr>
          <w:rFonts w:ascii="Times New Roman" w:hAnsi="Times New Roman"/>
          <w:lang w:val="sv-SE"/>
        </w:rPr>
        <w:t>l</w:t>
      </w:r>
      <w:r w:rsidRPr="00355BCD">
        <w:rPr>
          <w:rFonts w:ascii="Times New Roman" w:hAnsi="Times New Roman"/>
          <w:lang w:val="sv-SE"/>
        </w:rPr>
        <w:t>åg natriumnivå i blodet</w:t>
      </w:r>
    </w:p>
    <w:p w14:paraId="65581AD8" w14:textId="77777777" w:rsidR="003169CF" w:rsidRDefault="00C51169" w:rsidP="00595791">
      <w:pPr>
        <w:numPr>
          <w:ilvl w:val="0"/>
          <w:numId w:val="26"/>
        </w:numPr>
        <w:spacing w:after="0" w:line="240" w:lineRule="auto"/>
        <w:ind w:left="567" w:hanging="567"/>
        <w:rPr>
          <w:rFonts w:ascii="Times New Roman" w:hAnsi="Times New Roman"/>
          <w:lang w:val="sv-SE"/>
        </w:rPr>
      </w:pPr>
      <w:r w:rsidRPr="00BA6B57">
        <w:rPr>
          <w:rFonts w:ascii="Times New Roman" w:hAnsi="Times New Roman"/>
          <w:lang w:val="sv-SE"/>
        </w:rPr>
        <w:t>anafylaktisk reaktion (allvarlig allergisk reaktion som kan vara livshotande, med symtom som andningssvårigheter, svullnad av läppar, svalg och tunga samt lågt blodtryck som kräver akutbehandling)</w:t>
      </w:r>
    </w:p>
    <w:p w14:paraId="41010747" w14:textId="0EF94DD3" w:rsidR="007463F3" w:rsidRDefault="007463F3" w:rsidP="00595791">
      <w:pPr>
        <w:numPr>
          <w:ilvl w:val="0"/>
          <w:numId w:val="26"/>
        </w:numPr>
        <w:spacing w:after="0" w:line="240" w:lineRule="auto"/>
        <w:ind w:left="567" w:hanging="567"/>
        <w:rPr>
          <w:rFonts w:ascii="Times New Roman" w:hAnsi="Times New Roman"/>
          <w:lang w:val="sv-SE"/>
        </w:rPr>
      </w:pPr>
      <w:r>
        <w:rPr>
          <w:rFonts w:ascii="Times New Roman" w:hAnsi="Times New Roman"/>
          <w:lang w:val="sv-SE"/>
        </w:rPr>
        <w:t>för</w:t>
      </w:r>
      <w:r w:rsidR="00D53E85">
        <w:rPr>
          <w:rFonts w:ascii="Times New Roman" w:hAnsi="Times New Roman"/>
          <w:lang w:val="sv-SE"/>
        </w:rPr>
        <w:t>sämring av myasthenia gravis (en sjukdom som orsakar muskelsvaghet)</w:t>
      </w:r>
    </w:p>
    <w:p w14:paraId="65581AD9" w14:textId="77777777" w:rsidR="00C51169" w:rsidRPr="00355BCD" w:rsidRDefault="00C51169" w:rsidP="00C51169">
      <w:pPr>
        <w:autoSpaceDE w:val="0"/>
        <w:autoSpaceDN w:val="0"/>
        <w:adjustRightInd w:val="0"/>
        <w:spacing w:after="0" w:line="240" w:lineRule="auto"/>
        <w:rPr>
          <w:rFonts w:ascii="Times New Roman" w:eastAsia="Times New Roman" w:hAnsi="Times New Roman"/>
          <w:lang w:val="sv-SE"/>
        </w:rPr>
      </w:pPr>
    </w:p>
    <w:p w14:paraId="65581ADA" w14:textId="77777777" w:rsidR="00C51169" w:rsidRPr="00355BCD" w:rsidRDefault="00C51169" w:rsidP="00C51169">
      <w:pPr>
        <w:numPr>
          <w:ilvl w:val="12"/>
          <w:numId w:val="0"/>
        </w:numPr>
        <w:spacing w:after="0" w:line="240" w:lineRule="auto"/>
        <w:outlineLvl w:val="0"/>
        <w:rPr>
          <w:rFonts w:ascii="Times New Roman" w:hAnsi="Times New Roman"/>
          <w:b/>
          <w:noProof/>
          <w:lang w:val="sv-SE"/>
        </w:rPr>
      </w:pPr>
      <w:r w:rsidRPr="00355BCD">
        <w:rPr>
          <w:rFonts w:ascii="Times New Roman" w:hAnsi="Times New Roman"/>
          <w:b/>
          <w:noProof/>
          <w:lang w:val="sv-SE"/>
        </w:rPr>
        <w:t>Rapportering av biverkningar</w:t>
      </w:r>
    </w:p>
    <w:p w14:paraId="65581ADB" w14:textId="77777777" w:rsidR="00C51169" w:rsidRPr="00355BCD" w:rsidRDefault="00C51169" w:rsidP="00C51169">
      <w:pPr>
        <w:pStyle w:val="BodytextAgency"/>
        <w:spacing w:after="0" w:line="240" w:lineRule="auto"/>
        <w:rPr>
          <w:rFonts w:ascii="Times New Roman" w:hAnsi="Times New Roman"/>
          <w:noProof/>
          <w:sz w:val="22"/>
        </w:rPr>
      </w:pPr>
    </w:p>
    <w:p w14:paraId="65581ADC" w14:textId="77777777" w:rsidR="00C51169" w:rsidRPr="00355BCD" w:rsidRDefault="00C51169" w:rsidP="00C51169">
      <w:pPr>
        <w:pStyle w:val="BodytextAgency"/>
        <w:spacing w:after="0" w:line="240" w:lineRule="auto"/>
        <w:rPr>
          <w:rFonts w:ascii="Times New Roman" w:hAnsi="Times New Roman"/>
          <w:sz w:val="22"/>
        </w:rPr>
      </w:pPr>
      <w:r w:rsidRPr="00355BCD">
        <w:rPr>
          <w:rFonts w:ascii="Times New Roman" w:hAnsi="Times New Roman" w:cs="Times New Roman"/>
          <w:noProof/>
          <w:sz w:val="22"/>
        </w:rPr>
        <w:t>Om du får biverkningar, tala med läkare eller apotekspersonal. Detta gäller även eventuella biverkningar som inte nämns i denna information.</w:t>
      </w:r>
      <w:r w:rsidRPr="00355BCD">
        <w:rPr>
          <w:rFonts w:ascii="Times New Roman" w:hAnsi="Times New Roman" w:cs="Times New Roman"/>
        </w:rPr>
        <w:t xml:space="preserve"> </w:t>
      </w:r>
      <w:r w:rsidRPr="00355BCD">
        <w:rPr>
          <w:rFonts w:ascii="Times New Roman" w:hAnsi="Times New Roman" w:cs="Times New Roman"/>
          <w:sz w:val="22"/>
        </w:rPr>
        <w:t xml:space="preserve">Du kan också rapportera biverkningar direkt </w:t>
      </w:r>
      <w:r>
        <w:rPr>
          <w:rFonts w:ascii="Times New Roman" w:hAnsi="Times New Roman" w:cs="Times New Roman"/>
          <w:sz w:val="22"/>
        </w:rPr>
        <w:t xml:space="preserve">till (se detaljer nedan). </w:t>
      </w:r>
      <w:r w:rsidRPr="00355BCD">
        <w:rPr>
          <w:rFonts w:ascii="Times New Roman" w:hAnsi="Times New Roman"/>
          <w:sz w:val="22"/>
        </w:rPr>
        <w:t>Genom att rapportera biverkningar kan du bidra till att öka informationen om läkemedels säkerhet.</w:t>
      </w:r>
    </w:p>
    <w:p w14:paraId="65581ADD" w14:textId="77777777" w:rsidR="00C51169" w:rsidRDefault="00C51169" w:rsidP="00C51169">
      <w:pPr>
        <w:pStyle w:val="BodytextAgency"/>
        <w:spacing w:after="0" w:line="240" w:lineRule="auto"/>
        <w:rPr>
          <w:rFonts w:ascii="Times New Roman" w:hAnsi="Times New Roman" w:cs="Times New Roman"/>
          <w:noProof/>
          <w:sz w:val="22"/>
        </w:rPr>
      </w:pPr>
    </w:p>
    <w:p w14:paraId="65581ADE" w14:textId="2C492DBE" w:rsidR="00C51169" w:rsidRPr="00355BCD" w:rsidRDefault="00C51169" w:rsidP="00C51169">
      <w:pPr>
        <w:pStyle w:val="BodytextAgency"/>
        <w:spacing w:after="0" w:line="240" w:lineRule="auto"/>
        <w:rPr>
          <w:rFonts w:ascii="Times New Roman" w:hAnsi="Times New Roman" w:cs="Times New Roman"/>
          <w:noProof/>
          <w:sz w:val="22"/>
        </w:rPr>
      </w:pPr>
      <w:r w:rsidRPr="00355BCD">
        <w:rPr>
          <w:rFonts w:ascii="Times New Roman" w:hAnsi="Times New Roman" w:cs="Times New Roman"/>
          <w:noProof/>
          <w:sz w:val="22"/>
        </w:rPr>
        <w:t>web</w:t>
      </w:r>
      <w:r w:rsidR="00D117B5">
        <w:rPr>
          <w:rFonts w:ascii="Times New Roman" w:hAnsi="Times New Roman" w:cs="Times New Roman"/>
          <w:noProof/>
          <w:sz w:val="22"/>
        </w:rPr>
        <w:t>b</w:t>
      </w:r>
      <w:r w:rsidRPr="00355BCD">
        <w:rPr>
          <w:rFonts w:ascii="Times New Roman" w:hAnsi="Times New Roman" w:cs="Times New Roman"/>
          <w:noProof/>
          <w:sz w:val="22"/>
        </w:rPr>
        <w:t xml:space="preserve">plats: </w:t>
      </w:r>
      <w:hyperlink r:id="rId12" w:history="1">
        <w:r w:rsidRPr="00355BCD">
          <w:rPr>
            <w:rFonts w:ascii="Times New Roman" w:hAnsi="Times New Roman" w:cs="Times New Roman"/>
            <w:noProof/>
            <w:sz w:val="22"/>
          </w:rPr>
          <w:t>www.fimea.fi</w:t>
        </w:r>
      </w:hyperlink>
    </w:p>
    <w:p w14:paraId="65581ADF" w14:textId="77777777" w:rsidR="00C51169" w:rsidRPr="00355BCD" w:rsidRDefault="00C51169" w:rsidP="00C51169">
      <w:pPr>
        <w:pStyle w:val="BodytextAgency"/>
        <w:spacing w:after="0" w:line="240" w:lineRule="auto"/>
        <w:rPr>
          <w:rFonts w:ascii="Times New Roman" w:hAnsi="Times New Roman"/>
          <w:noProof/>
          <w:sz w:val="22"/>
        </w:rPr>
      </w:pPr>
      <w:r w:rsidRPr="00355BCD">
        <w:rPr>
          <w:rFonts w:ascii="Times New Roman" w:hAnsi="Times New Roman"/>
          <w:noProof/>
          <w:sz w:val="22"/>
        </w:rPr>
        <w:t>Säkerhets- och utvecklingscentret för läkemedelsområdet Fimea</w:t>
      </w:r>
    </w:p>
    <w:p w14:paraId="65581AE0" w14:textId="77777777" w:rsidR="00C51169" w:rsidRPr="00355BCD" w:rsidRDefault="00C51169" w:rsidP="00C51169">
      <w:pPr>
        <w:pStyle w:val="BodytextAgency"/>
        <w:spacing w:after="0" w:line="240" w:lineRule="auto"/>
        <w:rPr>
          <w:rFonts w:ascii="Times New Roman" w:hAnsi="Times New Roman"/>
          <w:noProof/>
          <w:sz w:val="22"/>
        </w:rPr>
      </w:pPr>
      <w:r w:rsidRPr="00355BCD">
        <w:rPr>
          <w:rFonts w:ascii="Times New Roman" w:hAnsi="Times New Roman"/>
          <w:noProof/>
          <w:sz w:val="22"/>
        </w:rPr>
        <w:t>Biverkningsregistret</w:t>
      </w:r>
    </w:p>
    <w:p w14:paraId="65581AE1" w14:textId="77777777" w:rsidR="00C51169" w:rsidRPr="00355BCD" w:rsidRDefault="00C51169" w:rsidP="00C51169">
      <w:pPr>
        <w:pStyle w:val="BodytextAgency"/>
        <w:spacing w:after="0" w:line="240" w:lineRule="auto"/>
        <w:rPr>
          <w:rFonts w:ascii="Times New Roman" w:hAnsi="Times New Roman"/>
          <w:noProof/>
          <w:sz w:val="22"/>
        </w:rPr>
      </w:pPr>
      <w:r w:rsidRPr="00355BCD">
        <w:rPr>
          <w:rFonts w:ascii="Times New Roman" w:hAnsi="Times New Roman"/>
          <w:noProof/>
          <w:sz w:val="22"/>
        </w:rPr>
        <w:t>PB 55</w:t>
      </w:r>
    </w:p>
    <w:p w14:paraId="65581AE2" w14:textId="77777777" w:rsidR="00C51169" w:rsidRPr="00355BCD" w:rsidRDefault="00C51169" w:rsidP="00C51169">
      <w:pPr>
        <w:pStyle w:val="BodytextAgency"/>
        <w:spacing w:after="0" w:line="240" w:lineRule="auto"/>
        <w:rPr>
          <w:rFonts w:ascii="Times New Roman" w:hAnsi="Times New Roman"/>
          <w:noProof/>
          <w:sz w:val="22"/>
        </w:rPr>
      </w:pPr>
      <w:r w:rsidRPr="00355BCD">
        <w:rPr>
          <w:rFonts w:ascii="Times New Roman" w:hAnsi="Times New Roman"/>
          <w:noProof/>
          <w:sz w:val="22"/>
        </w:rPr>
        <w:t>00034 FIMEA</w:t>
      </w:r>
    </w:p>
    <w:p w14:paraId="65581AE5" w14:textId="77777777" w:rsidR="00C51169" w:rsidRPr="00355BCD" w:rsidRDefault="00C51169" w:rsidP="00C51169">
      <w:pPr>
        <w:autoSpaceDE w:val="0"/>
        <w:autoSpaceDN w:val="0"/>
        <w:adjustRightInd w:val="0"/>
        <w:spacing w:after="0" w:line="240" w:lineRule="auto"/>
        <w:rPr>
          <w:rFonts w:ascii="Times New Roman" w:eastAsia="Times New Roman" w:hAnsi="Times New Roman"/>
          <w:lang w:val="sv-SE"/>
        </w:rPr>
      </w:pPr>
    </w:p>
    <w:p w14:paraId="65581AE6" w14:textId="77777777" w:rsidR="00C51169" w:rsidRPr="00355BCD" w:rsidRDefault="00C51169" w:rsidP="00C51169">
      <w:pPr>
        <w:spacing w:after="0" w:line="240" w:lineRule="auto"/>
        <w:contextualSpacing/>
        <w:rPr>
          <w:rFonts w:ascii="Times New Roman" w:eastAsia="Times New Roman" w:hAnsi="Times New Roman"/>
          <w:b/>
          <w:lang w:val="sv-SE"/>
        </w:rPr>
      </w:pPr>
    </w:p>
    <w:p w14:paraId="65581AE7" w14:textId="77777777" w:rsidR="00C51169" w:rsidRPr="00355BCD" w:rsidRDefault="00C51169" w:rsidP="00595791">
      <w:pPr>
        <w:numPr>
          <w:ilvl w:val="0"/>
          <w:numId w:val="27"/>
        </w:numPr>
        <w:spacing w:after="0" w:line="240" w:lineRule="auto"/>
        <w:ind w:left="567" w:hanging="567"/>
        <w:contextualSpacing/>
        <w:rPr>
          <w:rFonts w:ascii="Times New Roman" w:eastAsia="Times New Roman" w:hAnsi="Times New Roman"/>
          <w:b/>
          <w:lang w:val="sv-SE"/>
        </w:rPr>
      </w:pPr>
      <w:r w:rsidRPr="00355BCD">
        <w:rPr>
          <w:rFonts w:ascii="Times New Roman" w:eastAsia="Times New Roman" w:hAnsi="Times New Roman"/>
          <w:b/>
          <w:lang w:val="sv-SE"/>
        </w:rPr>
        <w:t>Hur</w:t>
      </w:r>
      <w:r w:rsidRPr="00355BCD">
        <w:rPr>
          <w:rFonts w:ascii="Times New Roman" w:eastAsia="Times New Roman" w:hAnsi="Times New Roman"/>
          <w:lang w:val="sv-SE"/>
        </w:rPr>
        <w:t xml:space="preserve"> </w:t>
      </w:r>
      <w:r w:rsidRPr="00355BCD">
        <w:rPr>
          <w:rFonts w:ascii="Times New Roman" w:eastAsia="Times New Roman" w:hAnsi="Times New Roman"/>
          <w:b/>
          <w:lang w:val="sv-SE"/>
        </w:rPr>
        <w:t>Gabapentin Accord ska förvaras</w:t>
      </w:r>
    </w:p>
    <w:p w14:paraId="65581AE8" w14:textId="77777777" w:rsidR="00C51169" w:rsidRPr="00355BCD" w:rsidRDefault="00C51169" w:rsidP="00C51169">
      <w:pPr>
        <w:spacing w:after="0" w:line="240" w:lineRule="auto"/>
        <w:contextualSpacing/>
        <w:rPr>
          <w:rFonts w:ascii="Times New Roman" w:eastAsia="Times New Roman" w:hAnsi="Times New Roman"/>
          <w:lang w:val="sv-SE"/>
        </w:rPr>
      </w:pPr>
    </w:p>
    <w:p w14:paraId="65581AE9" w14:textId="77777777" w:rsidR="00C51169" w:rsidRPr="00355BCD" w:rsidRDefault="00C51169" w:rsidP="00C51169">
      <w:pPr>
        <w:autoSpaceDE w:val="0"/>
        <w:autoSpaceDN w:val="0"/>
        <w:adjustRightInd w:val="0"/>
        <w:spacing w:after="0" w:line="240" w:lineRule="auto"/>
        <w:rPr>
          <w:rFonts w:ascii="Times New Roman" w:eastAsia="Times New Roman" w:hAnsi="Times New Roman"/>
          <w:lang w:val="sv-SE"/>
        </w:rPr>
      </w:pPr>
      <w:r w:rsidRPr="00355BCD">
        <w:rPr>
          <w:rFonts w:ascii="Times New Roman" w:hAnsi="Times New Roman"/>
          <w:lang w:val="sv-SE"/>
        </w:rPr>
        <w:t>Förvara detta läkemedel utom syn- och räckhåll för barn.</w:t>
      </w:r>
    </w:p>
    <w:p w14:paraId="65581AEA" w14:textId="77777777" w:rsidR="00C51169" w:rsidRPr="00355BCD" w:rsidRDefault="00C51169" w:rsidP="00C51169">
      <w:pPr>
        <w:autoSpaceDE w:val="0"/>
        <w:autoSpaceDN w:val="0"/>
        <w:adjustRightInd w:val="0"/>
        <w:spacing w:after="0" w:line="240" w:lineRule="auto"/>
        <w:rPr>
          <w:rFonts w:ascii="Times New Roman" w:eastAsia="Times New Roman" w:hAnsi="Times New Roman"/>
          <w:lang w:val="sv-SE"/>
        </w:rPr>
      </w:pPr>
    </w:p>
    <w:p w14:paraId="65581AEB" w14:textId="77777777" w:rsidR="00C51169" w:rsidRPr="00355BCD" w:rsidRDefault="00C51169" w:rsidP="00C51169">
      <w:pPr>
        <w:autoSpaceDE w:val="0"/>
        <w:autoSpaceDN w:val="0"/>
        <w:adjustRightInd w:val="0"/>
        <w:spacing w:after="0" w:line="240" w:lineRule="auto"/>
        <w:rPr>
          <w:rFonts w:ascii="Times New Roman" w:eastAsia="Times New Roman" w:hAnsi="Times New Roman"/>
          <w:lang w:val="sv-SE"/>
        </w:rPr>
      </w:pPr>
      <w:r w:rsidRPr="00355BCD">
        <w:rPr>
          <w:rFonts w:ascii="Times New Roman" w:eastAsia="Times New Roman" w:hAnsi="Times New Roman"/>
          <w:lang w:val="sv-SE"/>
        </w:rPr>
        <w:t>Används före utgångsdatum som anges på blister, flaska och kartong efter EXP. Utgångsdatumet är den sista dagen i angiven månad.</w:t>
      </w:r>
    </w:p>
    <w:p w14:paraId="65581AEC" w14:textId="77777777" w:rsidR="00C51169" w:rsidRPr="00355BCD" w:rsidRDefault="00C51169" w:rsidP="00C51169">
      <w:pPr>
        <w:autoSpaceDE w:val="0"/>
        <w:autoSpaceDN w:val="0"/>
        <w:adjustRightInd w:val="0"/>
        <w:spacing w:after="0" w:line="240" w:lineRule="auto"/>
        <w:rPr>
          <w:rFonts w:ascii="Times New Roman" w:eastAsia="Times New Roman" w:hAnsi="Times New Roman"/>
          <w:lang w:val="sv-SE"/>
        </w:rPr>
      </w:pPr>
    </w:p>
    <w:p w14:paraId="65581AED" w14:textId="77777777" w:rsidR="00C51169" w:rsidRPr="00355BCD" w:rsidRDefault="00C51169" w:rsidP="00C51169">
      <w:pPr>
        <w:autoSpaceDE w:val="0"/>
        <w:autoSpaceDN w:val="0"/>
        <w:adjustRightInd w:val="0"/>
        <w:spacing w:after="0" w:line="240" w:lineRule="auto"/>
        <w:rPr>
          <w:rFonts w:ascii="Times New Roman" w:eastAsia="Times New Roman" w:hAnsi="Times New Roman"/>
          <w:lang w:val="sv-SE"/>
        </w:rPr>
      </w:pPr>
      <w:r w:rsidRPr="00355BCD">
        <w:rPr>
          <w:rFonts w:ascii="Times New Roman" w:eastAsia="Times New Roman" w:hAnsi="Times New Roman"/>
          <w:u w:val="single"/>
          <w:lang w:val="sv-SE"/>
        </w:rPr>
        <w:t>Blister</w:t>
      </w:r>
      <w:r w:rsidRPr="00355BCD">
        <w:rPr>
          <w:rFonts w:ascii="Times New Roman" w:eastAsia="Times New Roman" w:hAnsi="Times New Roman"/>
          <w:lang w:val="sv-SE"/>
        </w:rPr>
        <w:t>: Förvaras vid högst 30 °C. Förvaras i originalförpackningen. Fuktkänsligt.</w:t>
      </w:r>
    </w:p>
    <w:p w14:paraId="65581AEE" w14:textId="77777777" w:rsidR="00C51169" w:rsidRPr="00355BCD" w:rsidRDefault="00C51169" w:rsidP="00C51169">
      <w:pPr>
        <w:autoSpaceDE w:val="0"/>
        <w:autoSpaceDN w:val="0"/>
        <w:adjustRightInd w:val="0"/>
        <w:spacing w:after="0" w:line="240" w:lineRule="auto"/>
        <w:rPr>
          <w:rFonts w:ascii="Times New Roman" w:eastAsia="Times New Roman" w:hAnsi="Times New Roman"/>
          <w:lang w:val="sv-SE"/>
        </w:rPr>
      </w:pPr>
      <w:r w:rsidRPr="00355BCD">
        <w:rPr>
          <w:rFonts w:ascii="Times New Roman" w:eastAsia="Times New Roman" w:hAnsi="Times New Roman"/>
          <w:u w:val="single"/>
          <w:lang w:val="sv-SE"/>
        </w:rPr>
        <w:t>HDPE</w:t>
      </w:r>
      <w:r w:rsidRPr="00355BCD">
        <w:rPr>
          <w:rFonts w:ascii="Times New Roman" w:eastAsia="Times New Roman" w:hAnsi="Times New Roman"/>
          <w:u w:val="single"/>
          <w:lang w:val="sv-SE"/>
        </w:rPr>
        <w:noBreakHyphen/>
        <w:t>flaska</w:t>
      </w:r>
      <w:r w:rsidRPr="00355BCD">
        <w:rPr>
          <w:rFonts w:ascii="Times New Roman" w:eastAsia="Times New Roman" w:hAnsi="Times New Roman"/>
          <w:lang w:val="sv-SE"/>
        </w:rPr>
        <w:t>: Förvaras i originalförpackningen. Fuktkänsligt. Förvara flaskan väl tillsluten.</w:t>
      </w:r>
    </w:p>
    <w:p w14:paraId="65581AEF" w14:textId="77777777" w:rsidR="00C51169" w:rsidRPr="00355BCD" w:rsidRDefault="00C51169" w:rsidP="00C51169">
      <w:pPr>
        <w:autoSpaceDE w:val="0"/>
        <w:autoSpaceDN w:val="0"/>
        <w:adjustRightInd w:val="0"/>
        <w:spacing w:after="0" w:line="240" w:lineRule="auto"/>
        <w:rPr>
          <w:rFonts w:ascii="Times New Roman" w:eastAsia="Times New Roman" w:hAnsi="Times New Roman"/>
          <w:lang w:val="sv-SE"/>
        </w:rPr>
      </w:pPr>
    </w:p>
    <w:p w14:paraId="65581AF0" w14:textId="77777777" w:rsidR="00C51169" w:rsidRPr="00355BCD" w:rsidRDefault="00C51169" w:rsidP="00C51169">
      <w:pPr>
        <w:autoSpaceDE w:val="0"/>
        <w:autoSpaceDN w:val="0"/>
        <w:adjustRightInd w:val="0"/>
        <w:spacing w:after="20" w:line="240" w:lineRule="auto"/>
        <w:rPr>
          <w:rFonts w:ascii="Times New Roman" w:eastAsia="Times New Roman" w:hAnsi="Times New Roman"/>
          <w:color w:val="000000"/>
          <w:lang w:val="sv-SE" w:eastAsia="de-DE"/>
        </w:rPr>
      </w:pPr>
      <w:r w:rsidRPr="00355BCD">
        <w:rPr>
          <w:rFonts w:ascii="Times New Roman" w:hAnsi="Times New Roman"/>
          <w:lang w:val="sv-SE"/>
        </w:rPr>
        <w:t>Läkemedel ska inte kastas i avloppet eller bland hushållsavfall. Fråga apotekspersonalen hur man kastar läkemedel som inte längre används. Dessa åtgärder är till för att skydda miljön.</w:t>
      </w:r>
    </w:p>
    <w:p w14:paraId="65581AF1" w14:textId="77777777" w:rsidR="00C51169" w:rsidRPr="00355BCD" w:rsidRDefault="00C51169" w:rsidP="00C51169">
      <w:pPr>
        <w:spacing w:after="0" w:line="240" w:lineRule="auto"/>
        <w:contextualSpacing/>
        <w:rPr>
          <w:rFonts w:ascii="Times New Roman" w:eastAsia="Times New Roman" w:hAnsi="Times New Roman"/>
          <w:lang w:val="sv-SE"/>
        </w:rPr>
      </w:pPr>
    </w:p>
    <w:p w14:paraId="65581AF2" w14:textId="77777777" w:rsidR="00C51169" w:rsidRPr="00355BCD" w:rsidRDefault="00C51169" w:rsidP="00C51169">
      <w:pPr>
        <w:spacing w:after="0" w:line="240" w:lineRule="auto"/>
        <w:contextualSpacing/>
        <w:rPr>
          <w:rFonts w:ascii="Times New Roman" w:eastAsia="Times New Roman" w:hAnsi="Times New Roman"/>
          <w:lang w:val="sv-SE"/>
        </w:rPr>
      </w:pPr>
    </w:p>
    <w:p w14:paraId="65581AF3" w14:textId="77777777" w:rsidR="00C51169" w:rsidRPr="00355BCD" w:rsidRDefault="00C51169" w:rsidP="00595791">
      <w:pPr>
        <w:numPr>
          <w:ilvl w:val="0"/>
          <w:numId w:val="27"/>
        </w:numPr>
        <w:spacing w:after="0" w:line="240" w:lineRule="auto"/>
        <w:ind w:left="567" w:hanging="567"/>
        <w:contextualSpacing/>
        <w:rPr>
          <w:rFonts w:ascii="Times New Roman" w:eastAsia="Times New Roman" w:hAnsi="Times New Roman"/>
          <w:lang w:val="sv-SE"/>
        </w:rPr>
      </w:pPr>
      <w:r w:rsidRPr="00355BCD">
        <w:rPr>
          <w:rFonts w:ascii="Times New Roman" w:eastAsia="Times New Roman" w:hAnsi="Times New Roman"/>
          <w:b/>
          <w:lang w:val="sv-SE"/>
        </w:rPr>
        <w:t>Förpackningens innehåll och övriga upplysningar</w:t>
      </w:r>
    </w:p>
    <w:p w14:paraId="65581AF4" w14:textId="77777777" w:rsidR="00C51169" w:rsidRPr="00355BCD" w:rsidRDefault="00C51169" w:rsidP="00C51169">
      <w:pPr>
        <w:spacing w:after="0" w:line="240" w:lineRule="auto"/>
        <w:contextualSpacing/>
        <w:rPr>
          <w:rFonts w:ascii="Times New Roman" w:eastAsia="Times New Roman" w:hAnsi="Times New Roman"/>
          <w:b/>
          <w:lang w:val="sv-SE"/>
        </w:rPr>
      </w:pPr>
    </w:p>
    <w:p w14:paraId="65581AF5" w14:textId="77777777" w:rsidR="00C51169" w:rsidRPr="00355BCD" w:rsidRDefault="00C51169" w:rsidP="00C51169">
      <w:pPr>
        <w:spacing w:after="0" w:line="240" w:lineRule="auto"/>
        <w:contextualSpacing/>
        <w:rPr>
          <w:rFonts w:ascii="Times New Roman" w:eastAsia="Times New Roman" w:hAnsi="Times New Roman"/>
          <w:b/>
          <w:lang w:val="sv-SE"/>
        </w:rPr>
      </w:pPr>
      <w:r w:rsidRPr="00355BCD">
        <w:rPr>
          <w:rFonts w:ascii="Times New Roman" w:eastAsia="Times New Roman" w:hAnsi="Times New Roman"/>
          <w:b/>
          <w:lang w:val="sv-SE"/>
        </w:rPr>
        <w:t>Innehållsdeklaration</w:t>
      </w:r>
    </w:p>
    <w:p w14:paraId="65581AF6" w14:textId="77777777" w:rsidR="00C51169" w:rsidRPr="00355BCD" w:rsidRDefault="00C51169" w:rsidP="00C51169">
      <w:pPr>
        <w:spacing w:after="0" w:line="240" w:lineRule="auto"/>
        <w:contextualSpacing/>
        <w:rPr>
          <w:rFonts w:ascii="Times New Roman" w:eastAsia="Times New Roman" w:hAnsi="Times New Roman"/>
          <w:lang w:val="sv-SE"/>
        </w:rPr>
      </w:pPr>
    </w:p>
    <w:p w14:paraId="65581AF7" w14:textId="77777777" w:rsidR="00C51169" w:rsidRPr="00355BCD" w:rsidRDefault="00C51169" w:rsidP="00C51169">
      <w:pPr>
        <w:autoSpaceDE w:val="0"/>
        <w:autoSpaceDN w:val="0"/>
        <w:adjustRightInd w:val="0"/>
        <w:spacing w:after="0" w:line="240" w:lineRule="auto"/>
        <w:rPr>
          <w:rFonts w:ascii="Times New Roman" w:eastAsia="Times New Roman" w:hAnsi="Times New Roman"/>
          <w:lang w:val="sv-SE"/>
        </w:rPr>
      </w:pPr>
      <w:r w:rsidRPr="00355BCD">
        <w:rPr>
          <w:rFonts w:ascii="Times New Roman" w:eastAsia="Times New Roman" w:hAnsi="Times New Roman"/>
          <w:lang w:val="sv-SE"/>
        </w:rPr>
        <w:t>Den aktiva substansen är gabapentin. Varje hård kapsel innehåller antingen 300 mg eller 400 mg gabapentin.</w:t>
      </w:r>
    </w:p>
    <w:p w14:paraId="65581AF8" w14:textId="77777777" w:rsidR="00C51169" w:rsidRPr="00355BCD" w:rsidRDefault="00C51169" w:rsidP="00C51169">
      <w:pPr>
        <w:autoSpaceDE w:val="0"/>
        <w:autoSpaceDN w:val="0"/>
        <w:adjustRightInd w:val="0"/>
        <w:spacing w:after="0" w:line="240" w:lineRule="auto"/>
        <w:rPr>
          <w:rFonts w:ascii="Times New Roman" w:eastAsia="Times New Roman" w:hAnsi="Times New Roman"/>
          <w:lang w:val="sv-SE"/>
        </w:rPr>
      </w:pPr>
    </w:p>
    <w:p w14:paraId="65581AF9" w14:textId="77777777" w:rsidR="00C51169" w:rsidRPr="00355BCD" w:rsidRDefault="00C51169" w:rsidP="00C51169">
      <w:pPr>
        <w:autoSpaceDE w:val="0"/>
        <w:autoSpaceDN w:val="0"/>
        <w:adjustRightInd w:val="0"/>
        <w:spacing w:after="0" w:line="240" w:lineRule="auto"/>
        <w:rPr>
          <w:rFonts w:ascii="Times New Roman" w:eastAsia="Times New Roman" w:hAnsi="Times New Roman"/>
          <w:lang w:val="sv-SE"/>
        </w:rPr>
      </w:pPr>
      <w:r w:rsidRPr="00355BCD">
        <w:rPr>
          <w:rFonts w:ascii="Times New Roman" w:eastAsia="Times New Roman" w:hAnsi="Times New Roman"/>
          <w:lang w:val="sv-SE"/>
        </w:rPr>
        <w:t>Övriga innehållsämnen är:</w:t>
      </w:r>
    </w:p>
    <w:p w14:paraId="65581AFA" w14:textId="77777777" w:rsidR="00C51169" w:rsidRPr="00355BCD" w:rsidRDefault="00C51169" w:rsidP="00C51169">
      <w:pPr>
        <w:autoSpaceDE w:val="0"/>
        <w:autoSpaceDN w:val="0"/>
        <w:adjustRightInd w:val="0"/>
        <w:spacing w:after="0" w:line="240" w:lineRule="auto"/>
        <w:rPr>
          <w:rFonts w:ascii="Times New Roman" w:eastAsia="Times New Roman" w:hAnsi="Times New Roman"/>
          <w:lang w:val="sv-SE"/>
        </w:rPr>
      </w:pPr>
      <w:r w:rsidRPr="00355BCD">
        <w:rPr>
          <w:rFonts w:ascii="Times New Roman" w:eastAsia="Times New Roman" w:hAnsi="Times New Roman"/>
          <w:lang w:val="sv-SE"/>
        </w:rPr>
        <w:t>Kapselinnehåll: majsstärkelse, kopovidon (E1201), poloxamer 407 och magnesiumstearat (E470b).</w:t>
      </w:r>
    </w:p>
    <w:p w14:paraId="65581AFB" w14:textId="77777777" w:rsidR="00C51169" w:rsidRPr="00355BCD" w:rsidRDefault="00C51169" w:rsidP="00C51169">
      <w:pPr>
        <w:autoSpaceDE w:val="0"/>
        <w:autoSpaceDN w:val="0"/>
        <w:adjustRightInd w:val="0"/>
        <w:spacing w:after="0" w:line="240" w:lineRule="auto"/>
        <w:rPr>
          <w:rFonts w:ascii="Times New Roman" w:eastAsia="Times New Roman" w:hAnsi="Times New Roman"/>
          <w:lang w:val="sv-SE"/>
        </w:rPr>
      </w:pPr>
      <w:r w:rsidRPr="00355BCD">
        <w:rPr>
          <w:rFonts w:ascii="Times New Roman" w:eastAsia="Times New Roman" w:hAnsi="Times New Roman"/>
          <w:lang w:val="sv-SE"/>
        </w:rPr>
        <w:t>Kapselhölje: gelatin och natriumlaurilsulfat.</w:t>
      </w:r>
    </w:p>
    <w:p w14:paraId="65581AFC" w14:textId="77777777" w:rsidR="00C51169" w:rsidRPr="00355BCD" w:rsidRDefault="00C51169" w:rsidP="00C51169">
      <w:pPr>
        <w:autoSpaceDE w:val="0"/>
        <w:autoSpaceDN w:val="0"/>
        <w:adjustRightInd w:val="0"/>
        <w:spacing w:after="0" w:line="240" w:lineRule="auto"/>
        <w:rPr>
          <w:rFonts w:ascii="Times New Roman" w:eastAsia="Times New Roman" w:hAnsi="Times New Roman"/>
          <w:lang w:val="sv-SE"/>
        </w:rPr>
      </w:pPr>
    </w:p>
    <w:p w14:paraId="65581AFD" w14:textId="77777777" w:rsidR="00C51169" w:rsidRPr="00355BCD" w:rsidRDefault="00C51169" w:rsidP="00C51169">
      <w:pPr>
        <w:autoSpaceDE w:val="0"/>
        <w:autoSpaceDN w:val="0"/>
        <w:adjustRightInd w:val="0"/>
        <w:spacing w:after="0" w:line="240" w:lineRule="auto"/>
        <w:rPr>
          <w:rFonts w:ascii="Times New Roman" w:eastAsia="Times New Roman" w:hAnsi="Times New Roman"/>
          <w:lang w:val="sv-SE"/>
        </w:rPr>
      </w:pPr>
      <w:r w:rsidRPr="00355BCD">
        <w:rPr>
          <w:rFonts w:ascii="Times New Roman" w:eastAsia="Times New Roman" w:hAnsi="Times New Roman"/>
          <w:bCs/>
          <w:lang w:val="sv-SE"/>
        </w:rPr>
        <w:t>Kapslarna innehåller färgämnena titandioxid (E171), röd järnoxid (E172) (400 mg hårda kapslar) och gul järnoxid (E172) (300 mg och 400 mg hårda kapslar). Tryckfärgen som används på kapslarna innehåller shellack (E904), propylenglykol (E1520), koncentrerad ammoniaklösning och indigokarmin aluminium lake (E132).</w:t>
      </w:r>
    </w:p>
    <w:p w14:paraId="65581AFE" w14:textId="77777777" w:rsidR="00C51169" w:rsidRPr="00355BCD" w:rsidRDefault="00C51169" w:rsidP="00C51169">
      <w:pPr>
        <w:spacing w:after="0" w:line="240" w:lineRule="auto"/>
        <w:contextualSpacing/>
        <w:rPr>
          <w:rFonts w:ascii="Times New Roman" w:eastAsia="Times New Roman" w:hAnsi="Times New Roman"/>
          <w:lang w:val="sv-SE"/>
        </w:rPr>
      </w:pPr>
    </w:p>
    <w:p w14:paraId="65581AFF" w14:textId="77777777" w:rsidR="00C51169" w:rsidRPr="00355BCD" w:rsidRDefault="00C51169" w:rsidP="00C51169">
      <w:pPr>
        <w:spacing w:after="0" w:line="240" w:lineRule="auto"/>
        <w:contextualSpacing/>
        <w:rPr>
          <w:rFonts w:ascii="Times New Roman" w:eastAsia="Times New Roman" w:hAnsi="Times New Roman"/>
          <w:b/>
          <w:lang w:val="sv-SE"/>
        </w:rPr>
      </w:pPr>
      <w:r w:rsidRPr="00355BCD">
        <w:rPr>
          <w:rFonts w:ascii="Times New Roman" w:eastAsia="Times New Roman" w:hAnsi="Times New Roman"/>
          <w:b/>
          <w:lang w:val="sv-SE"/>
        </w:rPr>
        <w:t>Läkemedlets utseende och förpackningsstorlekar</w:t>
      </w:r>
    </w:p>
    <w:p w14:paraId="65581B00" w14:textId="77777777" w:rsidR="00C51169" w:rsidRPr="00355BCD" w:rsidRDefault="00C51169" w:rsidP="00C51169">
      <w:pPr>
        <w:spacing w:after="0" w:line="240" w:lineRule="auto"/>
        <w:contextualSpacing/>
        <w:rPr>
          <w:rFonts w:ascii="Times New Roman" w:eastAsia="Times New Roman" w:hAnsi="Times New Roman"/>
          <w:lang w:val="sv-SE"/>
        </w:rPr>
      </w:pPr>
    </w:p>
    <w:p w14:paraId="65581B01" w14:textId="77777777" w:rsidR="00C51169" w:rsidRPr="00355BCD" w:rsidRDefault="00C51169" w:rsidP="00C51169">
      <w:pPr>
        <w:spacing w:after="0" w:line="240" w:lineRule="auto"/>
        <w:rPr>
          <w:rFonts w:ascii="Times New Roman" w:hAnsi="Times New Roman"/>
          <w:lang w:val="sv-SE"/>
        </w:rPr>
      </w:pPr>
      <w:r w:rsidRPr="00355BCD">
        <w:rPr>
          <w:rFonts w:ascii="Times New Roman" w:hAnsi="Times New Roman"/>
          <w:lang w:val="sv-SE"/>
        </w:rPr>
        <w:t>Gabapentin Accord 300 mg hårda kapslar: Opak gula/opak gula storlek ”1”, cirka 18,90 till 19,70 mm långa, hårda gelatinkapslar präglade med ”G 300” på locket med blå tryckfärg och innehållande vitt till benvitt pulver.</w:t>
      </w:r>
    </w:p>
    <w:p w14:paraId="65581B02" w14:textId="77777777" w:rsidR="00C51169" w:rsidRPr="00355BCD" w:rsidRDefault="00C51169" w:rsidP="00C51169">
      <w:pPr>
        <w:spacing w:after="0" w:line="240" w:lineRule="auto"/>
        <w:rPr>
          <w:rFonts w:ascii="Times New Roman" w:hAnsi="Times New Roman"/>
          <w:lang w:val="sv-SE"/>
        </w:rPr>
      </w:pPr>
    </w:p>
    <w:p w14:paraId="65581B03" w14:textId="6D61D6E5" w:rsidR="00C51169" w:rsidRPr="00355BCD" w:rsidRDefault="00C51169" w:rsidP="00C51169">
      <w:pPr>
        <w:spacing w:after="0" w:line="240" w:lineRule="auto"/>
        <w:rPr>
          <w:rFonts w:ascii="Times New Roman" w:hAnsi="Times New Roman"/>
          <w:lang w:val="sv-SE"/>
        </w:rPr>
      </w:pPr>
      <w:r w:rsidRPr="00355BCD">
        <w:rPr>
          <w:rFonts w:ascii="Times New Roman" w:hAnsi="Times New Roman"/>
          <w:lang w:val="sv-SE"/>
        </w:rPr>
        <w:t>Gabapentin Accord 400 mg hårda kapslar: Opak orange/opak orange storlek ”0”, cirka 21,00 till 21,80</w:t>
      </w:r>
      <w:r w:rsidR="00D117B5">
        <w:rPr>
          <w:rFonts w:ascii="Times New Roman" w:hAnsi="Times New Roman"/>
          <w:lang w:val="sv-SE"/>
        </w:rPr>
        <w:t xml:space="preserve"> mm</w:t>
      </w:r>
      <w:r w:rsidRPr="00355BCD">
        <w:rPr>
          <w:rFonts w:ascii="Times New Roman" w:hAnsi="Times New Roman"/>
          <w:lang w:val="sv-SE"/>
        </w:rPr>
        <w:t xml:space="preserve"> långa, hårda gelatinkapslar präglade med ”G 400” på locket med blå tryckfärg och innehållande vitt till benvitt pulver.</w:t>
      </w:r>
    </w:p>
    <w:p w14:paraId="65581B04" w14:textId="77777777" w:rsidR="00C51169" w:rsidRPr="00355BCD" w:rsidRDefault="00C51169" w:rsidP="00C51169">
      <w:pPr>
        <w:autoSpaceDE w:val="0"/>
        <w:autoSpaceDN w:val="0"/>
        <w:adjustRightInd w:val="0"/>
        <w:spacing w:after="0" w:line="240" w:lineRule="auto"/>
        <w:rPr>
          <w:rFonts w:ascii="Times New Roman" w:eastAsia="Times New Roman" w:hAnsi="Times New Roman"/>
          <w:lang w:val="sv-SE"/>
        </w:rPr>
      </w:pPr>
    </w:p>
    <w:p w14:paraId="65581B05" w14:textId="77777777" w:rsidR="00C51169" w:rsidRPr="00355BCD" w:rsidRDefault="00C51169" w:rsidP="00C51169">
      <w:pPr>
        <w:autoSpaceDE w:val="0"/>
        <w:autoSpaceDN w:val="0"/>
        <w:adjustRightInd w:val="0"/>
        <w:spacing w:after="0" w:line="240" w:lineRule="auto"/>
        <w:rPr>
          <w:rFonts w:ascii="Times New Roman" w:hAnsi="Times New Roman"/>
          <w:lang w:val="sv-SE"/>
        </w:rPr>
      </w:pPr>
      <w:r w:rsidRPr="00355BCD">
        <w:rPr>
          <w:rFonts w:ascii="Times New Roman" w:hAnsi="Times New Roman"/>
          <w:lang w:val="sv-SE"/>
        </w:rPr>
        <w:t>Kapslar förpackade i PVC/PVdC</w:t>
      </w:r>
      <w:r w:rsidRPr="00355BCD">
        <w:rPr>
          <w:rFonts w:ascii="Times New Roman" w:hAnsi="Times New Roman"/>
          <w:lang w:val="sv-SE"/>
        </w:rPr>
        <w:noBreakHyphen/>
        <w:t>alu</w:t>
      </w:r>
      <w:r w:rsidRPr="00355BCD">
        <w:rPr>
          <w:rFonts w:ascii="Times New Roman" w:hAnsi="Times New Roman"/>
          <w:lang w:val="sv-SE"/>
        </w:rPr>
        <w:noBreakHyphen/>
        <w:t>blister, alu</w:t>
      </w:r>
      <w:r w:rsidRPr="00355BCD">
        <w:rPr>
          <w:rFonts w:ascii="Times New Roman" w:hAnsi="Times New Roman"/>
          <w:lang w:val="sv-SE"/>
        </w:rPr>
        <w:noBreakHyphen/>
        <w:t>alu</w:t>
      </w:r>
      <w:r w:rsidRPr="00355BCD">
        <w:rPr>
          <w:rFonts w:ascii="Times New Roman" w:hAnsi="Times New Roman"/>
          <w:lang w:val="sv-SE"/>
        </w:rPr>
        <w:noBreakHyphen/>
        <w:t>blister eller HDPE</w:t>
      </w:r>
      <w:r w:rsidRPr="00355BCD">
        <w:rPr>
          <w:rFonts w:ascii="Times New Roman" w:hAnsi="Times New Roman"/>
          <w:lang w:val="sv-SE"/>
        </w:rPr>
        <w:noBreakHyphen/>
        <w:t>flaska.</w:t>
      </w:r>
    </w:p>
    <w:p w14:paraId="65581B06" w14:textId="77777777" w:rsidR="00C51169" w:rsidRPr="00355BCD" w:rsidRDefault="00C51169" w:rsidP="00C51169">
      <w:pPr>
        <w:autoSpaceDE w:val="0"/>
        <w:autoSpaceDN w:val="0"/>
        <w:adjustRightInd w:val="0"/>
        <w:spacing w:after="0" w:line="240" w:lineRule="auto"/>
        <w:rPr>
          <w:rFonts w:ascii="Times New Roman" w:hAnsi="Times New Roman"/>
          <w:lang w:val="sv-SE"/>
        </w:rPr>
      </w:pPr>
    </w:p>
    <w:p w14:paraId="65581B07" w14:textId="77777777" w:rsidR="00C51169" w:rsidRPr="00355BCD" w:rsidRDefault="00C51169" w:rsidP="00C51169">
      <w:pPr>
        <w:autoSpaceDE w:val="0"/>
        <w:autoSpaceDN w:val="0"/>
        <w:adjustRightInd w:val="0"/>
        <w:spacing w:after="0" w:line="240" w:lineRule="auto"/>
        <w:rPr>
          <w:rFonts w:ascii="Times New Roman" w:hAnsi="Times New Roman"/>
          <w:lang w:val="sv-SE"/>
        </w:rPr>
      </w:pPr>
      <w:r w:rsidRPr="00355BCD">
        <w:rPr>
          <w:rFonts w:ascii="Times New Roman" w:hAnsi="Times New Roman"/>
          <w:lang w:val="sv-SE"/>
        </w:rPr>
        <w:t>Förpackningsstorlekar:</w:t>
      </w:r>
    </w:p>
    <w:p w14:paraId="65581B08" w14:textId="77777777" w:rsidR="00C51169" w:rsidRPr="00355BCD" w:rsidRDefault="00C51169" w:rsidP="00C51169">
      <w:pPr>
        <w:autoSpaceDE w:val="0"/>
        <w:autoSpaceDN w:val="0"/>
        <w:adjustRightInd w:val="0"/>
        <w:spacing w:after="0" w:line="240" w:lineRule="auto"/>
        <w:rPr>
          <w:rFonts w:ascii="Times New Roman" w:hAnsi="Times New Roman"/>
          <w:lang w:val="sv-SE"/>
        </w:rPr>
      </w:pPr>
      <w:r w:rsidRPr="00355BCD">
        <w:rPr>
          <w:rFonts w:ascii="Times New Roman" w:hAnsi="Times New Roman"/>
          <w:lang w:val="sv-SE"/>
        </w:rPr>
        <w:t>PVC/PVdC</w:t>
      </w:r>
      <w:r w:rsidRPr="00355BCD">
        <w:rPr>
          <w:rFonts w:ascii="Times New Roman" w:hAnsi="Times New Roman"/>
          <w:lang w:val="sv-SE"/>
        </w:rPr>
        <w:noBreakHyphen/>
        <w:t>alu</w:t>
      </w:r>
      <w:r w:rsidRPr="00355BCD">
        <w:rPr>
          <w:rFonts w:ascii="Times New Roman" w:hAnsi="Times New Roman"/>
          <w:lang w:val="sv-SE"/>
        </w:rPr>
        <w:noBreakHyphen/>
        <w:t>blister och alu</w:t>
      </w:r>
      <w:r w:rsidRPr="00355BCD">
        <w:rPr>
          <w:rFonts w:ascii="Times New Roman" w:hAnsi="Times New Roman"/>
          <w:lang w:val="sv-SE"/>
        </w:rPr>
        <w:noBreakHyphen/>
        <w:t>alu</w:t>
      </w:r>
      <w:r w:rsidRPr="00355BCD">
        <w:rPr>
          <w:rFonts w:ascii="Times New Roman" w:hAnsi="Times New Roman"/>
          <w:lang w:val="sv-SE"/>
        </w:rPr>
        <w:noBreakHyphen/>
        <w:t>blister: 20, 30, 50, 60, 84, 90, 98, 100, 200, 500 och 1 000 kapslar.</w:t>
      </w:r>
    </w:p>
    <w:p w14:paraId="65581B09" w14:textId="77777777" w:rsidR="00C51169" w:rsidRPr="00355BCD" w:rsidRDefault="00C51169" w:rsidP="00C51169">
      <w:pPr>
        <w:autoSpaceDE w:val="0"/>
        <w:autoSpaceDN w:val="0"/>
        <w:adjustRightInd w:val="0"/>
        <w:spacing w:after="0" w:line="240" w:lineRule="auto"/>
        <w:rPr>
          <w:rFonts w:ascii="Times New Roman" w:hAnsi="Times New Roman"/>
          <w:lang w:val="sv-SE"/>
        </w:rPr>
      </w:pPr>
      <w:r w:rsidRPr="00355BCD">
        <w:rPr>
          <w:rFonts w:ascii="Times New Roman" w:hAnsi="Times New Roman"/>
          <w:lang w:val="sv-SE"/>
        </w:rPr>
        <w:t>HDPE</w:t>
      </w:r>
      <w:r w:rsidRPr="00355BCD">
        <w:rPr>
          <w:rFonts w:ascii="Times New Roman" w:hAnsi="Times New Roman"/>
          <w:lang w:val="sv-SE"/>
        </w:rPr>
        <w:noBreakHyphen/>
        <w:t>flaska: 100 och 500 kapslar.</w:t>
      </w:r>
    </w:p>
    <w:p w14:paraId="65581B0A" w14:textId="77777777" w:rsidR="00C51169" w:rsidRPr="00355BCD" w:rsidRDefault="00C51169" w:rsidP="00C51169">
      <w:pPr>
        <w:autoSpaceDE w:val="0"/>
        <w:autoSpaceDN w:val="0"/>
        <w:adjustRightInd w:val="0"/>
        <w:spacing w:after="0" w:line="240" w:lineRule="auto"/>
        <w:rPr>
          <w:rFonts w:ascii="Times New Roman" w:hAnsi="Times New Roman"/>
          <w:lang w:val="sv-SE"/>
        </w:rPr>
      </w:pPr>
    </w:p>
    <w:p w14:paraId="65581B0B" w14:textId="77777777" w:rsidR="00C51169" w:rsidRPr="00355BCD" w:rsidRDefault="00C51169" w:rsidP="00C51169">
      <w:pPr>
        <w:autoSpaceDE w:val="0"/>
        <w:autoSpaceDN w:val="0"/>
        <w:adjustRightInd w:val="0"/>
        <w:spacing w:after="0" w:line="240" w:lineRule="auto"/>
        <w:rPr>
          <w:rFonts w:ascii="Times New Roman" w:hAnsi="Times New Roman"/>
          <w:lang w:val="sv-SE"/>
        </w:rPr>
      </w:pPr>
      <w:r w:rsidRPr="00355BCD">
        <w:rPr>
          <w:rFonts w:ascii="Times New Roman" w:hAnsi="Times New Roman"/>
          <w:lang w:val="sv-SE"/>
        </w:rPr>
        <w:t>Eventuellt kommer inte alla förpackningsstorlekar att marknadsföras.</w:t>
      </w:r>
    </w:p>
    <w:p w14:paraId="65581B0C" w14:textId="77777777" w:rsidR="00C51169" w:rsidRPr="00355BCD" w:rsidRDefault="00C51169" w:rsidP="00C51169">
      <w:pPr>
        <w:spacing w:after="0" w:line="240" w:lineRule="auto"/>
        <w:contextualSpacing/>
        <w:rPr>
          <w:rFonts w:ascii="Times New Roman" w:eastAsia="Times New Roman" w:hAnsi="Times New Roman"/>
          <w:b/>
          <w:lang w:val="sv-SE"/>
        </w:rPr>
      </w:pPr>
    </w:p>
    <w:p w14:paraId="65581B0D" w14:textId="77777777" w:rsidR="00C51169" w:rsidRPr="00355BCD" w:rsidRDefault="00C51169" w:rsidP="00C51169">
      <w:pPr>
        <w:spacing w:after="0" w:line="240" w:lineRule="auto"/>
        <w:contextualSpacing/>
        <w:rPr>
          <w:rFonts w:ascii="Times New Roman" w:eastAsia="Times New Roman" w:hAnsi="Times New Roman"/>
          <w:b/>
          <w:lang w:val="sv-SE"/>
        </w:rPr>
      </w:pPr>
      <w:r w:rsidRPr="00355BCD">
        <w:rPr>
          <w:rFonts w:ascii="Times New Roman" w:eastAsia="Times New Roman" w:hAnsi="Times New Roman"/>
          <w:b/>
          <w:lang w:val="sv-SE"/>
        </w:rPr>
        <w:t>Innehavare av godkännande för försäljning och tillverkare</w:t>
      </w:r>
    </w:p>
    <w:p w14:paraId="65581B0E" w14:textId="77777777" w:rsidR="00C51169" w:rsidRPr="00355BCD" w:rsidRDefault="00C51169" w:rsidP="00C51169">
      <w:pPr>
        <w:spacing w:after="0" w:line="240" w:lineRule="auto"/>
        <w:rPr>
          <w:rFonts w:ascii="Times New Roman" w:eastAsia="Times New Roman" w:hAnsi="Times New Roman"/>
          <w:lang w:val="sv-SE"/>
        </w:rPr>
      </w:pPr>
    </w:p>
    <w:p w14:paraId="65581B0F" w14:textId="77777777" w:rsidR="00C51169" w:rsidRPr="00355BCD" w:rsidRDefault="00C51169" w:rsidP="00C51169">
      <w:pPr>
        <w:spacing w:after="0" w:line="240" w:lineRule="auto"/>
        <w:rPr>
          <w:rFonts w:ascii="Times New Roman" w:eastAsia="Times New Roman" w:hAnsi="Times New Roman"/>
          <w:lang w:val="sv-SE"/>
        </w:rPr>
      </w:pPr>
      <w:r w:rsidRPr="00355BCD">
        <w:rPr>
          <w:rFonts w:ascii="Times New Roman" w:eastAsia="Times New Roman" w:hAnsi="Times New Roman"/>
          <w:b/>
          <w:lang w:val="sv-SE"/>
        </w:rPr>
        <w:t>Innehavare av godkännande för försäljning</w:t>
      </w:r>
    </w:p>
    <w:p w14:paraId="04F837F7" w14:textId="723FC5DA" w:rsidR="00DC3846" w:rsidRPr="00DC3846" w:rsidRDefault="00DC3846" w:rsidP="00BC789D">
      <w:pPr>
        <w:tabs>
          <w:tab w:val="num" w:pos="1404"/>
        </w:tabs>
        <w:spacing w:after="0"/>
        <w:ind w:right="29"/>
        <w:jc w:val="both"/>
        <w:rPr>
          <w:rFonts w:ascii="Times New Roman" w:eastAsia="Times New Roman" w:hAnsi="Times New Roman"/>
          <w:spacing w:val="-1"/>
          <w:lang w:val="nb-NO"/>
        </w:rPr>
      </w:pPr>
      <w:r w:rsidRPr="00DC3846">
        <w:rPr>
          <w:rFonts w:ascii="Times New Roman" w:eastAsia="Times New Roman" w:hAnsi="Times New Roman"/>
          <w:spacing w:val="-1"/>
          <w:lang w:val="nb-NO"/>
        </w:rPr>
        <w:t>Accord Healthcare B.V.,</w:t>
      </w:r>
    </w:p>
    <w:p w14:paraId="4187C3E4" w14:textId="77777777" w:rsidR="00DC3846" w:rsidRPr="00DC3846" w:rsidRDefault="00DC3846" w:rsidP="00BC789D">
      <w:pPr>
        <w:spacing w:after="0" w:line="240" w:lineRule="auto"/>
        <w:rPr>
          <w:rFonts w:ascii="Times New Roman" w:eastAsia="Times New Roman" w:hAnsi="Times New Roman"/>
          <w:spacing w:val="-1"/>
          <w:lang w:val="nb-NO"/>
        </w:rPr>
      </w:pPr>
      <w:r w:rsidRPr="00DC3846">
        <w:rPr>
          <w:rFonts w:ascii="Times New Roman" w:eastAsia="Times New Roman" w:hAnsi="Times New Roman"/>
          <w:spacing w:val="-1"/>
          <w:lang w:val="nb-NO"/>
        </w:rPr>
        <w:t>Winthontlaan 200,</w:t>
      </w:r>
    </w:p>
    <w:p w14:paraId="1072CE68" w14:textId="50F5B7D6" w:rsidR="00DC3846" w:rsidRPr="00DC3846" w:rsidRDefault="00DC3846" w:rsidP="00BC789D">
      <w:pPr>
        <w:spacing w:after="0" w:line="240" w:lineRule="auto"/>
        <w:rPr>
          <w:rFonts w:ascii="Times New Roman" w:eastAsia="Times New Roman" w:hAnsi="Times New Roman"/>
          <w:spacing w:val="-1"/>
          <w:lang w:val="nb-NO"/>
        </w:rPr>
      </w:pPr>
      <w:r w:rsidRPr="00DC3846">
        <w:rPr>
          <w:rFonts w:ascii="Times New Roman" w:eastAsia="Times New Roman" w:hAnsi="Times New Roman"/>
          <w:spacing w:val="-1"/>
          <w:lang w:val="nb-NO"/>
        </w:rPr>
        <w:t>3526</w:t>
      </w:r>
      <w:r w:rsidR="00095D72">
        <w:rPr>
          <w:rFonts w:ascii="Times New Roman" w:eastAsia="Times New Roman" w:hAnsi="Times New Roman"/>
          <w:spacing w:val="-1"/>
          <w:lang w:val="nb-NO"/>
        </w:rPr>
        <w:t xml:space="preserve"> </w:t>
      </w:r>
      <w:r w:rsidRPr="00DC3846">
        <w:rPr>
          <w:rFonts w:ascii="Times New Roman" w:eastAsia="Times New Roman" w:hAnsi="Times New Roman"/>
          <w:spacing w:val="-1"/>
          <w:lang w:val="nb-NO"/>
        </w:rPr>
        <w:t>KV Utrecht,</w:t>
      </w:r>
    </w:p>
    <w:p w14:paraId="65581B13" w14:textId="40D8843C" w:rsidR="003169CF" w:rsidRPr="006B5E3C" w:rsidRDefault="00DC3846" w:rsidP="00BC789D">
      <w:pPr>
        <w:tabs>
          <w:tab w:val="left" w:pos="2410"/>
        </w:tabs>
        <w:spacing w:after="0" w:line="273" w:lineRule="exact"/>
        <w:rPr>
          <w:rFonts w:ascii="Times New Roman" w:eastAsia="Times New Roman" w:hAnsi="Times New Roman"/>
          <w:bCs/>
          <w:lang w:val="sv-SE" w:eastAsia="en-GB"/>
        </w:rPr>
      </w:pPr>
      <w:r>
        <w:rPr>
          <w:rFonts w:ascii="Times New Roman" w:eastAsia="Times New Roman" w:hAnsi="Times New Roman"/>
          <w:spacing w:val="-1"/>
          <w:lang w:val="nb-NO"/>
        </w:rPr>
        <w:t>Nederländerna</w:t>
      </w:r>
    </w:p>
    <w:p w14:paraId="65581B14" w14:textId="77777777" w:rsidR="003169CF" w:rsidRPr="006B5E3C" w:rsidRDefault="003169CF" w:rsidP="00492662">
      <w:pPr>
        <w:tabs>
          <w:tab w:val="left" w:pos="5245"/>
        </w:tabs>
        <w:spacing w:after="0" w:line="240" w:lineRule="auto"/>
        <w:contextualSpacing/>
        <w:rPr>
          <w:rFonts w:ascii="Times New Roman" w:eastAsia="Times New Roman" w:hAnsi="Times New Roman"/>
          <w:lang w:val="sv-SE"/>
        </w:rPr>
      </w:pPr>
    </w:p>
    <w:p w14:paraId="65581B15" w14:textId="77777777" w:rsidR="003169CF" w:rsidRPr="006B5E3C" w:rsidRDefault="002E0204" w:rsidP="00492662">
      <w:pPr>
        <w:tabs>
          <w:tab w:val="left" w:pos="5245"/>
        </w:tabs>
        <w:autoSpaceDE w:val="0"/>
        <w:autoSpaceDN w:val="0"/>
        <w:adjustRightInd w:val="0"/>
        <w:spacing w:after="0" w:line="240" w:lineRule="auto"/>
        <w:rPr>
          <w:rFonts w:ascii="Times New Roman" w:eastAsia="Times New Roman" w:hAnsi="Times New Roman"/>
          <w:b/>
          <w:lang w:val="sv-SE"/>
        </w:rPr>
      </w:pPr>
      <w:r w:rsidRPr="006B5E3C">
        <w:rPr>
          <w:rFonts w:ascii="Times New Roman" w:eastAsia="Times New Roman" w:hAnsi="Times New Roman"/>
          <w:b/>
          <w:lang w:val="sv-SE"/>
        </w:rPr>
        <w:t>Tillverkare</w:t>
      </w:r>
    </w:p>
    <w:p w14:paraId="65581B1B" w14:textId="77777777" w:rsidR="00C51169" w:rsidRPr="00355BCD" w:rsidRDefault="00C51169" w:rsidP="00C51169">
      <w:pPr>
        <w:spacing w:after="0" w:line="240" w:lineRule="auto"/>
        <w:contextualSpacing/>
        <w:rPr>
          <w:rFonts w:ascii="Times New Roman" w:eastAsia="Times New Roman" w:hAnsi="Times New Roman"/>
          <w:lang w:val="sv-SE"/>
        </w:rPr>
      </w:pPr>
      <w:r w:rsidRPr="00355BCD">
        <w:rPr>
          <w:rFonts w:ascii="Times New Roman" w:eastAsia="Times New Roman" w:hAnsi="Times New Roman"/>
          <w:lang w:val="sv-SE"/>
        </w:rPr>
        <w:t>LABORATORI FUNDACIÓ DAU</w:t>
      </w:r>
    </w:p>
    <w:p w14:paraId="65581B1C" w14:textId="77777777" w:rsidR="00C51169" w:rsidRPr="006B5E3C" w:rsidRDefault="00C51169" w:rsidP="00C51169">
      <w:pPr>
        <w:spacing w:after="0" w:line="240" w:lineRule="auto"/>
        <w:contextualSpacing/>
        <w:rPr>
          <w:rFonts w:ascii="Times New Roman" w:eastAsia="Times New Roman" w:hAnsi="Times New Roman"/>
          <w:lang w:val="en-GB"/>
        </w:rPr>
      </w:pPr>
      <w:r w:rsidRPr="00410CBB">
        <w:rPr>
          <w:rFonts w:ascii="Times New Roman" w:eastAsia="Times New Roman" w:hAnsi="Times New Roman"/>
          <w:lang w:val="en-GB"/>
        </w:rPr>
        <w:t xml:space="preserve">C/ C, 12-14 Pol. Ind. </w:t>
      </w:r>
      <w:r w:rsidRPr="006B5E3C">
        <w:rPr>
          <w:rFonts w:ascii="Times New Roman" w:eastAsia="Times New Roman" w:hAnsi="Times New Roman"/>
          <w:lang w:val="en-GB"/>
        </w:rPr>
        <w:t xml:space="preserve">Zona Franca, </w:t>
      </w:r>
    </w:p>
    <w:p w14:paraId="65581B1D" w14:textId="77777777" w:rsidR="00C51169" w:rsidRPr="006B5E3C" w:rsidRDefault="00C51169" w:rsidP="00C51169">
      <w:pPr>
        <w:spacing w:after="0" w:line="240" w:lineRule="auto"/>
        <w:contextualSpacing/>
        <w:rPr>
          <w:rFonts w:ascii="Times New Roman" w:eastAsia="Times New Roman" w:hAnsi="Times New Roman"/>
          <w:lang w:val="en-GB"/>
        </w:rPr>
      </w:pPr>
      <w:r w:rsidRPr="006B5E3C">
        <w:rPr>
          <w:rFonts w:ascii="Times New Roman" w:eastAsia="Times New Roman" w:hAnsi="Times New Roman"/>
          <w:lang w:val="en-GB"/>
        </w:rPr>
        <w:t xml:space="preserve">Barcelona, 08040 Barcelona, </w:t>
      </w:r>
    </w:p>
    <w:p w14:paraId="65581B1E" w14:textId="77777777" w:rsidR="00C51169" w:rsidRPr="006B5E3C" w:rsidRDefault="00C51169" w:rsidP="00C51169">
      <w:pPr>
        <w:spacing w:after="0" w:line="240" w:lineRule="auto"/>
        <w:contextualSpacing/>
        <w:rPr>
          <w:rFonts w:ascii="Times New Roman" w:eastAsia="Times New Roman" w:hAnsi="Times New Roman"/>
          <w:lang w:val="en-GB"/>
        </w:rPr>
      </w:pPr>
      <w:r w:rsidRPr="006B5E3C">
        <w:rPr>
          <w:rFonts w:ascii="Times New Roman" w:eastAsia="Times New Roman" w:hAnsi="Times New Roman"/>
          <w:lang w:val="en-GB"/>
        </w:rPr>
        <w:t>Spanien</w:t>
      </w:r>
    </w:p>
    <w:p w14:paraId="65581B1F" w14:textId="0C529170" w:rsidR="00C51169" w:rsidRPr="006B5E3C" w:rsidRDefault="00C51169" w:rsidP="00C51169">
      <w:pPr>
        <w:spacing w:after="0" w:line="240" w:lineRule="auto"/>
        <w:contextualSpacing/>
        <w:rPr>
          <w:rFonts w:ascii="Times New Roman" w:eastAsia="Times New Roman" w:hAnsi="Times New Roman"/>
          <w:lang w:val="en-GB"/>
        </w:rPr>
      </w:pPr>
    </w:p>
    <w:p w14:paraId="25FB02F7" w14:textId="77777777" w:rsidR="00436C07" w:rsidRPr="006B5E3C" w:rsidRDefault="00436C07" w:rsidP="00436C07">
      <w:pPr>
        <w:spacing w:after="0" w:line="240" w:lineRule="auto"/>
        <w:contextualSpacing/>
        <w:rPr>
          <w:rFonts w:ascii="Times New Roman" w:eastAsia="Times New Roman" w:hAnsi="Times New Roman"/>
          <w:lang w:val="en-GB"/>
        </w:rPr>
      </w:pPr>
      <w:r w:rsidRPr="006B5E3C">
        <w:rPr>
          <w:rFonts w:ascii="Times New Roman" w:eastAsia="Times New Roman" w:hAnsi="Times New Roman"/>
          <w:lang w:val="en-GB"/>
        </w:rPr>
        <w:t>Accord Healthcare Polska Sp.z o.o.,</w:t>
      </w:r>
    </w:p>
    <w:p w14:paraId="29AD91BA" w14:textId="0EDCC9F2" w:rsidR="00436C07" w:rsidRPr="006B5E3C" w:rsidRDefault="00436C07" w:rsidP="00436C07">
      <w:pPr>
        <w:spacing w:after="0" w:line="240" w:lineRule="auto"/>
        <w:contextualSpacing/>
        <w:rPr>
          <w:rFonts w:ascii="Times New Roman" w:eastAsia="Times New Roman" w:hAnsi="Times New Roman"/>
          <w:lang w:val="en-GB"/>
        </w:rPr>
      </w:pPr>
      <w:r w:rsidRPr="006B5E3C">
        <w:rPr>
          <w:rFonts w:ascii="Times New Roman" w:eastAsia="Times New Roman" w:hAnsi="Times New Roman"/>
          <w:lang w:val="en-GB"/>
        </w:rPr>
        <w:t>ul. Lutomierska 50,95-200 Pabianice, Polen</w:t>
      </w:r>
    </w:p>
    <w:p w14:paraId="11E6DC38" w14:textId="77777777" w:rsidR="00BC7E30" w:rsidRPr="006B5E3C" w:rsidRDefault="00BC7E30" w:rsidP="00436C07">
      <w:pPr>
        <w:spacing w:after="0" w:line="240" w:lineRule="auto"/>
        <w:contextualSpacing/>
        <w:rPr>
          <w:rFonts w:ascii="Times New Roman" w:eastAsia="Times New Roman" w:hAnsi="Times New Roman"/>
          <w:lang w:val="en-GB"/>
        </w:rPr>
      </w:pPr>
    </w:p>
    <w:p w14:paraId="40C862D6" w14:textId="77777777" w:rsidR="00BC7E30" w:rsidRPr="00DC3846" w:rsidRDefault="00BC7E30" w:rsidP="00BC7E30">
      <w:pPr>
        <w:tabs>
          <w:tab w:val="num" w:pos="1404"/>
        </w:tabs>
        <w:spacing w:after="0"/>
        <w:ind w:right="29"/>
        <w:jc w:val="both"/>
        <w:rPr>
          <w:rFonts w:ascii="Times New Roman" w:eastAsia="Times New Roman" w:hAnsi="Times New Roman"/>
          <w:spacing w:val="-1"/>
          <w:lang w:val="nb-NO"/>
        </w:rPr>
      </w:pPr>
      <w:r w:rsidRPr="00DC3846">
        <w:rPr>
          <w:rFonts w:ascii="Times New Roman" w:eastAsia="Times New Roman" w:hAnsi="Times New Roman"/>
          <w:spacing w:val="-1"/>
          <w:lang w:val="nb-NO"/>
        </w:rPr>
        <w:t>Accord Healthcare B.V.,</w:t>
      </w:r>
    </w:p>
    <w:p w14:paraId="62849564" w14:textId="77777777" w:rsidR="00BC7E30" w:rsidRPr="00DC3846" w:rsidRDefault="00BC7E30" w:rsidP="00BC7E30">
      <w:pPr>
        <w:spacing w:after="0" w:line="240" w:lineRule="auto"/>
        <w:rPr>
          <w:rFonts w:ascii="Times New Roman" w:eastAsia="Times New Roman" w:hAnsi="Times New Roman"/>
          <w:spacing w:val="-1"/>
          <w:lang w:val="nb-NO"/>
        </w:rPr>
      </w:pPr>
      <w:r w:rsidRPr="00DC3846">
        <w:rPr>
          <w:rFonts w:ascii="Times New Roman" w:eastAsia="Times New Roman" w:hAnsi="Times New Roman"/>
          <w:spacing w:val="-1"/>
          <w:lang w:val="nb-NO"/>
        </w:rPr>
        <w:t>Winthontlaan 200,</w:t>
      </w:r>
    </w:p>
    <w:p w14:paraId="1363FB84" w14:textId="14A49DA4" w:rsidR="00BC7E30" w:rsidRPr="00DC3846" w:rsidRDefault="00BC7E30" w:rsidP="00BC7E30">
      <w:pPr>
        <w:spacing w:after="0" w:line="240" w:lineRule="auto"/>
        <w:rPr>
          <w:rFonts w:ascii="Times New Roman" w:eastAsia="Times New Roman" w:hAnsi="Times New Roman"/>
          <w:spacing w:val="-1"/>
          <w:lang w:val="nb-NO"/>
        </w:rPr>
      </w:pPr>
      <w:r w:rsidRPr="00DC3846">
        <w:rPr>
          <w:rFonts w:ascii="Times New Roman" w:eastAsia="Times New Roman" w:hAnsi="Times New Roman"/>
          <w:spacing w:val="-1"/>
          <w:lang w:val="nb-NO"/>
        </w:rPr>
        <w:t>3526</w:t>
      </w:r>
      <w:r w:rsidR="00095D72">
        <w:rPr>
          <w:rFonts w:ascii="Times New Roman" w:eastAsia="Times New Roman" w:hAnsi="Times New Roman"/>
          <w:spacing w:val="-1"/>
          <w:lang w:val="nb-NO"/>
        </w:rPr>
        <w:t xml:space="preserve"> </w:t>
      </w:r>
      <w:r w:rsidRPr="00DC3846">
        <w:rPr>
          <w:rFonts w:ascii="Times New Roman" w:eastAsia="Times New Roman" w:hAnsi="Times New Roman"/>
          <w:spacing w:val="-1"/>
          <w:lang w:val="nb-NO"/>
        </w:rPr>
        <w:t>KV Utrecht,</w:t>
      </w:r>
    </w:p>
    <w:p w14:paraId="4EABDF87" w14:textId="066781C7" w:rsidR="00BC7E30" w:rsidRDefault="00BC7E30" w:rsidP="00BE5DF1">
      <w:pPr>
        <w:tabs>
          <w:tab w:val="left" w:pos="2410"/>
        </w:tabs>
        <w:spacing w:after="0" w:line="273" w:lineRule="exact"/>
        <w:rPr>
          <w:rFonts w:ascii="Times New Roman" w:eastAsia="Times New Roman" w:hAnsi="Times New Roman"/>
          <w:spacing w:val="-1"/>
          <w:lang w:val="nb-NO"/>
        </w:rPr>
      </w:pPr>
      <w:r>
        <w:rPr>
          <w:rFonts w:ascii="Times New Roman" w:eastAsia="Times New Roman" w:hAnsi="Times New Roman"/>
          <w:spacing w:val="-1"/>
          <w:lang w:val="nb-NO"/>
        </w:rPr>
        <w:t>Nederländerna</w:t>
      </w:r>
    </w:p>
    <w:p w14:paraId="4BEA64B7" w14:textId="55B791B4" w:rsidR="00B5431D" w:rsidRDefault="00B5431D" w:rsidP="00BE5DF1">
      <w:pPr>
        <w:tabs>
          <w:tab w:val="left" w:pos="2410"/>
        </w:tabs>
        <w:spacing w:after="0" w:line="273" w:lineRule="exact"/>
        <w:rPr>
          <w:rFonts w:ascii="Times New Roman" w:eastAsia="Times New Roman" w:hAnsi="Times New Roman"/>
          <w:spacing w:val="-1"/>
          <w:lang w:val="nb-NO"/>
        </w:rPr>
      </w:pPr>
    </w:p>
    <w:p w14:paraId="1255AF99" w14:textId="77777777" w:rsidR="00B5431D" w:rsidRPr="00045CEB" w:rsidRDefault="00B5431D" w:rsidP="00B5431D">
      <w:pPr>
        <w:spacing w:after="0" w:line="240" w:lineRule="auto"/>
        <w:contextualSpacing/>
        <w:rPr>
          <w:rFonts w:ascii="Times New Roman" w:eastAsia="Times New Roman" w:hAnsi="Times New Roman"/>
          <w:lang w:val="en-GB"/>
        </w:rPr>
      </w:pPr>
      <w:r w:rsidRPr="00045CEB">
        <w:rPr>
          <w:rFonts w:ascii="Times New Roman" w:eastAsia="Times New Roman" w:hAnsi="Times New Roman"/>
          <w:lang w:val="en-GB"/>
        </w:rPr>
        <w:t xml:space="preserve">Accord Healthcare Single Member S.A. </w:t>
      </w:r>
    </w:p>
    <w:p w14:paraId="7C3E2AB0" w14:textId="77777777" w:rsidR="00B5431D" w:rsidRPr="00045CEB" w:rsidRDefault="00B5431D" w:rsidP="00B5431D">
      <w:pPr>
        <w:spacing w:after="0" w:line="240" w:lineRule="auto"/>
        <w:contextualSpacing/>
        <w:rPr>
          <w:rFonts w:ascii="Times New Roman" w:eastAsia="Times New Roman" w:hAnsi="Times New Roman"/>
          <w:lang w:val="en-GB"/>
        </w:rPr>
      </w:pPr>
      <w:r w:rsidRPr="00045CEB">
        <w:rPr>
          <w:rFonts w:ascii="Times New Roman" w:eastAsia="Times New Roman" w:hAnsi="Times New Roman"/>
          <w:lang w:val="en-GB"/>
        </w:rPr>
        <w:t>64th Km National Road</w:t>
      </w:r>
    </w:p>
    <w:p w14:paraId="77F8A549" w14:textId="77777777" w:rsidR="00B5431D" w:rsidRPr="00045CEB" w:rsidRDefault="00B5431D" w:rsidP="00B5431D">
      <w:pPr>
        <w:spacing w:after="0" w:line="240" w:lineRule="auto"/>
        <w:contextualSpacing/>
        <w:rPr>
          <w:rFonts w:ascii="Times New Roman" w:eastAsia="Times New Roman" w:hAnsi="Times New Roman"/>
          <w:lang w:val="en-GB"/>
        </w:rPr>
      </w:pPr>
      <w:r w:rsidRPr="00045CEB">
        <w:rPr>
          <w:rFonts w:ascii="Times New Roman" w:eastAsia="Times New Roman" w:hAnsi="Times New Roman"/>
          <w:lang w:val="en-GB"/>
        </w:rPr>
        <w:t xml:space="preserve">Athens, Lamia, </w:t>
      </w:r>
    </w:p>
    <w:p w14:paraId="18E9CB65" w14:textId="77777777" w:rsidR="00B5431D" w:rsidRPr="00045CEB" w:rsidRDefault="00B5431D" w:rsidP="00B5431D">
      <w:pPr>
        <w:spacing w:after="0" w:line="240" w:lineRule="auto"/>
        <w:contextualSpacing/>
        <w:rPr>
          <w:rFonts w:ascii="Times New Roman" w:eastAsia="Times New Roman" w:hAnsi="Times New Roman"/>
          <w:lang w:val="de-DE"/>
        </w:rPr>
      </w:pPr>
      <w:r w:rsidRPr="00045CEB">
        <w:rPr>
          <w:rFonts w:ascii="Times New Roman" w:eastAsia="Times New Roman" w:hAnsi="Times New Roman"/>
          <w:lang w:val="de-DE"/>
        </w:rPr>
        <w:t xml:space="preserve">Schimatari, 32009, </w:t>
      </w:r>
    </w:p>
    <w:p w14:paraId="56A22890" w14:textId="5FC1CA1B" w:rsidR="00436C07" w:rsidRDefault="00B5431D" w:rsidP="00C51169">
      <w:pPr>
        <w:spacing w:after="0" w:line="240" w:lineRule="auto"/>
        <w:contextualSpacing/>
        <w:rPr>
          <w:rFonts w:ascii="Times New Roman" w:eastAsia="Times New Roman" w:hAnsi="Times New Roman"/>
          <w:lang w:val="de-DE"/>
        </w:rPr>
      </w:pPr>
      <w:r w:rsidRPr="00045CEB">
        <w:rPr>
          <w:rFonts w:ascii="Times New Roman" w:eastAsia="Times New Roman" w:hAnsi="Times New Roman"/>
          <w:lang w:val="de-DE"/>
        </w:rPr>
        <w:t>Grekland</w:t>
      </w:r>
    </w:p>
    <w:p w14:paraId="7EC4C8DD" w14:textId="77777777" w:rsidR="00205497" w:rsidRPr="00355BCD" w:rsidRDefault="00205497" w:rsidP="00C51169">
      <w:pPr>
        <w:spacing w:after="0" w:line="240" w:lineRule="auto"/>
        <w:contextualSpacing/>
        <w:rPr>
          <w:rFonts w:ascii="Times New Roman" w:eastAsia="Times New Roman" w:hAnsi="Times New Roman"/>
          <w:lang w:val="sv-SE"/>
        </w:rPr>
      </w:pPr>
    </w:p>
    <w:p w14:paraId="65581B20" w14:textId="6A302D62" w:rsidR="00C51169" w:rsidRPr="00355BCD" w:rsidRDefault="00C51169" w:rsidP="00C51169">
      <w:pPr>
        <w:spacing w:after="0" w:line="240" w:lineRule="auto"/>
        <w:contextualSpacing/>
        <w:rPr>
          <w:rFonts w:ascii="Times New Roman" w:eastAsia="Times New Roman" w:hAnsi="Times New Roman"/>
          <w:b/>
          <w:noProof/>
          <w:lang w:val="sv-SE"/>
        </w:rPr>
      </w:pPr>
      <w:r w:rsidRPr="00355BCD">
        <w:rPr>
          <w:rFonts w:ascii="Times New Roman" w:eastAsia="Times New Roman" w:hAnsi="Times New Roman"/>
          <w:b/>
          <w:noProof/>
          <w:lang w:val="sv-SE"/>
        </w:rPr>
        <w:t>Den bipacksedel ändrades senast</w:t>
      </w:r>
      <w:r w:rsidR="00F316D6">
        <w:rPr>
          <w:rFonts w:ascii="Times New Roman" w:eastAsia="Times New Roman" w:hAnsi="Times New Roman"/>
          <w:b/>
          <w:noProof/>
          <w:lang w:val="sv-SE"/>
        </w:rPr>
        <w:t xml:space="preserve"> </w:t>
      </w:r>
      <w:r w:rsidR="00D53E85">
        <w:rPr>
          <w:rFonts w:ascii="Times New Roman" w:eastAsia="Times New Roman" w:hAnsi="Times New Roman"/>
          <w:b/>
          <w:noProof/>
          <w:lang w:val="sv-SE"/>
        </w:rPr>
        <w:t>05.03.2026</w:t>
      </w:r>
    </w:p>
    <w:p w14:paraId="65581B21" w14:textId="77777777" w:rsidR="00C51169" w:rsidRPr="00567B2A" w:rsidRDefault="00C51169" w:rsidP="00C51169">
      <w:pPr>
        <w:spacing w:after="0" w:line="240" w:lineRule="auto"/>
        <w:rPr>
          <w:rFonts w:ascii="Times New Roman" w:eastAsia="Times New Roman" w:hAnsi="Times New Roman"/>
          <w:lang w:val="sv-SE"/>
        </w:rPr>
      </w:pPr>
    </w:p>
    <w:p w14:paraId="65581B22" w14:textId="77777777" w:rsidR="00C51169" w:rsidRPr="00567B2A" w:rsidRDefault="00C51169" w:rsidP="00C51169">
      <w:pPr>
        <w:spacing w:after="0" w:line="240" w:lineRule="auto"/>
        <w:rPr>
          <w:rFonts w:ascii="Times New Roman" w:eastAsia="Times New Roman" w:hAnsi="Times New Roman"/>
          <w:lang w:val="sv-SE"/>
        </w:rPr>
      </w:pPr>
    </w:p>
    <w:p w14:paraId="65581B23" w14:textId="77777777" w:rsidR="00C51169" w:rsidRPr="00B3677D" w:rsidRDefault="00C51169" w:rsidP="00C51169">
      <w:pPr>
        <w:rPr>
          <w:rFonts w:ascii="Times New Roman" w:eastAsia="Times New Roman" w:hAnsi="Times New Roman"/>
          <w:lang w:val="sv-SE"/>
        </w:rPr>
      </w:pPr>
    </w:p>
    <w:p w14:paraId="65581B24" w14:textId="77777777" w:rsidR="00C51169" w:rsidRPr="00B3677D" w:rsidRDefault="00C51169" w:rsidP="00C51169">
      <w:pPr>
        <w:spacing w:after="0" w:line="240" w:lineRule="auto"/>
        <w:contextualSpacing/>
        <w:jc w:val="center"/>
        <w:rPr>
          <w:rFonts w:ascii="Times New Roman" w:eastAsia="Times New Roman" w:hAnsi="Times New Roman"/>
          <w:lang w:val="sv-SE"/>
        </w:rPr>
      </w:pPr>
    </w:p>
    <w:p w14:paraId="65581B25" w14:textId="77777777" w:rsidR="00284FFD" w:rsidRPr="00B3677D" w:rsidRDefault="00284FFD" w:rsidP="007745F7">
      <w:pPr>
        <w:spacing w:after="0" w:line="240" w:lineRule="auto"/>
        <w:contextualSpacing/>
        <w:jc w:val="center"/>
        <w:rPr>
          <w:rFonts w:ascii="Times New Roman" w:eastAsia="Times New Roman" w:hAnsi="Times New Roman"/>
          <w:lang w:val="sv-SE"/>
        </w:rPr>
      </w:pPr>
    </w:p>
    <w:sectPr w:rsidR="00284FFD" w:rsidRPr="00B3677D" w:rsidSect="00B349F2">
      <w:headerReference w:type="first" r:id="rId13"/>
      <w:footerReference w:type="first" r:id="rId14"/>
      <w:pgSz w:w="11907" w:h="16839" w:code="9"/>
      <w:pgMar w:top="1134" w:right="1418" w:bottom="1134" w:left="1418" w:header="737" w:footer="73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47989" w14:textId="77777777" w:rsidR="0066508D" w:rsidRDefault="0066508D" w:rsidP="003F0B20">
      <w:pPr>
        <w:spacing w:after="0" w:line="240" w:lineRule="auto"/>
      </w:pPr>
      <w:r>
        <w:separator/>
      </w:r>
    </w:p>
  </w:endnote>
  <w:endnote w:type="continuationSeparator" w:id="0">
    <w:p w14:paraId="544E3024" w14:textId="77777777" w:rsidR="0066508D" w:rsidRDefault="0066508D" w:rsidP="003F0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81B2C" w14:textId="77777777" w:rsidR="007952C5" w:rsidRPr="0068061E" w:rsidRDefault="007952C5" w:rsidP="0068061E">
    <w:pPr>
      <w:pBdr>
        <w:top w:val="thinThickSmallGap" w:sz="12" w:space="1" w:color="auto"/>
      </w:pBdr>
      <w:spacing w:after="0" w:line="240" w:lineRule="auto"/>
      <w:rPr>
        <w:rFonts w:ascii="Times New Roman" w:eastAsia="Times New Roman" w:hAnsi="Times New Roman"/>
        <w:sz w:val="24"/>
        <w:szCs w:val="24"/>
      </w:rPr>
    </w:pPr>
    <w:r w:rsidRPr="003F0B20">
      <w:rPr>
        <w:rFonts w:ascii="Times New Roman" w:eastAsia="Times New Roman" w:hAnsi="Times New Roman"/>
        <w:sz w:val="24"/>
        <w:szCs w:val="24"/>
      </w:rPr>
      <w:t>Module 1</w:t>
    </w:r>
    <w:r>
      <w:rPr>
        <w:rFonts w:ascii="Times New Roman" w:eastAsia="Times New Roman" w:hAnsi="Times New Roman"/>
        <w:sz w:val="24"/>
        <w:szCs w:val="24"/>
      </w:rPr>
      <w:t>.3</w:t>
    </w:r>
    <w:r w:rsidRPr="003F0B20">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w:t>
    </w:r>
    <w:r w:rsidRPr="003F0B20">
      <w:rPr>
        <w:rFonts w:ascii="Times New Roman" w:eastAsia="Times New Roman" w:hAnsi="Times New Roman"/>
        <w:sz w:val="24"/>
        <w:szCs w:val="24"/>
      </w:rPr>
      <w:t xml:space="preserve">Page </w:t>
    </w:r>
    <w:r w:rsidRPr="003F0B20">
      <w:rPr>
        <w:rFonts w:ascii="Times New Roman" w:eastAsia="Times New Roman" w:hAnsi="Times New Roman"/>
        <w:sz w:val="24"/>
        <w:szCs w:val="24"/>
      </w:rPr>
      <w:fldChar w:fldCharType="begin"/>
    </w:r>
    <w:r w:rsidRPr="003F0B20">
      <w:rPr>
        <w:rFonts w:ascii="Times New Roman" w:eastAsia="Times New Roman" w:hAnsi="Times New Roman"/>
        <w:sz w:val="24"/>
        <w:szCs w:val="24"/>
      </w:rPr>
      <w:instrText xml:space="preserve"> PAGE </w:instrText>
    </w:r>
    <w:r w:rsidRPr="003F0B20">
      <w:rPr>
        <w:rFonts w:ascii="Times New Roman" w:eastAsia="Times New Roman" w:hAnsi="Times New Roman"/>
        <w:sz w:val="24"/>
        <w:szCs w:val="24"/>
      </w:rPr>
      <w:fldChar w:fldCharType="separate"/>
    </w:r>
    <w:r>
      <w:rPr>
        <w:rFonts w:ascii="Times New Roman" w:eastAsia="Times New Roman" w:hAnsi="Times New Roman"/>
        <w:noProof/>
        <w:sz w:val="24"/>
        <w:szCs w:val="24"/>
      </w:rPr>
      <w:t>1</w:t>
    </w:r>
    <w:r w:rsidRPr="003F0B20">
      <w:rPr>
        <w:rFonts w:ascii="Times New Roman" w:eastAsia="Times New Roman" w:hAnsi="Times New Roman"/>
        <w:sz w:val="24"/>
        <w:szCs w:val="24"/>
      </w:rPr>
      <w:fldChar w:fldCharType="end"/>
    </w:r>
    <w:r w:rsidRPr="003F0B20">
      <w:rPr>
        <w:rFonts w:ascii="Times New Roman" w:eastAsia="Times New Roman" w:hAnsi="Times New Roman"/>
        <w:sz w:val="24"/>
        <w:szCs w:val="24"/>
      </w:rPr>
      <w:t xml:space="preserve"> of </w:t>
    </w:r>
    <w:r w:rsidRPr="003F0B20">
      <w:rPr>
        <w:rFonts w:ascii="Times New Roman" w:eastAsia="Times New Roman" w:hAnsi="Times New Roman"/>
        <w:sz w:val="24"/>
        <w:szCs w:val="24"/>
      </w:rPr>
      <w:fldChar w:fldCharType="begin"/>
    </w:r>
    <w:r w:rsidRPr="003F0B20">
      <w:rPr>
        <w:rFonts w:ascii="Times New Roman" w:eastAsia="Times New Roman" w:hAnsi="Times New Roman"/>
        <w:sz w:val="24"/>
        <w:szCs w:val="24"/>
      </w:rPr>
      <w:instrText xml:space="preserve"> NUMPAGES </w:instrText>
    </w:r>
    <w:r w:rsidRPr="003F0B20">
      <w:rPr>
        <w:rFonts w:ascii="Times New Roman" w:eastAsia="Times New Roman" w:hAnsi="Times New Roman"/>
        <w:sz w:val="24"/>
        <w:szCs w:val="24"/>
      </w:rPr>
      <w:fldChar w:fldCharType="separate"/>
    </w:r>
    <w:r>
      <w:rPr>
        <w:rFonts w:ascii="Times New Roman" w:eastAsia="Times New Roman" w:hAnsi="Times New Roman"/>
        <w:noProof/>
        <w:sz w:val="24"/>
        <w:szCs w:val="24"/>
      </w:rPr>
      <w:t>9</w:t>
    </w:r>
    <w:r w:rsidRPr="003F0B20">
      <w:rPr>
        <w:rFonts w:ascii="Times New Roman" w:eastAsia="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3B8C7" w14:textId="77777777" w:rsidR="0066508D" w:rsidRDefault="0066508D" w:rsidP="003F0B20">
      <w:pPr>
        <w:spacing w:after="0" w:line="240" w:lineRule="auto"/>
      </w:pPr>
      <w:r>
        <w:separator/>
      </w:r>
    </w:p>
  </w:footnote>
  <w:footnote w:type="continuationSeparator" w:id="0">
    <w:p w14:paraId="2317E679" w14:textId="77777777" w:rsidR="0066508D" w:rsidRDefault="0066508D" w:rsidP="003F0B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81B2A" w14:textId="77777777" w:rsidR="007952C5" w:rsidRPr="0049664D" w:rsidRDefault="007952C5" w:rsidP="0049664D">
    <w:pPr>
      <w:pBdr>
        <w:bottom w:val="thickThinSmallGap" w:sz="12" w:space="1" w:color="auto"/>
      </w:pBdr>
      <w:tabs>
        <w:tab w:val="center" w:pos="4320"/>
        <w:tab w:val="right" w:pos="8364"/>
      </w:tabs>
      <w:spacing w:after="0" w:line="240" w:lineRule="auto"/>
      <w:rPr>
        <w:rFonts w:ascii="Times New Roman" w:eastAsia="Times New Roman" w:hAnsi="Times New Roman"/>
      </w:rPr>
    </w:pPr>
    <w:r>
      <w:rPr>
        <w:rFonts w:ascii="Times New Roman" w:eastAsia="Times New Roman" w:hAnsi="Times New Roman"/>
        <w:sz w:val="24"/>
        <w:szCs w:val="24"/>
      </w:rPr>
      <w:t>Vardenafil</w:t>
    </w:r>
    <w:r w:rsidRPr="0049664D">
      <w:rPr>
        <w:rFonts w:ascii="Times New Roman" w:eastAsia="Times New Roman" w:hAnsi="Times New Roman"/>
        <w:sz w:val="24"/>
        <w:szCs w:val="24"/>
      </w:rPr>
      <w:t xml:space="preserve"> film-coated tablets</w:t>
    </w:r>
    <w:r w:rsidRPr="0049664D">
      <w:rPr>
        <w:rFonts w:ascii="Times New Roman" w:eastAsia="Times New Roman" w:hAnsi="Times New Roman"/>
      </w:rPr>
      <w:tab/>
    </w:r>
    <w:r w:rsidRPr="0049664D">
      <w:rPr>
        <w:rFonts w:ascii="Times New Roman" w:eastAsia="Times New Roman" w:hAnsi="Times New Roman"/>
      </w:rPr>
      <w:tab/>
    </w:r>
  </w:p>
  <w:p w14:paraId="65581B2B" w14:textId="77777777" w:rsidR="007952C5" w:rsidRPr="0049664D" w:rsidRDefault="007952C5" w:rsidP="0049664D">
    <w:pPr>
      <w:tabs>
        <w:tab w:val="center" w:pos="4320"/>
        <w:tab w:val="right" w:pos="8640"/>
      </w:tabs>
      <w:spacing w:after="0" w:line="240" w:lineRule="auto"/>
      <w:rPr>
        <w:rFonts w:ascii="Times New Roman" w:eastAsia="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1D3997"/>
    <w:multiLevelType w:val="hybridMultilevel"/>
    <w:tmpl w:val="CEF66D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4C3022"/>
    <w:multiLevelType w:val="hybridMultilevel"/>
    <w:tmpl w:val="7414B31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E9645D5"/>
    <w:multiLevelType w:val="hybridMultilevel"/>
    <w:tmpl w:val="5F18B7C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7BD5FB2"/>
    <w:multiLevelType w:val="hybridMultilevel"/>
    <w:tmpl w:val="0CFEC25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371928"/>
    <w:multiLevelType w:val="hybridMultilevel"/>
    <w:tmpl w:val="EC1A3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5F16D7"/>
    <w:multiLevelType w:val="hybridMultilevel"/>
    <w:tmpl w:val="8D3A5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463652"/>
    <w:multiLevelType w:val="hybridMultilevel"/>
    <w:tmpl w:val="4D18FC10"/>
    <w:lvl w:ilvl="0" w:tplc="FFFFFFFF">
      <w:start w:val="1"/>
      <w:numFmt w:val="bullet"/>
      <w:lvlText w:val="-"/>
      <w:lvlJc w:val="left"/>
      <w:pPr>
        <w:tabs>
          <w:tab w:val="num" w:pos="2160"/>
        </w:tabs>
        <w:ind w:left="2160" w:hanging="360"/>
      </w:pPr>
      <w:rPr>
        <w:rFonts w:hint="default"/>
      </w:rPr>
    </w:lvl>
    <w:lvl w:ilvl="1" w:tplc="041D0003" w:tentative="1">
      <w:start w:val="1"/>
      <w:numFmt w:val="bullet"/>
      <w:lvlText w:val="o"/>
      <w:lvlJc w:val="left"/>
      <w:pPr>
        <w:tabs>
          <w:tab w:val="num" w:pos="2880"/>
        </w:tabs>
        <w:ind w:left="2880" w:hanging="360"/>
      </w:pPr>
      <w:rPr>
        <w:rFonts w:ascii="Courier New" w:hAnsi="Courier New" w:hint="default"/>
      </w:rPr>
    </w:lvl>
    <w:lvl w:ilvl="2" w:tplc="041D0005" w:tentative="1">
      <w:start w:val="1"/>
      <w:numFmt w:val="bullet"/>
      <w:lvlText w:val=""/>
      <w:lvlJc w:val="left"/>
      <w:pPr>
        <w:tabs>
          <w:tab w:val="num" w:pos="3600"/>
        </w:tabs>
        <w:ind w:left="3600" w:hanging="360"/>
      </w:pPr>
      <w:rPr>
        <w:rFonts w:ascii="Wingdings" w:hAnsi="Wingdings" w:hint="default"/>
      </w:rPr>
    </w:lvl>
    <w:lvl w:ilvl="3" w:tplc="041D0001" w:tentative="1">
      <w:start w:val="1"/>
      <w:numFmt w:val="bullet"/>
      <w:lvlText w:val=""/>
      <w:lvlJc w:val="left"/>
      <w:pPr>
        <w:tabs>
          <w:tab w:val="num" w:pos="4320"/>
        </w:tabs>
        <w:ind w:left="4320" w:hanging="360"/>
      </w:pPr>
      <w:rPr>
        <w:rFonts w:ascii="Symbol" w:hAnsi="Symbol" w:hint="default"/>
      </w:rPr>
    </w:lvl>
    <w:lvl w:ilvl="4" w:tplc="041D0003" w:tentative="1">
      <w:start w:val="1"/>
      <w:numFmt w:val="bullet"/>
      <w:lvlText w:val="o"/>
      <w:lvlJc w:val="left"/>
      <w:pPr>
        <w:tabs>
          <w:tab w:val="num" w:pos="5040"/>
        </w:tabs>
        <w:ind w:left="5040" w:hanging="360"/>
      </w:pPr>
      <w:rPr>
        <w:rFonts w:ascii="Courier New" w:hAnsi="Courier New" w:hint="default"/>
      </w:rPr>
    </w:lvl>
    <w:lvl w:ilvl="5" w:tplc="041D0005" w:tentative="1">
      <w:start w:val="1"/>
      <w:numFmt w:val="bullet"/>
      <w:lvlText w:val=""/>
      <w:lvlJc w:val="left"/>
      <w:pPr>
        <w:tabs>
          <w:tab w:val="num" w:pos="5760"/>
        </w:tabs>
        <w:ind w:left="5760" w:hanging="360"/>
      </w:pPr>
      <w:rPr>
        <w:rFonts w:ascii="Wingdings" w:hAnsi="Wingdings" w:hint="default"/>
      </w:rPr>
    </w:lvl>
    <w:lvl w:ilvl="6" w:tplc="041D0001" w:tentative="1">
      <w:start w:val="1"/>
      <w:numFmt w:val="bullet"/>
      <w:lvlText w:val=""/>
      <w:lvlJc w:val="left"/>
      <w:pPr>
        <w:tabs>
          <w:tab w:val="num" w:pos="6480"/>
        </w:tabs>
        <w:ind w:left="6480" w:hanging="360"/>
      </w:pPr>
      <w:rPr>
        <w:rFonts w:ascii="Symbol" w:hAnsi="Symbol" w:hint="default"/>
      </w:rPr>
    </w:lvl>
    <w:lvl w:ilvl="7" w:tplc="041D0003" w:tentative="1">
      <w:start w:val="1"/>
      <w:numFmt w:val="bullet"/>
      <w:lvlText w:val="o"/>
      <w:lvlJc w:val="left"/>
      <w:pPr>
        <w:tabs>
          <w:tab w:val="num" w:pos="7200"/>
        </w:tabs>
        <w:ind w:left="7200" w:hanging="360"/>
      </w:pPr>
      <w:rPr>
        <w:rFonts w:ascii="Courier New" w:hAnsi="Courier New" w:hint="default"/>
      </w:rPr>
    </w:lvl>
    <w:lvl w:ilvl="8" w:tplc="041D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284215C7"/>
    <w:multiLevelType w:val="hybridMultilevel"/>
    <w:tmpl w:val="4C5A8CBA"/>
    <w:lvl w:ilvl="0" w:tplc="FFFFFFFF">
      <w:start w:val="1"/>
      <w:numFmt w:val="bullet"/>
      <w:lvlText w:val="-"/>
      <w:lvlJc w:val="left"/>
      <w:pPr>
        <w:tabs>
          <w:tab w:val="num" w:pos="360"/>
        </w:tabs>
        <w:ind w:left="360" w:hanging="360"/>
      </w:pPr>
      <w:rPr>
        <w:rFonts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8CB2A1F"/>
    <w:multiLevelType w:val="hybridMultilevel"/>
    <w:tmpl w:val="33165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602606"/>
    <w:multiLevelType w:val="hybridMultilevel"/>
    <w:tmpl w:val="F28A2594"/>
    <w:lvl w:ilvl="0" w:tplc="FFFFFFFF">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BC242E"/>
    <w:multiLevelType w:val="hybridMultilevel"/>
    <w:tmpl w:val="8CC8577C"/>
    <w:lvl w:ilvl="0" w:tplc="FFFFFFFF">
      <w:start w:val="1"/>
      <w:numFmt w:val="bullet"/>
      <w:lvlText w:val="-"/>
      <w:lvlJc w:val="left"/>
      <w:pPr>
        <w:ind w:left="720" w:hanging="360"/>
      </w:pPr>
      <w:rPr>
        <w:rFont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ED14B0B"/>
    <w:multiLevelType w:val="hybridMultilevel"/>
    <w:tmpl w:val="228CD18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3" w15:restartNumberingAfterBreak="0">
    <w:nsid w:val="36063019"/>
    <w:multiLevelType w:val="hybridMultilevel"/>
    <w:tmpl w:val="F15E596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36324D5D"/>
    <w:multiLevelType w:val="hybridMultilevel"/>
    <w:tmpl w:val="BD34277C"/>
    <w:lvl w:ilvl="0" w:tplc="1E54C95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D73B2F"/>
    <w:multiLevelType w:val="hybridMultilevel"/>
    <w:tmpl w:val="780A851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3E9B7D9F"/>
    <w:multiLevelType w:val="hybridMultilevel"/>
    <w:tmpl w:val="016871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4288150B"/>
    <w:multiLevelType w:val="hybridMultilevel"/>
    <w:tmpl w:val="BD34277C"/>
    <w:lvl w:ilvl="0" w:tplc="1E54C95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774898"/>
    <w:multiLevelType w:val="hybridMultilevel"/>
    <w:tmpl w:val="3C248AA6"/>
    <w:lvl w:ilvl="0" w:tplc="040B0001">
      <w:start w:val="1"/>
      <w:numFmt w:val="bullet"/>
      <w:lvlText w:val=""/>
      <w:lvlJc w:val="left"/>
      <w:pPr>
        <w:ind w:left="360" w:hanging="360"/>
      </w:pPr>
      <w:rPr>
        <w:rFonts w:ascii="Symbol" w:hAnsi="Symbol" w:hint="default"/>
      </w:rPr>
    </w:lvl>
    <w:lvl w:ilvl="1" w:tplc="6BAE8528">
      <w:numFmt w:val="bullet"/>
      <w:lvlText w:val="-"/>
      <w:lvlJc w:val="left"/>
      <w:pPr>
        <w:ind w:left="1080" w:hanging="360"/>
      </w:pPr>
      <w:rPr>
        <w:rFonts w:ascii="Times New Roman" w:eastAsia="Calibri" w:hAnsi="Times New Roman" w:cs="Times New Roman"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9" w15:restartNumberingAfterBreak="0">
    <w:nsid w:val="472F1A86"/>
    <w:multiLevelType w:val="hybridMultilevel"/>
    <w:tmpl w:val="75DAA5DE"/>
    <w:lvl w:ilvl="0" w:tplc="BAA873FA">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784F14"/>
    <w:multiLevelType w:val="hybridMultilevel"/>
    <w:tmpl w:val="71AC50DC"/>
    <w:lvl w:ilvl="0" w:tplc="FFFFFFFF">
      <w:start w:val="1"/>
      <w:numFmt w:val="bullet"/>
      <w:lvlText w:val="-"/>
      <w:lvlJc w:val="left"/>
      <w:pPr>
        <w:ind w:left="720" w:hanging="360"/>
      </w:pPr>
      <w:rPr>
        <w:rFont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B0E0A39"/>
    <w:multiLevelType w:val="hybridMultilevel"/>
    <w:tmpl w:val="C6344550"/>
    <w:lvl w:ilvl="0" w:tplc="1E167B3C">
      <w:numFmt w:val="bullet"/>
      <w:lvlText w:val="-"/>
      <w:lvlJc w:val="left"/>
      <w:pPr>
        <w:ind w:left="360" w:hanging="360"/>
      </w:pPr>
      <w:rPr>
        <w:rFonts w:ascii="Verdana" w:eastAsia="Times New Roman" w:hAnsi="Verdan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9F7F47"/>
    <w:multiLevelType w:val="hybridMultilevel"/>
    <w:tmpl w:val="FF449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E776B7"/>
    <w:multiLevelType w:val="hybridMultilevel"/>
    <w:tmpl w:val="2F82F222"/>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AF37088"/>
    <w:multiLevelType w:val="hybridMultilevel"/>
    <w:tmpl w:val="B08EED7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5D152D1F"/>
    <w:multiLevelType w:val="hybridMultilevel"/>
    <w:tmpl w:val="F14A5FF6"/>
    <w:lvl w:ilvl="0" w:tplc="04090001">
      <w:start w:val="1"/>
      <w:numFmt w:val="bullet"/>
      <w:lvlText w:val=""/>
      <w:lvlJc w:val="left"/>
      <w:pPr>
        <w:ind w:left="720" w:hanging="360"/>
      </w:pPr>
      <w:rPr>
        <w:rFonts w:ascii="Symbol" w:hAnsi="Symbol" w:hint="default"/>
      </w:rPr>
    </w:lvl>
    <w:lvl w:ilvl="1" w:tplc="E4900D58">
      <w:numFmt w:val="bullet"/>
      <w:lvlText w:val="-"/>
      <w:lvlJc w:val="left"/>
      <w:pPr>
        <w:ind w:left="1440" w:hanging="360"/>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4026DD"/>
    <w:multiLevelType w:val="hybridMultilevel"/>
    <w:tmpl w:val="55D8D708"/>
    <w:lvl w:ilvl="0" w:tplc="040B0001">
      <w:start w:val="1"/>
      <w:numFmt w:val="bullet"/>
      <w:lvlText w:val=""/>
      <w:lvlJc w:val="left"/>
      <w:pPr>
        <w:ind w:left="720" w:hanging="360"/>
      </w:pPr>
      <w:rPr>
        <w:rFonts w:ascii="Symbol" w:hAnsi="Symbol" w:hint="default"/>
      </w:rPr>
    </w:lvl>
    <w:lvl w:ilvl="1" w:tplc="71B6BFAA">
      <w:numFmt w:val="bullet"/>
      <w:lvlText w:val="−"/>
      <w:lvlJc w:val="left"/>
      <w:pPr>
        <w:ind w:left="1440" w:hanging="360"/>
      </w:pPr>
      <w:rPr>
        <w:rFonts w:ascii="Times New Roman" w:eastAsia="Calibri" w:hAnsi="Times New Roman" w:cs="Times New Roman"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654F4A6A"/>
    <w:multiLevelType w:val="hybridMultilevel"/>
    <w:tmpl w:val="3502DD1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6BB41C1A"/>
    <w:multiLevelType w:val="hybridMultilevel"/>
    <w:tmpl w:val="A30A3E38"/>
    <w:lvl w:ilvl="0" w:tplc="FFFFFFFF">
      <w:start w:val="1"/>
      <w:numFmt w:val="bullet"/>
      <w:lvlText w:val="-"/>
      <w:lvlJc w:val="left"/>
      <w:pPr>
        <w:tabs>
          <w:tab w:val="num" w:pos="360"/>
        </w:tabs>
        <w:ind w:left="360" w:hanging="360"/>
      </w:pPr>
      <w:rPr>
        <w:rFonts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1325F2A"/>
    <w:multiLevelType w:val="hybridMultilevel"/>
    <w:tmpl w:val="3512457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73695BF5"/>
    <w:multiLevelType w:val="hybridMultilevel"/>
    <w:tmpl w:val="2CD8C54E"/>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93B2387"/>
    <w:multiLevelType w:val="hybridMultilevel"/>
    <w:tmpl w:val="4EFEEB12"/>
    <w:lvl w:ilvl="0" w:tplc="FFFFFFFF">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B31189"/>
    <w:multiLevelType w:val="hybridMultilevel"/>
    <w:tmpl w:val="72AC912E"/>
    <w:lvl w:ilvl="0" w:tplc="04090001">
      <w:start w:val="1"/>
      <w:numFmt w:val="bullet"/>
      <w:lvlText w:val=""/>
      <w:lvlJc w:val="left"/>
      <w:pPr>
        <w:ind w:left="720" w:hanging="360"/>
      </w:pPr>
      <w:rPr>
        <w:rFonts w:ascii="Symbol" w:hAnsi="Symbol" w:hint="default"/>
      </w:rPr>
    </w:lvl>
    <w:lvl w:ilvl="1" w:tplc="9558E0F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2233825">
    <w:abstractNumId w:val="22"/>
  </w:num>
  <w:num w:numId="2" w16cid:durableId="489250142">
    <w:abstractNumId w:val="17"/>
  </w:num>
  <w:num w:numId="3" w16cid:durableId="1717706148">
    <w:abstractNumId w:val="6"/>
  </w:num>
  <w:num w:numId="4" w16cid:durableId="141701728">
    <w:abstractNumId w:val="5"/>
  </w:num>
  <w:num w:numId="5" w16cid:durableId="1206798385">
    <w:abstractNumId w:val="32"/>
  </w:num>
  <w:num w:numId="6" w16cid:durableId="132063536">
    <w:abstractNumId w:val="29"/>
  </w:num>
  <w:num w:numId="7" w16cid:durableId="2048603494">
    <w:abstractNumId w:val="18"/>
  </w:num>
  <w:num w:numId="8" w16cid:durableId="1738092901">
    <w:abstractNumId w:val="26"/>
  </w:num>
  <w:num w:numId="9" w16cid:durableId="2031032369">
    <w:abstractNumId w:val="27"/>
  </w:num>
  <w:num w:numId="10" w16cid:durableId="2138254324">
    <w:abstractNumId w:val="16"/>
  </w:num>
  <w:num w:numId="11" w16cid:durableId="110518872">
    <w:abstractNumId w:val="15"/>
  </w:num>
  <w:num w:numId="12" w16cid:durableId="1207134540">
    <w:abstractNumId w:val="24"/>
  </w:num>
  <w:num w:numId="13" w16cid:durableId="1395011945">
    <w:abstractNumId w:val="3"/>
  </w:num>
  <w:num w:numId="14" w16cid:durableId="1025324621">
    <w:abstractNumId w:val="2"/>
  </w:num>
  <w:num w:numId="15" w16cid:durableId="1429231285">
    <w:abstractNumId w:val="13"/>
  </w:num>
  <w:num w:numId="16" w16cid:durableId="636379836">
    <w:abstractNumId w:val="0"/>
    <w:lvlOverride w:ilvl="0">
      <w:lvl w:ilvl="0">
        <w:start w:val="4"/>
        <w:numFmt w:val="bullet"/>
        <w:lvlText w:val="-"/>
        <w:legacy w:legacy="1" w:legacySpace="0" w:legacyIndent="360"/>
        <w:lvlJc w:val="left"/>
        <w:pPr>
          <w:ind w:left="360" w:hanging="360"/>
        </w:pPr>
      </w:lvl>
    </w:lvlOverride>
  </w:num>
  <w:num w:numId="17" w16cid:durableId="36468963">
    <w:abstractNumId w:val="30"/>
  </w:num>
  <w:num w:numId="18" w16cid:durableId="1609854328">
    <w:abstractNumId w:val="4"/>
  </w:num>
  <w:num w:numId="19" w16cid:durableId="2118989471">
    <w:abstractNumId w:val="20"/>
  </w:num>
  <w:num w:numId="20" w16cid:durableId="464733638">
    <w:abstractNumId w:val="11"/>
  </w:num>
  <w:num w:numId="21" w16cid:durableId="1071734988">
    <w:abstractNumId w:val="7"/>
  </w:num>
  <w:num w:numId="22" w16cid:durableId="1116752500">
    <w:abstractNumId w:val="28"/>
  </w:num>
  <w:num w:numId="23" w16cid:durableId="121582442">
    <w:abstractNumId w:val="8"/>
  </w:num>
  <w:num w:numId="24" w16cid:durableId="629552538">
    <w:abstractNumId w:val="31"/>
  </w:num>
  <w:num w:numId="25" w16cid:durableId="2011517452">
    <w:abstractNumId w:val="10"/>
  </w:num>
  <w:num w:numId="26" w16cid:durableId="370302027">
    <w:abstractNumId w:val="23"/>
  </w:num>
  <w:num w:numId="27" w16cid:durableId="297422414">
    <w:abstractNumId w:val="14"/>
  </w:num>
  <w:num w:numId="28" w16cid:durableId="1465809494">
    <w:abstractNumId w:val="25"/>
  </w:num>
  <w:num w:numId="29" w16cid:durableId="1031421801">
    <w:abstractNumId w:val="12"/>
  </w:num>
  <w:num w:numId="30" w16cid:durableId="247811914">
    <w:abstractNumId w:val="9"/>
  </w:num>
  <w:num w:numId="31" w16cid:durableId="331953762">
    <w:abstractNumId w:val="1"/>
  </w:num>
  <w:num w:numId="32" w16cid:durableId="30881984">
    <w:abstractNumId w:val="21"/>
  </w:num>
  <w:num w:numId="33" w16cid:durableId="647633089">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B20"/>
    <w:rsid w:val="0001168D"/>
    <w:rsid w:val="0002798F"/>
    <w:rsid w:val="00034DCD"/>
    <w:rsid w:val="00045CEB"/>
    <w:rsid w:val="000628C1"/>
    <w:rsid w:val="00063DF4"/>
    <w:rsid w:val="00065C09"/>
    <w:rsid w:val="00087BAE"/>
    <w:rsid w:val="00095D72"/>
    <w:rsid w:val="00097B8C"/>
    <w:rsid w:val="000A23F6"/>
    <w:rsid w:val="000A70B7"/>
    <w:rsid w:val="000B24FE"/>
    <w:rsid w:val="000C41A8"/>
    <w:rsid w:val="000D7BA9"/>
    <w:rsid w:val="000E0673"/>
    <w:rsid w:val="000E13C6"/>
    <w:rsid w:val="00110C17"/>
    <w:rsid w:val="00117193"/>
    <w:rsid w:val="00121762"/>
    <w:rsid w:val="0012532B"/>
    <w:rsid w:val="00130E9F"/>
    <w:rsid w:val="00135950"/>
    <w:rsid w:val="00153FA7"/>
    <w:rsid w:val="00172981"/>
    <w:rsid w:val="001761D3"/>
    <w:rsid w:val="0018007E"/>
    <w:rsid w:val="00190E30"/>
    <w:rsid w:val="001B344A"/>
    <w:rsid w:val="001C6E60"/>
    <w:rsid w:val="001D33A4"/>
    <w:rsid w:val="00205497"/>
    <w:rsid w:val="00211B47"/>
    <w:rsid w:val="00234D9E"/>
    <w:rsid w:val="002445C3"/>
    <w:rsid w:val="00246C9A"/>
    <w:rsid w:val="00253128"/>
    <w:rsid w:val="00255A77"/>
    <w:rsid w:val="00262FCD"/>
    <w:rsid w:val="00276CF8"/>
    <w:rsid w:val="00284FFD"/>
    <w:rsid w:val="002879B4"/>
    <w:rsid w:val="00295922"/>
    <w:rsid w:val="002A3986"/>
    <w:rsid w:val="002B2B5C"/>
    <w:rsid w:val="002C0517"/>
    <w:rsid w:val="002D212C"/>
    <w:rsid w:val="002D68AF"/>
    <w:rsid w:val="002D78D1"/>
    <w:rsid w:val="002E0204"/>
    <w:rsid w:val="002E1D44"/>
    <w:rsid w:val="002E6E99"/>
    <w:rsid w:val="00303A7E"/>
    <w:rsid w:val="003169CF"/>
    <w:rsid w:val="0033101F"/>
    <w:rsid w:val="00351156"/>
    <w:rsid w:val="00353115"/>
    <w:rsid w:val="00355BCD"/>
    <w:rsid w:val="00387616"/>
    <w:rsid w:val="003A239C"/>
    <w:rsid w:val="003A6E38"/>
    <w:rsid w:val="003B34B3"/>
    <w:rsid w:val="003B59A8"/>
    <w:rsid w:val="003C024A"/>
    <w:rsid w:val="003C4CA4"/>
    <w:rsid w:val="003F0B20"/>
    <w:rsid w:val="00410CBB"/>
    <w:rsid w:val="0042758B"/>
    <w:rsid w:val="00436BBA"/>
    <w:rsid w:val="00436C07"/>
    <w:rsid w:val="00453D20"/>
    <w:rsid w:val="004659C7"/>
    <w:rsid w:val="004803E3"/>
    <w:rsid w:val="00490ADB"/>
    <w:rsid w:val="00491D1D"/>
    <w:rsid w:val="00492662"/>
    <w:rsid w:val="0049664D"/>
    <w:rsid w:val="00496826"/>
    <w:rsid w:val="004C0EFF"/>
    <w:rsid w:val="004C6DBB"/>
    <w:rsid w:val="004C7577"/>
    <w:rsid w:val="004D2322"/>
    <w:rsid w:val="004F3F34"/>
    <w:rsid w:val="004F6ACE"/>
    <w:rsid w:val="0050709D"/>
    <w:rsid w:val="005177AD"/>
    <w:rsid w:val="00521974"/>
    <w:rsid w:val="00521C3D"/>
    <w:rsid w:val="00535F2F"/>
    <w:rsid w:val="00540CF6"/>
    <w:rsid w:val="00544C70"/>
    <w:rsid w:val="00552518"/>
    <w:rsid w:val="00555FC7"/>
    <w:rsid w:val="00561E68"/>
    <w:rsid w:val="005714EA"/>
    <w:rsid w:val="005732B8"/>
    <w:rsid w:val="00582BF7"/>
    <w:rsid w:val="005950EB"/>
    <w:rsid w:val="00595791"/>
    <w:rsid w:val="00597C95"/>
    <w:rsid w:val="005A482B"/>
    <w:rsid w:val="005B610E"/>
    <w:rsid w:val="005C3ADA"/>
    <w:rsid w:val="005D509B"/>
    <w:rsid w:val="005D5A06"/>
    <w:rsid w:val="00610846"/>
    <w:rsid w:val="0061493B"/>
    <w:rsid w:val="006321FB"/>
    <w:rsid w:val="0066508D"/>
    <w:rsid w:val="0068061E"/>
    <w:rsid w:val="006811B5"/>
    <w:rsid w:val="00684C2F"/>
    <w:rsid w:val="00696CEB"/>
    <w:rsid w:val="006A5895"/>
    <w:rsid w:val="006A7498"/>
    <w:rsid w:val="006B5E3C"/>
    <w:rsid w:val="006B6D76"/>
    <w:rsid w:val="006B7528"/>
    <w:rsid w:val="006C207E"/>
    <w:rsid w:val="006D3381"/>
    <w:rsid w:val="006D7E78"/>
    <w:rsid w:val="0070722D"/>
    <w:rsid w:val="0071585B"/>
    <w:rsid w:val="00721CD2"/>
    <w:rsid w:val="00730FBB"/>
    <w:rsid w:val="00740A0A"/>
    <w:rsid w:val="007463F3"/>
    <w:rsid w:val="00751468"/>
    <w:rsid w:val="0075175A"/>
    <w:rsid w:val="00751923"/>
    <w:rsid w:val="00770F86"/>
    <w:rsid w:val="007745F7"/>
    <w:rsid w:val="00785BC5"/>
    <w:rsid w:val="00791F62"/>
    <w:rsid w:val="007952C5"/>
    <w:rsid w:val="007A037A"/>
    <w:rsid w:val="007C0DA9"/>
    <w:rsid w:val="007C2802"/>
    <w:rsid w:val="007C4E06"/>
    <w:rsid w:val="007D736E"/>
    <w:rsid w:val="007E75E1"/>
    <w:rsid w:val="007F290D"/>
    <w:rsid w:val="007F6756"/>
    <w:rsid w:val="00803C41"/>
    <w:rsid w:val="008166F2"/>
    <w:rsid w:val="00864E4A"/>
    <w:rsid w:val="0086529D"/>
    <w:rsid w:val="00865421"/>
    <w:rsid w:val="008824BE"/>
    <w:rsid w:val="00886499"/>
    <w:rsid w:val="008873CF"/>
    <w:rsid w:val="00890372"/>
    <w:rsid w:val="00895DB1"/>
    <w:rsid w:val="008A3121"/>
    <w:rsid w:val="008B2802"/>
    <w:rsid w:val="008B6EAA"/>
    <w:rsid w:val="008E0FAB"/>
    <w:rsid w:val="008E78B1"/>
    <w:rsid w:val="008F1F9B"/>
    <w:rsid w:val="009027E7"/>
    <w:rsid w:val="00912E43"/>
    <w:rsid w:val="00920C48"/>
    <w:rsid w:val="00921C0B"/>
    <w:rsid w:val="00927F3E"/>
    <w:rsid w:val="009401D2"/>
    <w:rsid w:val="00950068"/>
    <w:rsid w:val="009533B2"/>
    <w:rsid w:val="009555C8"/>
    <w:rsid w:val="00955AF0"/>
    <w:rsid w:val="00955E98"/>
    <w:rsid w:val="00965FDD"/>
    <w:rsid w:val="009664C2"/>
    <w:rsid w:val="009840E0"/>
    <w:rsid w:val="00990A0A"/>
    <w:rsid w:val="009A5B49"/>
    <w:rsid w:val="009F5F82"/>
    <w:rsid w:val="00A01729"/>
    <w:rsid w:val="00A03FB4"/>
    <w:rsid w:val="00A06641"/>
    <w:rsid w:val="00A153E9"/>
    <w:rsid w:val="00A22CF9"/>
    <w:rsid w:val="00A5755A"/>
    <w:rsid w:val="00A978F7"/>
    <w:rsid w:val="00AA2328"/>
    <w:rsid w:val="00AC6240"/>
    <w:rsid w:val="00AC6DAB"/>
    <w:rsid w:val="00AD0911"/>
    <w:rsid w:val="00AD62A5"/>
    <w:rsid w:val="00AD7786"/>
    <w:rsid w:val="00AE6191"/>
    <w:rsid w:val="00AE70DF"/>
    <w:rsid w:val="00AF3216"/>
    <w:rsid w:val="00B03393"/>
    <w:rsid w:val="00B13ACA"/>
    <w:rsid w:val="00B349F2"/>
    <w:rsid w:val="00B3677D"/>
    <w:rsid w:val="00B50983"/>
    <w:rsid w:val="00B5431D"/>
    <w:rsid w:val="00B819C6"/>
    <w:rsid w:val="00BA5D44"/>
    <w:rsid w:val="00BB531F"/>
    <w:rsid w:val="00BB7AEF"/>
    <w:rsid w:val="00BC789D"/>
    <w:rsid w:val="00BC7E30"/>
    <w:rsid w:val="00BD7DAB"/>
    <w:rsid w:val="00BE474B"/>
    <w:rsid w:val="00BE5DF1"/>
    <w:rsid w:val="00BF0B33"/>
    <w:rsid w:val="00BF7C1F"/>
    <w:rsid w:val="00C04716"/>
    <w:rsid w:val="00C04784"/>
    <w:rsid w:val="00C0706C"/>
    <w:rsid w:val="00C10E72"/>
    <w:rsid w:val="00C1265E"/>
    <w:rsid w:val="00C13791"/>
    <w:rsid w:val="00C22097"/>
    <w:rsid w:val="00C256D9"/>
    <w:rsid w:val="00C327AB"/>
    <w:rsid w:val="00C408F9"/>
    <w:rsid w:val="00C45108"/>
    <w:rsid w:val="00C51169"/>
    <w:rsid w:val="00C51BBB"/>
    <w:rsid w:val="00C52C34"/>
    <w:rsid w:val="00C60FF0"/>
    <w:rsid w:val="00C66D24"/>
    <w:rsid w:val="00C725AB"/>
    <w:rsid w:val="00C9601D"/>
    <w:rsid w:val="00CA1397"/>
    <w:rsid w:val="00CA7407"/>
    <w:rsid w:val="00CB2A12"/>
    <w:rsid w:val="00CC44F0"/>
    <w:rsid w:val="00CC50AB"/>
    <w:rsid w:val="00CD1293"/>
    <w:rsid w:val="00CD26E0"/>
    <w:rsid w:val="00CD73F3"/>
    <w:rsid w:val="00CE0564"/>
    <w:rsid w:val="00CF0A61"/>
    <w:rsid w:val="00CF1C3D"/>
    <w:rsid w:val="00CF5064"/>
    <w:rsid w:val="00D012BB"/>
    <w:rsid w:val="00D063E9"/>
    <w:rsid w:val="00D10055"/>
    <w:rsid w:val="00D117B5"/>
    <w:rsid w:val="00D13EFE"/>
    <w:rsid w:val="00D160F2"/>
    <w:rsid w:val="00D31DDD"/>
    <w:rsid w:val="00D44792"/>
    <w:rsid w:val="00D534AA"/>
    <w:rsid w:val="00D53E85"/>
    <w:rsid w:val="00D721FA"/>
    <w:rsid w:val="00D73402"/>
    <w:rsid w:val="00D74C79"/>
    <w:rsid w:val="00D77C7B"/>
    <w:rsid w:val="00D81A3E"/>
    <w:rsid w:val="00D86B83"/>
    <w:rsid w:val="00D92967"/>
    <w:rsid w:val="00D9704F"/>
    <w:rsid w:val="00DB058B"/>
    <w:rsid w:val="00DC3846"/>
    <w:rsid w:val="00E22A69"/>
    <w:rsid w:val="00E24562"/>
    <w:rsid w:val="00E31312"/>
    <w:rsid w:val="00E32A6C"/>
    <w:rsid w:val="00E7564D"/>
    <w:rsid w:val="00E779EE"/>
    <w:rsid w:val="00E8507B"/>
    <w:rsid w:val="00E85153"/>
    <w:rsid w:val="00EA4640"/>
    <w:rsid w:val="00EA59C3"/>
    <w:rsid w:val="00ED79A4"/>
    <w:rsid w:val="00EE407D"/>
    <w:rsid w:val="00EF28F9"/>
    <w:rsid w:val="00F11E1D"/>
    <w:rsid w:val="00F12030"/>
    <w:rsid w:val="00F13D80"/>
    <w:rsid w:val="00F25BEA"/>
    <w:rsid w:val="00F316D6"/>
    <w:rsid w:val="00F35930"/>
    <w:rsid w:val="00F35C17"/>
    <w:rsid w:val="00F3691C"/>
    <w:rsid w:val="00F3788B"/>
    <w:rsid w:val="00F460DE"/>
    <w:rsid w:val="00F471FB"/>
    <w:rsid w:val="00F71FA1"/>
    <w:rsid w:val="00F77B07"/>
    <w:rsid w:val="00F77C11"/>
    <w:rsid w:val="00F9542C"/>
    <w:rsid w:val="00F97757"/>
    <w:rsid w:val="00F97FC3"/>
    <w:rsid w:val="00FB5EE9"/>
    <w:rsid w:val="00FC0FF7"/>
    <w:rsid w:val="00FD070C"/>
    <w:rsid w:val="00FD1548"/>
    <w:rsid w:val="00FE1A05"/>
    <w:rsid w:val="00FE3407"/>
    <w:rsid w:val="00FF7B4A"/>
    <w:rsid w:val="00FF7C0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818AC"/>
  <w15:docId w15:val="{6E929A53-FD45-4049-B764-469748ADF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D44"/>
    <w:pPr>
      <w:spacing w:after="200" w:line="276" w:lineRule="auto"/>
    </w:pPr>
    <w:rPr>
      <w:sz w:val="22"/>
      <w:szCs w:val="22"/>
    </w:rPr>
  </w:style>
  <w:style w:type="paragraph" w:styleId="Heading1">
    <w:name w:val="heading 1"/>
    <w:basedOn w:val="Normal"/>
    <w:next w:val="Normal"/>
    <w:link w:val="Heading1Char"/>
    <w:uiPriority w:val="99"/>
    <w:qFormat/>
    <w:rsid w:val="00D160F2"/>
    <w:pPr>
      <w:keepNext/>
      <w:tabs>
        <w:tab w:val="left" w:pos="426"/>
      </w:tabs>
      <w:spacing w:after="0" w:line="240" w:lineRule="auto"/>
      <w:outlineLvl w:val="0"/>
    </w:pPr>
    <w:rPr>
      <w:rFonts w:ascii="Times New Roman" w:eastAsia="Times New Roman" w:hAnsi="Times New Roman"/>
      <w:b/>
      <w:sz w:val="24"/>
      <w:szCs w:val="20"/>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F0B20"/>
  </w:style>
  <w:style w:type="paragraph" w:styleId="ListParagraph">
    <w:name w:val="List Paragraph"/>
    <w:basedOn w:val="Normal"/>
    <w:uiPriority w:val="34"/>
    <w:qFormat/>
    <w:rsid w:val="003F0B20"/>
    <w:pPr>
      <w:ind w:left="720"/>
      <w:contextualSpacing/>
    </w:pPr>
    <w:rPr>
      <w:rFonts w:eastAsia="Times New Roman"/>
    </w:rPr>
  </w:style>
  <w:style w:type="paragraph" w:styleId="NormalWeb">
    <w:name w:val="Normal (Web)"/>
    <w:basedOn w:val="Normal"/>
    <w:uiPriority w:val="99"/>
    <w:unhideWhenUsed/>
    <w:rsid w:val="003F0B2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3F0B20"/>
  </w:style>
  <w:style w:type="paragraph" w:styleId="NormalIndent">
    <w:name w:val="Normal Indent"/>
    <w:basedOn w:val="Normal"/>
    <w:uiPriority w:val="99"/>
    <w:rsid w:val="003F0B20"/>
    <w:pPr>
      <w:spacing w:after="120" w:line="240" w:lineRule="auto"/>
      <w:ind w:left="720"/>
    </w:pPr>
    <w:rPr>
      <w:rFonts w:ascii="Times New Roman" w:eastAsia="Times New Roman" w:hAnsi="Times New Roman"/>
      <w:szCs w:val="20"/>
      <w:lang w:val="en-GB" w:eastAsia="en-GB"/>
    </w:rPr>
  </w:style>
  <w:style w:type="paragraph" w:styleId="Header">
    <w:name w:val="header"/>
    <w:basedOn w:val="Normal"/>
    <w:link w:val="HeaderChar"/>
    <w:unhideWhenUsed/>
    <w:rsid w:val="003F0B20"/>
    <w:pPr>
      <w:tabs>
        <w:tab w:val="center" w:pos="4680"/>
        <w:tab w:val="right" w:pos="9360"/>
      </w:tabs>
      <w:spacing w:after="0" w:line="240" w:lineRule="auto"/>
    </w:pPr>
    <w:rPr>
      <w:rFonts w:eastAsia="Times New Roman"/>
      <w:sz w:val="20"/>
      <w:szCs w:val="20"/>
    </w:rPr>
  </w:style>
  <w:style w:type="character" w:customStyle="1" w:styleId="HeaderChar">
    <w:name w:val="Header Char"/>
    <w:link w:val="Header"/>
    <w:rsid w:val="003F0B20"/>
    <w:rPr>
      <w:rFonts w:ascii="Calibri" w:eastAsia="Times New Roman" w:hAnsi="Calibri" w:cs="Times New Roman"/>
    </w:rPr>
  </w:style>
  <w:style w:type="paragraph" w:styleId="Footer">
    <w:name w:val="footer"/>
    <w:basedOn w:val="Normal"/>
    <w:link w:val="FooterChar"/>
    <w:uiPriority w:val="99"/>
    <w:unhideWhenUsed/>
    <w:rsid w:val="003F0B20"/>
    <w:pPr>
      <w:tabs>
        <w:tab w:val="center" w:pos="4680"/>
        <w:tab w:val="right" w:pos="9360"/>
      </w:tabs>
      <w:spacing w:after="0" w:line="240" w:lineRule="auto"/>
    </w:pPr>
    <w:rPr>
      <w:rFonts w:eastAsia="Times New Roman"/>
      <w:sz w:val="20"/>
      <w:szCs w:val="20"/>
    </w:rPr>
  </w:style>
  <w:style w:type="character" w:customStyle="1" w:styleId="FooterChar">
    <w:name w:val="Footer Char"/>
    <w:link w:val="Footer"/>
    <w:uiPriority w:val="99"/>
    <w:rsid w:val="003F0B20"/>
    <w:rPr>
      <w:rFonts w:ascii="Calibri" w:eastAsia="Times New Roman" w:hAnsi="Calibri" w:cs="Times New Roman"/>
    </w:rPr>
  </w:style>
  <w:style w:type="table" w:styleId="TableGrid">
    <w:name w:val="Table Grid"/>
    <w:basedOn w:val="TableNormal"/>
    <w:uiPriority w:val="59"/>
    <w:rsid w:val="003F0B2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3F0B20"/>
    <w:rPr>
      <w:color w:val="0000FF"/>
      <w:u w:val="single"/>
    </w:rPr>
  </w:style>
  <w:style w:type="paragraph" w:styleId="BalloonText">
    <w:name w:val="Balloon Text"/>
    <w:basedOn w:val="Normal"/>
    <w:link w:val="BalloonTextChar"/>
    <w:uiPriority w:val="99"/>
    <w:semiHidden/>
    <w:unhideWhenUsed/>
    <w:rsid w:val="003F0B20"/>
    <w:pPr>
      <w:spacing w:after="0" w:line="240" w:lineRule="auto"/>
    </w:pPr>
    <w:rPr>
      <w:rFonts w:ascii="Tahoma" w:eastAsia="Times New Roman" w:hAnsi="Tahoma"/>
      <w:sz w:val="16"/>
      <w:szCs w:val="16"/>
    </w:rPr>
  </w:style>
  <w:style w:type="character" w:customStyle="1" w:styleId="BalloonTextChar">
    <w:name w:val="Balloon Text Char"/>
    <w:link w:val="BalloonText"/>
    <w:uiPriority w:val="99"/>
    <w:semiHidden/>
    <w:rsid w:val="003F0B20"/>
    <w:rPr>
      <w:rFonts w:ascii="Tahoma" w:eastAsia="Times New Roman" w:hAnsi="Tahoma" w:cs="Tahoma"/>
      <w:sz w:val="16"/>
      <w:szCs w:val="16"/>
    </w:rPr>
  </w:style>
  <w:style w:type="character" w:styleId="FollowedHyperlink">
    <w:name w:val="FollowedHyperlink"/>
    <w:uiPriority w:val="99"/>
    <w:semiHidden/>
    <w:unhideWhenUsed/>
    <w:rsid w:val="003F0B20"/>
    <w:rPr>
      <w:color w:val="800080"/>
      <w:u w:val="single"/>
    </w:rPr>
  </w:style>
  <w:style w:type="paragraph" w:customStyle="1" w:styleId="Default">
    <w:name w:val="Default"/>
    <w:rsid w:val="00C13791"/>
    <w:pPr>
      <w:autoSpaceDE w:val="0"/>
      <w:autoSpaceDN w:val="0"/>
      <w:adjustRightInd w:val="0"/>
    </w:pPr>
    <w:rPr>
      <w:rFonts w:ascii="Times New Roman" w:hAnsi="Times New Roman"/>
      <w:color w:val="000000"/>
      <w:sz w:val="24"/>
      <w:szCs w:val="24"/>
    </w:rPr>
  </w:style>
  <w:style w:type="character" w:styleId="CommentReference">
    <w:name w:val="annotation reference"/>
    <w:uiPriority w:val="99"/>
    <w:semiHidden/>
    <w:unhideWhenUsed/>
    <w:rsid w:val="00D77C7B"/>
    <w:rPr>
      <w:sz w:val="16"/>
      <w:szCs w:val="16"/>
    </w:rPr>
  </w:style>
  <w:style w:type="paragraph" w:styleId="CommentText">
    <w:name w:val="annotation text"/>
    <w:basedOn w:val="Normal"/>
    <w:link w:val="CommentTextChar"/>
    <w:uiPriority w:val="99"/>
    <w:semiHidden/>
    <w:unhideWhenUsed/>
    <w:rsid w:val="00D77C7B"/>
    <w:rPr>
      <w:sz w:val="20"/>
      <w:szCs w:val="20"/>
    </w:rPr>
  </w:style>
  <w:style w:type="character" w:customStyle="1" w:styleId="CommentTextChar">
    <w:name w:val="Comment Text Char"/>
    <w:link w:val="CommentText"/>
    <w:uiPriority w:val="99"/>
    <w:semiHidden/>
    <w:rsid w:val="00D77C7B"/>
    <w:rPr>
      <w:lang w:val="en-US" w:eastAsia="en-US"/>
    </w:rPr>
  </w:style>
  <w:style w:type="paragraph" w:styleId="CommentSubject">
    <w:name w:val="annotation subject"/>
    <w:basedOn w:val="CommentText"/>
    <w:next w:val="CommentText"/>
    <w:link w:val="CommentSubjectChar"/>
    <w:uiPriority w:val="99"/>
    <w:semiHidden/>
    <w:unhideWhenUsed/>
    <w:rsid w:val="00D77C7B"/>
    <w:rPr>
      <w:b/>
      <w:bCs/>
    </w:rPr>
  </w:style>
  <w:style w:type="character" w:customStyle="1" w:styleId="CommentSubjectChar">
    <w:name w:val="Comment Subject Char"/>
    <w:link w:val="CommentSubject"/>
    <w:uiPriority w:val="99"/>
    <w:semiHidden/>
    <w:rsid w:val="00D77C7B"/>
    <w:rPr>
      <w:b/>
      <w:bCs/>
      <w:lang w:val="en-US" w:eastAsia="en-US"/>
    </w:rPr>
  </w:style>
  <w:style w:type="paragraph" w:styleId="Revision">
    <w:name w:val="Revision"/>
    <w:hidden/>
    <w:uiPriority w:val="99"/>
    <w:semiHidden/>
    <w:rsid w:val="00D77C7B"/>
    <w:rPr>
      <w:sz w:val="22"/>
      <w:szCs w:val="22"/>
    </w:rPr>
  </w:style>
  <w:style w:type="character" w:styleId="Strong">
    <w:name w:val="Strong"/>
    <w:uiPriority w:val="22"/>
    <w:qFormat/>
    <w:rsid w:val="00255A77"/>
    <w:rPr>
      <w:b/>
      <w:bCs/>
    </w:rPr>
  </w:style>
  <w:style w:type="character" w:customStyle="1" w:styleId="Heading1Char">
    <w:name w:val="Heading 1 Char"/>
    <w:basedOn w:val="DefaultParagraphFont"/>
    <w:link w:val="Heading1"/>
    <w:uiPriority w:val="99"/>
    <w:rsid w:val="00D160F2"/>
    <w:rPr>
      <w:rFonts w:ascii="Times New Roman" w:eastAsia="Times New Roman" w:hAnsi="Times New Roman"/>
      <w:b/>
      <w:sz w:val="24"/>
      <w:lang w:val="sv-SE"/>
    </w:rPr>
  </w:style>
  <w:style w:type="character" w:styleId="Emphasis">
    <w:name w:val="Emphasis"/>
    <w:uiPriority w:val="99"/>
    <w:qFormat/>
    <w:rsid w:val="00D160F2"/>
    <w:rPr>
      <w:rFonts w:cs="Times New Roman"/>
      <w:i/>
    </w:rPr>
  </w:style>
  <w:style w:type="paragraph" w:styleId="BodyText">
    <w:name w:val="Body Text"/>
    <w:basedOn w:val="Normal"/>
    <w:link w:val="BodyTextChar"/>
    <w:uiPriority w:val="99"/>
    <w:rsid w:val="00D160F2"/>
    <w:pPr>
      <w:tabs>
        <w:tab w:val="left" w:pos="432"/>
      </w:tabs>
      <w:spacing w:after="0" w:line="240" w:lineRule="auto"/>
    </w:pPr>
    <w:rPr>
      <w:rFonts w:ascii="Times New Roman" w:eastAsia="Times New Roman" w:hAnsi="Times New Roman"/>
      <w:sz w:val="24"/>
      <w:szCs w:val="20"/>
      <w:lang w:val="sv-SE"/>
    </w:rPr>
  </w:style>
  <w:style w:type="character" w:customStyle="1" w:styleId="BodyTextChar">
    <w:name w:val="Body Text Char"/>
    <w:basedOn w:val="DefaultParagraphFont"/>
    <w:link w:val="BodyText"/>
    <w:uiPriority w:val="99"/>
    <w:rsid w:val="00D160F2"/>
    <w:rPr>
      <w:rFonts w:ascii="Times New Roman" w:eastAsia="Times New Roman" w:hAnsi="Times New Roman"/>
      <w:sz w:val="24"/>
      <w:lang w:val="sv-SE"/>
    </w:rPr>
  </w:style>
  <w:style w:type="paragraph" w:customStyle="1" w:styleId="BodytextAgency">
    <w:name w:val="Body text (Agency)"/>
    <w:basedOn w:val="Normal"/>
    <w:link w:val="BodytextAgencyChar"/>
    <w:rsid w:val="00D160F2"/>
    <w:pPr>
      <w:spacing w:after="140" w:line="280" w:lineRule="atLeast"/>
    </w:pPr>
    <w:rPr>
      <w:rFonts w:ascii="Verdana" w:eastAsia="Verdana" w:hAnsi="Verdana" w:cs="Verdana"/>
      <w:sz w:val="18"/>
      <w:szCs w:val="18"/>
      <w:lang w:val="sv-SE" w:eastAsia="sv-SE" w:bidi="sv-SE"/>
    </w:rPr>
  </w:style>
  <w:style w:type="character" w:customStyle="1" w:styleId="BodytextAgencyChar">
    <w:name w:val="Body text (Agency) Char"/>
    <w:link w:val="BodytextAgency"/>
    <w:rsid w:val="00D160F2"/>
    <w:rPr>
      <w:rFonts w:ascii="Verdana" w:eastAsia="Verdana" w:hAnsi="Verdana" w:cs="Verdana"/>
      <w:sz w:val="18"/>
      <w:szCs w:val="18"/>
      <w:lang w:val="sv-SE" w:eastAsia="sv-SE"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134732">
      <w:bodyDiv w:val="1"/>
      <w:marLeft w:val="0"/>
      <w:marRight w:val="0"/>
      <w:marTop w:val="0"/>
      <w:marBottom w:val="0"/>
      <w:divBdr>
        <w:top w:val="none" w:sz="0" w:space="0" w:color="auto"/>
        <w:left w:val="none" w:sz="0" w:space="0" w:color="auto"/>
        <w:bottom w:val="none" w:sz="0" w:space="0" w:color="auto"/>
        <w:right w:val="none" w:sz="0" w:space="0" w:color="auto"/>
      </w:divBdr>
    </w:div>
    <w:div w:id="794905028">
      <w:bodyDiv w:val="1"/>
      <w:marLeft w:val="0"/>
      <w:marRight w:val="0"/>
      <w:marTop w:val="0"/>
      <w:marBottom w:val="0"/>
      <w:divBdr>
        <w:top w:val="none" w:sz="0" w:space="0" w:color="auto"/>
        <w:left w:val="none" w:sz="0" w:space="0" w:color="auto"/>
        <w:bottom w:val="none" w:sz="0" w:space="0" w:color="auto"/>
        <w:right w:val="none" w:sz="0" w:space="0" w:color="auto"/>
      </w:divBdr>
    </w:div>
    <w:div w:id="1372026826">
      <w:bodyDiv w:val="1"/>
      <w:marLeft w:val="0"/>
      <w:marRight w:val="0"/>
      <w:marTop w:val="0"/>
      <w:marBottom w:val="0"/>
      <w:divBdr>
        <w:top w:val="none" w:sz="0" w:space="0" w:color="auto"/>
        <w:left w:val="none" w:sz="0" w:space="0" w:color="auto"/>
        <w:bottom w:val="none" w:sz="0" w:space="0" w:color="auto"/>
        <w:right w:val="none" w:sz="0" w:space="0" w:color="auto"/>
      </w:divBdr>
    </w:div>
    <w:div w:id="163370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imea.f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imea.f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5a1c39-a48e-40ff-b6ec-cca187fd8be7" xsi:nil="true"/>
    <lcf76f155ced4ddcb4097134ff3c332f xmlns="c4e9ff09-de2c-4526-a912-55dace76893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511D5194A46DFC46892993CA7FF83C7C" ma:contentTypeVersion="19" ma:contentTypeDescription="Create a new document." ma:contentTypeScope="" ma:versionID="5c30fffcef9d26b18d770f0e6f13b478">
  <xsd:schema xmlns:xsd="http://www.w3.org/2001/XMLSchema" xmlns:xs="http://www.w3.org/2001/XMLSchema" xmlns:p="http://schemas.microsoft.com/office/2006/metadata/properties" xmlns:ns2="eb6aad3b-1cc7-4608-acce-3f727fc4a671" xmlns:ns3="c4e9ff09-de2c-4526-a912-55dace768934" xmlns:ns4="ae5a1c39-a48e-40ff-b6ec-cca187fd8be7" targetNamespace="http://schemas.microsoft.com/office/2006/metadata/properties" ma:root="true" ma:fieldsID="5656eb0ad90704c6b7b43e3133105a3b" ns2:_="" ns3:_="" ns4:_="">
    <xsd:import namespace="eb6aad3b-1cc7-4608-acce-3f727fc4a671"/>
    <xsd:import namespace="c4e9ff09-de2c-4526-a912-55dace768934"/>
    <xsd:import namespace="ae5a1c39-a48e-40ff-b6ec-cca187fd8be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aad3b-1cc7-4608-acce-3f727fc4a67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4e9ff09-de2c-4526-a912-55dace76893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ab9485c-35c7-4761-9498-d62814857a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5a1c39-a48e-40ff-b6ec-cca187fd8be7"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0f6d9e5e-f91a-410e-bdba-e71c825004d1}" ma:internalName="TaxCatchAll" ma:showField="CatchAllData" ma:web="ae5a1c39-a48e-40ff-b6ec-cca187fd8b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9CD081-1966-40E8-9E3F-9297F20F3562}">
  <ds:schemaRefs>
    <ds:schemaRef ds:uri="http://schemas.microsoft.com/office/2006/metadata/properties"/>
    <ds:schemaRef ds:uri="http://schemas.microsoft.com/office/infopath/2007/PartnerControls"/>
    <ds:schemaRef ds:uri="ae5a1c39-a48e-40ff-b6ec-cca187fd8be7"/>
    <ds:schemaRef ds:uri="c4e9ff09-de2c-4526-a912-55dace768934"/>
  </ds:schemaRefs>
</ds:datastoreItem>
</file>

<file path=customXml/itemProps2.xml><?xml version="1.0" encoding="utf-8"?>
<ds:datastoreItem xmlns:ds="http://schemas.openxmlformats.org/officeDocument/2006/customXml" ds:itemID="{D0C06322-029F-4206-9A00-26B4D37B2A5F}">
  <ds:schemaRefs>
    <ds:schemaRef ds:uri="http://schemas.microsoft.com/sharepoint/v3/contenttype/forms"/>
  </ds:schemaRefs>
</ds:datastoreItem>
</file>

<file path=customXml/itemProps3.xml><?xml version="1.0" encoding="utf-8"?>
<ds:datastoreItem xmlns:ds="http://schemas.openxmlformats.org/officeDocument/2006/customXml" ds:itemID="{8355EFDE-722B-44BF-97A5-9AAB3F1A97C6}">
  <ds:schemaRefs>
    <ds:schemaRef ds:uri="http://schemas.openxmlformats.org/officeDocument/2006/bibliography"/>
  </ds:schemaRefs>
</ds:datastoreItem>
</file>

<file path=customXml/itemProps4.xml><?xml version="1.0" encoding="utf-8"?>
<ds:datastoreItem xmlns:ds="http://schemas.openxmlformats.org/officeDocument/2006/customXml" ds:itemID="{863B8065-4D0E-4828-997F-FB22E2203602}"/>
</file>

<file path=docProps/app.xml><?xml version="1.0" encoding="utf-8"?>
<Properties xmlns="http://schemas.openxmlformats.org/officeDocument/2006/extended-properties" xmlns:vt="http://schemas.openxmlformats.org/officeDocument/2006/docPropsVTypes">
  <Template>Normal.dotm</Template>
  <TotalTime>0</TotalTime>
  <Pages>19</Pages>
  <Words>6176</Words>
  <Characters>41880</Characters>
  <Application>Microsoft Office Word</Application>
  <DocSecurity>0</DocSecurity>
  <Lines>1021</Lines>
  <Paragraphs>539</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Hewlett-Packard Company</Company>
  <LinksUpToDate>false</LinksUpToDate>
  <CharactersWithSpaces>47517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rauser</dc:creator>
  <cp:lastModifiedBy>MAH Review_SS</cp:lastModifiedBy>
  <cp:revision>3</cp:revision>
  <cp:lastPrinted>2016-04-15T05:55:00Z</cp:lastPrinted>
  <dcterms:created xsi:type="dcterms:W3CDTF">2026-03-05T18:58:00Z</dcterms:created>
  <dcterms:modified xsi:type="dcterms:W3CDTF">2026-03-05T18:58:00Z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0x010100511D5194A46DFC46892993CA7FF83C7C</vt:lpwstr>
  </property>
  <property fmtid="{D5CDD505-2E9C-101B-9397-08002B2CF9AE}" pid="3" name="MSIP_Label_926dd0f0-549d-4a31-862c-c1638adefb3b_Enabled">
    <vt:lpwstr>true</vt:lpwstr>
  </property>
  <property fmtid="{D5CDD505-2E9C-101B-9397-08002B2CF9AE}" pid="4" name="MSIP_Label_926dd0f0-549d-4a31-862c-c1638adefb3b_SetDate">
    <vt:lpwstr>2023-01-16T10:00:02Z</vt:lpwstr>
  </property>
  <property fmtid="{D5CDD505-2E9C-101B-9397-08002B2CF9AE}" pid="5" name="MSIP_Label_926dd0f0-549d-4a31-862c-c1638adefb3b_Method">
    <vt:lpwstr>Privileged</vt:lpwstr>
  </property>
  <property fmtid="{D5CDD505-2E9C-101B-9397-08002B2CF9AE}" pid="6" name="MSIP_Label_926dd0f0-549d-4a31-862c-c1638adefb3b_Name">
    <vt:lpwstr>General Business Data</vt:lpwstr>
  </property>
  <property fmtid="{D5CDD505-2E9C-101B-9397-08002B2CF9AE}" pid="7" name="MSIP_Label_926dd0f0-549d-4a31-862c-c1638adefb3b_SiteId">
    <vt:lpwstr>565796f8-44be-4e6f-86bd-5f094ff1fe93</vt:lpwstr>
  </property>
  <property fmtid="{D5CDD505-2E9C-101B-9397-08002B2CF9AE}" pid="8" name="MSIP_Label_926dd0f0-549d-4a31-862c-c1638adefb3b_ActionId">
    <vt:lpwstr>e01842d1-0714-4546-86e1-22601bc9288b</vt:lpwstr>
  </property>
  <property fmtid="{D5CDD505-2E9C-101B-9397-08002B2CF9AE}" pid="9" name="MSIP_Label_926dd0f0-549d-4a31-862c-c1638adefb3b_ContentBits">
    <vt:lpwstr>0</vt:lpwstr>
  </property>
</Properties>
</file>